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28878" w14:textId="4F78A5F0" w:rsidR="009C3124" w:rsidRPr="001B3A9F" w:rsidRDefault="00A73696" w:rsidP="004A270D">
      <w:pPr>
        <w:widowControl/>
        <w:autoSpaceDE/>
        <w:autoSpaceDN/>
        <w:jc w:val="center"/>
        <w:rPr>
          <w:sz w:val="28"/>
          <w:szCs w:val="28"/>
          <w:lang w:eastAsia="ru-RU"/>
        </w:rPr>
      </w:pPr>
      <w:r w:rsidRPr="001B3A9F">
        <w:rPr>
          <w:sz w:val="28"/>
          <w:szCs w:val="28"/>
          <w:lang w:eastAsia="ru-RU" w:bidi="uk-UA"/>
        </w:rPr>
        <w:t>МІНІСТЕРСТВО ВНУТРІШНІХ СПРАВ</w:t>
      </w:r>
      <w:r w:rsidR="0047757F" w:rsidRPr="001B3A9F">
        <w:rPr>
          <w:sz w:val="28"/>
          <w:szCs w:val="28"/>
          <w:lang w:eastAsia="ru-RU" w:bidi="uk-UA"/>
        </w:rPr>
        <w:t xml:space="preserve"> УКРАЇНИ</w:t>
      </w:r>
    </w:p>
    <w:p w14:paraId="29D7C0F1" w14:textId="77777777" w:rsidR="00B155CE" w:rsidRPr="001B3A9F" w:rsidRDefault="00B155CE" w:rsidP="004A270D">
      <w:pPr>
        <w:widowControl/>
        <w:autoSpaceDE/>
        <w:autoSpaceDN/>
        <w:jc w:val="center"/>
        <w:rPr>
          <w:sz w:val="28"/>
          <w:szCs w:val="28"/>
          <w:lang w:eastAsia="ru-RU"/>
        </w:rPr>
      </w:pPr>
      <w:r w:rsidRPr="001B3A9F">
        <w:rPr>
          <w:sz w:val="28"/>
          <w:szCs w:val="28"/>
          <w:lang w:eastAsia="ru-RU"/>
        </w:rPr>
        <w:t xml:space="preserve">ЛЬВІВСЬКИЙ ДЕРЖАВНИЙ УНІВЕРСИТЕТ </w:t>
      </w:r>
    </w:p>
    <w:p w14:paraId="6282B596" w14:textId="1E89DC5E" w:rsidR="00B155CE" w:rsidRPr="001B3A9F" w:rsidRDefault="00B155CE" w:rsidP="004A270D">
      <w:pPr>
        <w:widowControl/>
        <w:autoSpaceDE/>
        <w:autoSpaceDN/>
        <w:jc w:val="center"/>
        <w:rPr>
          <w:sz w:val="28"/>
          <w:szCs w:val="28"/>
          <w:lang w:eastAsia="ru-RU"/>
        </w:rPr>
      </w:pPr>
      <w:r w:rsidRPr="001B3A9F">
        <w:rPr>
          <w:sz w:val="28"/>
          <w:szCs w:val="28"/>
          <w:lang w:eastAsia="ru-RU"/>
        </w:rPr>
        <w:t>ВНУТРІШНІХ СПРАВ</w:t>
      </w:r>
    </w:p>
    <w:p w14:paraId="55DA50B0" w14:textId="211BD328" w:rsidR="009C3124" w:rsidRPr="001B3A9F" w:rsidRDefault="009C3124" w:rsidP="004A270D">
      <w:pPr>
        <w:widowControl/>
        <w:autoSpaceDE/>
        <w:autoSpaceDN/>
        <w:jc w:val="right"/>
        <w:rPr>
          <w:sz w:val="28"/>
          <w:szCs w:val="28"/>
          <w:lang w:eastAsia="ru-RU"/>
        </w:rPr>
      </w:pPr>
    </w:p>
    <w:p w14:paraId="43805FE7" w14:textId="2EEBE780" w:rsidR="00BC64CC" w:rsidRPr="001B3A9F" w:rsidRDefault="00BC64CC" w:rsidP="004A270D">
      <w:pPr>
        <w:widowControl/>
        <w:autoSpaceDE/>
        <w:autoSpaceDN/>
        <w:jc w:val="right"/>
        <w:rPr>
          <w:sz w:val="28"/>
          <w:szCs w:val="28"/>
          <w:lang w:eastAsia="ru-RU"/>
        </w:rPr>
      </w:pPr>
    </w:p>
    <w:p w14:paraId="114B5B4C" w14:textId="77777777" w:rsidR="00BC64CC" w:rsidRPr="001B3A9F" w:rsidRDefault="00BC64CC" w:rsidP="004A270D">
      <w:pPr>
        <w:tabs>
          <w:tab w:val="left" w:pos="1246"/>
        </w:tabs>
        <w:autoSpaceDE/>
        <w:autoSpaceDN/>
        <w:jc w:val="right"/>
        <w:rPr>
          <w:sz w:val="28"/>
          <w:szCs w:val="28"/>
        </w:rPr>
      </w:pPr>
      <w:r w:rsidRPr="001B3A9F">
        <w:rPr>
          <w:sz w:val="28"/>
          <w:szCs w:val="28"/>
        </w:rPr>
        <w:t>Інститут з підготовки фахівців для підрозділів Національної поліції</w:t>
      </w:r>
    </w:p>
    <w:p w14:paraId="12FA2D48" w14:textId="77777777" w:rsidR="00BC64CC" w:rsidRPr="001B3A9F" w:rsidRDefault="00BC64CC" w:rsidP="004A270D">
      <w:pPr>
        <w:tabs>
          <w:tab w:val="left" w:pos="1246"/>
        </w:tabs>
        <w:autoSpaceDE/>
        <w:autoSpaceDN/>
        <w:jc w:val="right"/>
        <w:rPr>
          <w:sz w:val="28"/>
          <w:szCs w:val="28"/>
        </w:rPr>
      </w:pPr>
    </w:p>
    <w:p w14:paraId="22A7DF40" w14:textId="77777777" w:rsidR="00BC64CC" w:rsidRPr="001B3A9F" w:rsidRDefault="00BC64CC" w:rsidP="004A270D">
      <w:pPr>
        <w:tabs>
          <w:tab w:val="left" w:pos="1246"/>
        </w:tabs>
        <w:autoSpaceDE/>
        <w:autoSpaceDN/>
        <w:jc w:val="right"/>
        <w:rPr>
          <w:sz w:val="28"/>
          <w:szCs w:val="28"/>
        </w:rPr>
      </w:pPr>
      <w:r w:rsidRPr="001B3A9F">
        <w:rPr>
          <w:sz w:val="28"/>
          <w:szCs w:val="28"/>
        </w:rPr>
        <w:t xml:space="preserve">Факультет 1 </w:t>
      </w:r>
    </w:p>
    <w:p w14:paraId="1D2C67A7" w14:textId="77777777" w:rsidR="00BC64CC" w:rsidRPr="001B3A9F" w:rsidRDefault="00BC64CC" w:rsidP="004A270D">
      <w:pPr>
        <w:tabs>
          <w:tab w:val="left" w:pos="1246"/>
        </w:tabs>
        <w:autoSpaceDE/>
        <w:autoSpaceDN/>
        <w:jc w:val="right"/>
        <w:rPr>
          <w:sz w:val="28"/>
          <w:szCs w:val="28"/>
        </w:rPr>
      </w:pPr>
    </w:p>
    <w:p w14:paraId="4B913D7F" w14:textId="77777777" w:rsidR="00BC64CC" w:rsidRPr="001B3A9F" w:rsidRDefault="00BC64CC" w:rsidP="004A270D">
      <w:pPr>
        <w:tabs>
          <w:tab w:val="left" w:pos="1246"/>
        </w:tabs>
        <w:autoSpaceDE/>
        <w:autoSpaceDN/>
        <w:jc w:val="right"/>
        <w:rPr>
          <w:sz w:val="28"/>
          <w:szCs w:val="28"/>
        </w:rPr>
      </w:pPr>
      <w:r w:rsidRPr="001B3A9F">
        <w:rPr>
          <w:sz w:val="28"/>
          <w:szCs w:val="28"/>
          <w:lang w:val="ru-RU"/>
        </w:rPr>
        <w:t xml:space="preserve">Кафедра </w:t>
      </w:r>
      <w:r w:rsidRPr="001B3A9F">
        <w:rPr>
          <w:sz w:val="28"/>
          <w:szCs w:val="28"/>
          <w:lang w:bidi="uk-UA"/>
        </w:rPr>
        <w:t>теорії права, конституційного та приватного права</w:t>
      </w:r>
    </w:p>
    <w:p w14:paraId="2B1CF763" w14:textId="77777777" w:rsidR="00BC64CC" w:rsidRPr="001B3A9F" w:rsidRDefault="00BC64CC" w:rsidP="004A270D">
      <w:pPr>
        <w:widowControl/>
        <w:autoSpaceDE/>
        <w:autoSpaceDN/>
        <w:jc w:val="center"/>
        <w:rPr>
          <w:sz w:val="28"/>
          <w:szCs w:val="28"/>
          <w:lang w:eastAsia="ru-RU"/>
        </w:rPr>
      </w:pPr>
    </w:p>
    <w:p w14:paraId="33565BC3" w14:textId="77777777" w:rsidR="009C3124" w:rsidRPr="001B3A9F" w:rsidRDefault="009C3124" w:rsidP="004A270D">
      <w:pPr>
        <w:widowControl/>
        <w:autoSpaceDE/>
        <w:autoSpaceDN/>
        <w:jc w:val="right"/>
        <w:rPr>
          <w:sz w:val="28"/>
          <w:szCs w:val="28"/>
          <w:lang w:eastAsia="ru-RU"/>
        </w:rPr>
      </w:pPr>
    </w:p>
    <w:p w14:paraId="130B09EE" w14:textId="77777777" w:rsidR="00A73696" w:rsidRPr="001B3A9F" w:rsidRDefault="00A73696" w:rsidP="004A270D">
      <w:pPr>
        <w:widowControl/>
        <w:autoSpaceDE/>
        <w:autoSpaceDN/>
        <w:jc w:val="right"/>
        <w:rPr>
          <w:sz w:val="28"/>
          <w:szCs w:val="28"/>
          <w:lang w:eastAsia="ru-RU"/>
        </w:rPr>
      </w:pPr>
    </w:p>
    <w:p w14:paraId="2988AAE1" w14:textId="77777777" w:rsidR="00A73696" w:rsidRPr="001B3A9F" w:rsidRDefault="00A73696" w:rsidP="004A270D">
      <w:pPr>
        <w:widowControl/>
        <w:autoSpaceDE/>
        <w:autoSpaceDN/>
        <w:jc w:val="right"/>
        <w:rPr>
          <w:sz w:val="28"/>
          <w:szCs w:val="28"/>
          <w:lang w:eastAsia="ru-RU"/>
        </w:rPr>
      </w:pPr>
    </w:p>
    <w:p w14:paraId="6AC126D6" w14:textId="3E7CD4BB" w:rsidR="009C3124" w:rsidRPr="001B3A9F" w:rsidRDefault="00BC64CC" w:rsidP="004A270D">
      <w:pPr>
        <w:widowControl/>
        <w:tabs>
          <w:tab w:val="left" w:pos="6885"/>
        </w:tabs>
        <w:autoSpaceDE/>
        <w:autoSpaceDN/>
        <w:rPr>
          <w:sz w:val="28"/>
          <w:szCs w:val="28"/>
          <w:lang w:eastAsia="ru-RU"/>
        </w:rPr>
      </w:pPr>
      <w:r w:rsidRPr="001B3A9F">
        <w:rPr>
          <w:sz w:val="28"/>
          <w:szCs w:val="28"/>
          <w:lang w:eastAsia="ru-RU"/>
        </w:rPr>
        <w:tab/>
      </w:r>
    </w:p>
    <w:p w14:paraId="0EFBCE90" w14:textId="77777777" w:rsidR="009C3124" w:rsidRPr="001B3A9F" w:rsidRDefault="009C3124" w:rsidP="004A270D">
      <w:pPr>
        <w:widowControl/>
        <w:autoSpaceDE/>
        <w:autoSpaceDN/>
        <w:jc w:val="right"/>
        <w:rPr>
          <w:sz w:val="28"/>
          <w:szCs w:val="28"/>
          <w:lang w:eastAsia="ru-RU"/>
        </w:rPr>
      </w:pPr>
    </w:p>
    <w:p w14:paraId="6D303696" w14:textId="77777777" w:rsidR="009C3124" w:rsidRPr="001B3A9F" w:rsidRDefault="009C3124" w:rsidP="004A270D">
      <w:pPr>
        <w:widowControl/>
        <w:autoSpaceDE/>
        <w:autoSpaceDN/>
        <w:jc w:val="right"/>
        <w:rPr>
          <w:sz w:val="28"/>
          <w:szCs w:val="28"/>
          <w:lang w:eastAsia="ru-RU"/>
        </w:rPr>
      </w:pPr>
    </w:p>
    <w:p w14:paraId="6DAB153F" w14:textId="77777777" w:rsidR="009C3124" w:rsidRPr="001B3A9F" w:rsidRDefault="009C3124" w:rsidP="004A270D">
      <w:pPr>
        <w:widowControl/>
        <w:autoSpaceDE/>
        <w:autoSpaceDN/>
        <w:jc w:val="right"/>
        <w:rPr>
          <w:sz w:val="28"/>
          <w:szCs w:val="28"/>
          <w:lang w:eastAsia="ru-RU"/>
        </w:rPr>
      </w:pPr>
    </w:p>
    <w:p w14:paraId="575AFC5C" w14:textId="1948B08C" w:rsidR="009C3124" w:rsidRPr="001B3A9F" w:rsidRDefault="00A60A42" w:rsidP="004A270D">
      <w:pPr>
        <w:widowControl/>
        <w:autoSpaceDE/>
        <w:autoSpaceDN/>
        <w:jc w:val="center"/>
        <w:rPr>
          <w:b/>
          <w:sz w:val="28"/>
          <w:szCs w:val="28"/>
          <w:lang w:eastAsia="x-none"/>
        </w:rPr>
      </w:pPr>
      <w:r w:rsidRPr="001B3A9F">
        <w:rPr>
          <w:b/>
          <w:sz w:val="28"/>
          <w:szCs w:val="28"/>
          <w:lang w:eastAsia="x-none"/>
        </w:rPr>
        <w:t>СИЛАБУС</w:t>
      </w:r>
    </w:p>
    <w:p w14:paraId="5890339B" w14:textId="0CB56A6C" w:rsidR="009C3124" w:rsidRPr="001B3A9F" w:rsidRDefault="00BC64CC" w:rsidP="004A270D">
      <w:pPr>
        <w:widowControl/>
        <w:autoSpaceDE/>
        <w:autoSpaceDN/>
        <w:jc w:val="center"/>
        <w:rPr>
          <w:b/>
          <w:sz w:val="28"/>
          <w:szCs w:val="28"/>
          <w:lang w:eastAsia="x-none"/>
        </w:rPr>
      </w:pPr>
      <w:r w:rsidRPr="001B3A9F">
        <w:rPr>
          <w:b/>
          <w:sz w:val="28"/>
          <w:szCs w:val="28"/>
          <w:lang w:eastAsia="x-none"/>
        </w:rPr>
        <w:t>НАВЧАЛЬНОЇ ДИСЦИПЛІНИ</w:t>
      </w:r>
    </w:p>
    <w:p w14:paraId="26C070ED" w14:textId="77777777" w:rsidR="00BC64CC" w:rsidRPr="001B3A9F" w:rsidRDefault="00BC64CC" w:rsidP="004A270D">
      <w:pPr>
        <w:widowControl/>
        <w:autoSpaceDE/>
        <w:autoSpaceDN/>
        <w:jc w:val="center"/>
        <w:rPr>
          <w:b/>
          <w:sz w:val="28"/>
          <w:szCs w:val="28"/>
          <w:lang w:eastAsia="x-none"/>
        </w:rPr>
      </w:pPr>
    </w:p>
    <w:p w14:paraId="5FDF1D23" w14:textId="4F304F6D" w:rsidR="009C3124" w:rsidRPr="001B3A9F" w:rsidRDefault="00077AAD" w:rsidP="004A270D">
      <w:pPr>
        <w:widowControl/>
        <w:autoSpaceDE/>
        <w:autoSpaceDN/>
        <w:jc w:val="center"/>
        <w:rPr>
          <w:sz w:val="28"/>
          <w:szCs w:val="28"/>
          <w:lang w:eastAsia="ru-RU"/>
        </w:rPr>
      </w:pPr>
      <w:r w:rsidRPr="001B3A9F">
        <w:rPr>
          <w:b/>
          <w:sz w:val="28"/>
          <w:szCs w:val="28"/>
          <w:lang w:eastAsia="x-none"/>
        </w:rPr>
        <w:t>ЮРИДИЧНА Д</w:t>
      </w:r>
      <w:r w:rsidR="009620D5" w:rsidRPr="001B3A9F">
        <w:rPr>
          <w:b/>
          <w:sz w:val="28"/>
          <w:szCs w:val="28"/>
          <w:lang w:eastAsia="x-none"/>
        </w:rPr>
        <w:t>Е</w:t>
      </w:r>
      <w:r w:rsidRPr="001B3A9F">
        <w:rPr>
          <w:b/>
          <w:sz w:val="28"/>
          <w:szCs w:val="28"/>
          <w:lang w:eastAsia="x-none"/>
        </w:rPr>
        <w:t>ОНТОЛОГІЯ</w:t>
      </w:r>
    </w:p>
    <w:p w14:paraId="7A66E870" w14:textId="77777777" w:rsidR="00F2198A" w:rsidRPr="001B3A9F" w:rsidRDefault="00F2198A" w:rsidP="004A270D">
      <w:pPr>
        <w:widowControl/>
        <w:autoSpaceDE/>
        <w:autoSpaceDN/>
        <w:jc w:val="center"/>
        <w:rPr>
          <w:sz w:val="28"/>
          <w:szCs w:val="28"/>
          <w:lang w:eastAsia="ru-RU"/>
        </w:rPr>
      </w:pPr>
    </w:p>
    <w:p w14:paraId="3709B663" w14:textId="77777777" w:rsidR="002C3CD5" w:rsidRPr="001B3A9F" w:rsidRDefault="002C3CD5" w:rsidP="004A270D">
      <w:pPr>
        <w:ind w:left="-2" w:firstLine="2"/>
        <w:jc w:val="both"/>
        <w:rPr>
          <w:bCs/>
          <w:sz w:val="28"/>
          <w:szCs w:val="28"/>
        </w:rPr>
      </w:pPr>
      <w:r w:rsidRPr="001B3A9F">
        <w:rPr>
          <w:b/>
          <w:bCs/>
          <w:kern w:val="28"/>
          <w:sz w:val="28"/>
          <w:szCs w:val="28"/>
        </w:rPr>
        <w:t>Назва освітньо-професійної програми</w:t>
      </w:r>
      <w:r w:rsidRPr="001B3A9F">
        <w:rPr>
          <w:bCs/>
          <w:sz w:val="28"/>
          <w:szCs w:val="28"/>
        </w:rPr>
        <w:t xml:space="preserve"> </w:t>
      </w:r>
      <w:r w:rsidRPr="001B3A9F">
        <w:rPr>
          <w:bCs/>
          <w:sz w:val="28"/>
          <w:szCs w:val="28"/>
        </w:rPr>
        <w:tab/>
        <w:t>Право (поліцейські)</w:t>
      </w:r>
    </w:p>
    <w:p w14:paraId="0AA6B84E" w14:textId="77777777" w:rsidR="002C3CD5" w:rsidRPr="001B3A9F" w:rsidRDefault="002C3CD5" w:rsidP="004A270D">
      <w:pPr>
        <w:ind w:left="-2" w:firstLine="2"/>
        <w:jc w:val="both"/>
        <w:rPr>
          <w:bCs/>
          <w:sz w:val="28"/>
          <w:szCs w:val="28"/>
        </w:rPr>
      </w:pPr>
      <w:r w:rsidRPr="001B3A9F">
        <w:rPr>
          <w:b/>
          <w:bCs/>
          <w:kern w:val="28"/>
          <w:sz w:val="28"/>
          <w:szCs w:val="28"/>
        </w:rPr>
        <w:t>Рівень вищої освіти</w:t>
      </w:r>
      <w:r w:rsidRPr="001B3A9F">
        <w:rPr>
          <w:bCs/>
          <w:sz w:val="28"/>
          <w:szCs w:val="28"/>
        </w:rPr>
        <w:t xml:space="preserve"> </w:t>
      </w:r>
      <w:r w:rsidRPr="001B3A9F">
        <w:rPr>
          <w:bCs/>
          <w:sz w:val="28"/>
          <w:szCs w:val="28"/>
        </w:rPr>
        <w:tab/>
      </w:r>
      <w:r w:rsidRPr="001B3A9F">
        <w:rPr>
          <w:bCs/>
          <w:sz w:val="28"/>
          <w:szCs w:val="28"/>
        </w:rPr>
        <w:tab/>
      </w:r>
      <w:r w:rsidRPr="001B3A9F">
        <w:rPr>
          <w:bCs/>
          <w:sz w:val="28"/>
          <w:szCs w:val="28"/>
        </w:rPr>
        <w:tab/>
      </w:r>
      <w:r w:rsidRPr="001B3A9F">
        <w:rPr>
          <w:bCs/>
          <w:sz w:val="28"/>
          <w:szCs w:val="28"/>
        </w:rPr>
        <w:tab/>
        <w:t>Перший (бакалаврський) рівень</w:t>
      </w:r>
    </w:p>
    <w:p w14:paraId="38F92EA0" w14:textId="77777777" w:rsidR="002C3CD5" w:rsidRPr="001B3A9F" w:rsidRDefault="002C3CD5" w:rsidP="004A270D">
      <w:pPr>
        <w:ind w:left="-2" w:firstLine="2"/>
        <w:jc w:val="both"/>
        <w:rPr>
          <w:bCs/>
          <w:sz w:val="28"/>
          <w:szCs w:val="28"/>
        </w:rPr>
      </w:pPr>
      <w:r w:rsidRPr="001B3A9F">
        <w:rPr>
          <w:b/>
          <w:bCs/>
          <w:kern w:val="28"/>
          <w:sz w:val="28"/>
          <w:szCs w:val="28"/>
        </w:rPr>
        <w:t>Галузь знань</w:t>
      </w:r>
      <w:r w:rsidRPr="001B3A9F">
        <w:rPr>
          <w:bCs/>
          <w:sz w:val="28"/>
          <w:szCs w:val="28"/>
        </w:rPr>
        <w:t xml:space="preserve"> </w:t>
      </w:r>
      <w:r w:rsidRPr="001B3A9F">
        <w:rPr>
          <w:bCs/>
          <w:sz w:val="28"/>
          <w:szCs w:val="28"/>
        </w:rPr>
        <w:tab/>
      </w:r>
      <w:r w:rsidRPr="001B3A9F">
        <w:rPr>
          <w:bCs/>
          <w:sz w:val="28"/>
          <w:szCs w:val="28"/>
        </w:rPr>
        <w:tab/>
      </w:r>
      <w:r w:rsidRPr="001B3A9F">
        <w:rPr>
          <w:bCs/>
          <w:sz w:val="28"/>
          <w:szCs w:val="28"/>
        </w:rPr>
        <w:tab/>
      </w:r>
      <w:r w:rsidRPr="001B3A9F">
        <w:rPr>
          <w:bCs/>
          <w:sz w:val="28"/>
          <w:szCs w:val="28"/>
        </w:rPr>
        <w:tab/>
      </w:r>
      <w:r w:rsidRPr="001B3A9F">
        <w:rPr>
          <w:bCs/>
          <w:sz w:val="28"/>
          <w:szCs w:val="28"/>
        </w:rPr>
        <w:tab/>
        <w:t>08 Право</w:t>
      </w:r>
    </w:p>
    <w:p w14:paraId="4A7E82FF" w14:textId="77777777" w:rsidR="002C3CD5" w:rsidRPr="001B3A9F" w:rsidRDefault="002C3CD5" w:rsidP="004A270D">
      <w:pPr>
        <w:ind w:left="-2" w:firstLine="2"/>
        <w:jc w:val="both"/>
        <w:rPr>
          <w:kern w:val="28"/>
          <w:sz w:val="28"/>
          <w:szCs w:val="28"/>
        </w:rPr>
      </w:pPr>
      <w:r w:rsidRPr="001B3A9F">
        <w:rPr>
          <w:b/>
          <w:bCs/>
          <w:kern w:val="28"/>
          <w:sz w:val="28"/>
          <w:szCs w:val="28"/>
        </w:rPr>
        <w:t>Спеціальність</w:t>
      </w:r>
      <w:r w:rsidRPr="001B3A9F">
        <w:rPr>
          <w:kern w:val="28"/>
          <w:sz w:val="28"/>
          <w:szCs w:val="28"/>
        </w:rPr>
        <w:tab/>
      </w:r>
      <w:r w:rsidRPr="001B3A9F">
        <w:rPr>
          <w:kern w:val="28"/>
          <w:sz w:val="28"/>
          <w:szCs w:val="28"/>
        </w:rPr>
        <w:tab/>
      </w:r>
      <w:r w:rsidRPr="001B3A9F">
        <w:rPr>
          <w:kern w:val="28"/>
          <w:sz w:val="28"/>
          <w:szCs w:val="28"/>
        </w:rPr>
        <w:tab/>
      </w:r>
      <w:r w:rsidRPr="001B3A9F">
        <w:rPr>
          <w:kern w:val="28"/>
          <w:sz w:val="28"/>
          <w:szCs w:val="28"/>
        </w:rPr>
        <w:tab/>
      </w:r>
      <w:r w:rsidRPr="001B3A9F">
        <w:rPr>
          <w:kern w:val="28"/>
          <w:sz w:val="28"/>
          <w:szCs w:val="28"/>
        </w:rPr>
        <w:tab/>
        <w:t>081 Право</w:t>
      </w:r>
    </w:p>
    <w:p w14:paraId="7274466D" w14:textId="1FF92C40" w:rsidR="002C3CD5" w:rsidRPr="001B3A9F" w:rsidRDefault="002C3CD5" w:rsidP="004A270D">
      <w:pPr>
        <w:ind w:left="-2" w:firstLine="2"/>
        <w:jc w:val="both"/>
        <w:rPr>
          <w:bCs/>
          <w:sz w:val="28"/>
          <w:szCs w:val="28"/>
        </w:rPr>
      </w:pPr>
      <w:r w:rsidRPr="001B3A9F">
        <w:rPr>
          <w:b/>
          <w:bCs/>
          <w:kern w:val="28"/>
          <w:sz w:val="28"/>
          <w:szCs w:val="28"/>
        </w:rPr>
        <w:t>Вид навчальної дисципліни</w:t>
      </w:r>
      <w:r w:rsidRPr="001B3A9F">
        <w:rPr>
          <w:kern w:val="28"/>
          <w:sz w:val="28"/>
          <w:szCs w:val="28"/>
        </w:rPr>
        <w:t xml:space="preserve"> </w:t>
      </w:r>
      <w:r w:rsidRPr="001B3A9F">
        <w:rPr>
          <w:kern w:val="28"/>
          <w:sz w:val="28"/>
          <w:szCs w:val="28"/>
        </w:rPr>
        <w:tab/>
      </w:r>
      <w:r w:rsidRPr="001B3A9F">
        <w:rPr>
          <w:kern w:val="28"/>
          <w:sz w:val="28"/>
          <w:szCs w:val="28"/>
        </w:rPr>
        <w:tab/>
      </w:r>
      <w:r w:rsidRPr="001B3A9F">
        <w:rPr>
          <w:kern w:val="28"/>
          <w:sz w:val="28"/>
          <w:szCs w:val="28"/>
        </w:rPr>
        <w:tab/>
      </w:r>
      <w:r w:rsidR="00077AAD" w:rsidRPr="001B3A9F">
        <w:rPr>
          <w:bCs/>
          <w:sz w:val="28"/>
          <w:szCs w:val="28"/>
        </w:rPr>
        <w:t>Обов’язкова</w:t>
      </w:r>
    </w:p>
    <w:p w14:paraId="71BEC2F9" w14:textId="4BFF3619" w:rsidR="002C3CD5" w:rsidRPr="001B3A9F" w:rsidRDefault="002C3CD5" w:rsidP="004A270D">
      <w:pPr>
        <w:ind w:left="-2" w:firstLine="2"/>
        <w:jc w:val="both"/>
        <w:rPr>
          <w:kern w:val="28"/>
          <w:sz w:val="28"/>
          <w:szCs w:val="28"/>
        </w:rPr>
      </w:pPr>
      <w:r w:rsidRPr="001B3A9F">
        <w:rPr>
          <w:b/>
          <w:bCs/>
          <w:kern w:val="28"/>
          <w:sz w:val="28"/>
          <w:szCs w:val="28"/>
        </w:rPr>
        <w:t>Мова викладання</w:t>
      </w:r>
      <w:r w:rsidRPr="001B3A9F">
        <w:rPr>
          <w:kern w:val="28"/>
          <w:sz w:val="28"/>
          <w:szCs w:val="28"/>
        </w:rPr>
        <w:tab/>
      </w:r>
      <w:r w:rsidRPr="001B3A9F">
        <w:rPr>
          <w:kern w:val="28"/>
          <w:sz w:val="28"/>
          <w:szCs w:val="28"/>
        </w:rPr>
        <w:tab/>
      </w:r>
      <w:r w:rsidRPr="001B3A9F">
        <w:rPr>
          <w:kern w:val="28"/>
          <w:sz w:val="28"/>
          <w:szCs w:val="28"/>
        </w:rPr>
        <w:tab/>
      </w:r>
      <w:r w:rsidRPr="001B3A9F">
        <w:rPr>
          <w:kern w:val="28"/>
          <w:sz w:val="28"/>
          <w:szCs w:val="28"/>
        </w:rPr>
        <w:tab/>
        <w:t>Українська</w:t>
      </w:r>
    </w:p>
    <w:p w14:paraId="3E4AC291" w14:textId="1766B7E1" w:rsidR="002C3CD5" w:rsidRPr="001B3A9F" w:rsidRDefault="002C3CD5" w:rsidP="004A270D">
      <w:pPr>
        <w:ind w:left="-2" w:firstLine="2"/>
        <w:jc w:val="both"/>
        <w:rPr>
          <w:kern w:val="28"/>
          <w:sz w:val="28"/>
          <w:szCs w:val="28"/>
        </w:rPr>
      </w:pPr>
      <w:r w:rsidRPr="001B3A9F">
        <w:rPr>
          <w:b/>
          <w:bCs/>
          <w:kern w:val="28"/>
          <w:sz w:val="28"/>
          <w:szCs w:val="28"/>
        </w:rPr>
        <w:t>Рік навчання</w:t>
      </w:r>
      <w:r w:rsidRPr="001B3A9F">
        <w:rPr>
          <w:kern w:val="28"/>
          <w:sz w:val="28"/>
          <w:szCs w:val="28"/>
        </w:rPr>
        <w:t xml:space="preserve">                      </w:t>
      </w:r>
      <w:r w:rsidR="00077AAD" w:rsidRPr="001B3A9F">
        <w:rPr>
          <w:kern w:val="28"/>
          <w:sz w:val="28"/>
          <w:szCs w:val="28"/>
        </w:rPr>
        <w:t xml:space="preserve">                        </w:t>
      </w:r>
      <w:r w:rsidR="00947403" w:rsidRPr="001B3A9F">
        <w:rPr>
          <w:kern w:val="28"/>
          <w:sz w:val="28"/>
          <w:szCs w:val="28"/>
        </w:rPr>
        <w:t xml:space="preserve"> </w:t>
      </w:r>
      <w:r w:rsidR="00077AAD" w:rsidRPr="001B3A9F">
        <w:rPr>
          <w:kern w:val="28"/>
          <w:sz w:val="28"/>
          <w:szCs w:val="28"/>
        </w:rPr>
        <w:t xml:space="preserve"> Перш</w:t>
      </w:r>
      <w:r w:rsidRPr="001B3A9F">
        <w:rPr>
          <w:kern w:val="28"/>
          <w:sz w:val="28"/>
          <w:szCs w:val="28"/>
        </w:rPr>
        <w:t>ий</w:t>
      </w:r>
    </w:p>
    <w:p w14:paraId="05FA2110" w14:textId="77777777" w:rsidR="009C3124" w:rsidRPr="001B3A9F" w:rsidRDefault="009C3124" w:rsidP="004A270D">
      <w:pPr>
        <w:widowControl/>
        <w:autoSpaceDE/>
        <w:autoSpaceDN/>
        <w:ind w:firstLine="2"/>
        <w:jc w:val="center"/>
        <w:rPr>
          <w:sz w:val="28"/>
          <w:szCs w:val="28"/>
          <w:lang w:eastAsia="ru-RU"/>
        </w:rPr>
      </w:pPr>
    </w:p>
    <w:p w14:paraId="67D31949" w14:textId="77777777" w:rsidR="009C3124" w:rsidRPr="001B3A9F" w:rsidRDefault="009C3124" w:rsidP="004A270D">
      <w:pPr>
        <w:widowControl/>
        <w:autoSpaceDE/>
        <w:autoSpaceDN/>
        <w:ind w:firstLine="708"/>
        <w:rPr>
          <w:sz w:val="28"/>
          <w:szCs w:val="28"/>
          <w:lang w:eastAsia="ru-RU"/>
        </w:rPr>
      </w:pPr>
    </w:p>
    <w:p w14:paraId="287DE162" w14:textId="77777777" w:rsidR="009C3124" w:rsidRPr="001B3A9F" w:rsidRDefault="009C3124" w:rsidP="004A270D">
      <w:pPr>
        <w:widowControl/>
        <w:autoSpaceDE/>
        <w:autoSpaceDN/>
        <w:ind w:firstLine="708"/>
        <w:rPr>
          <w:sz w:val="28"/>
          <w:szCs w:val="28"/>
          <w:lang w:eastAsia="ru-RU"/>
        </w:rPr>
      </w:pPr>
    </w:p>
    <w:p w14:paraId="003C3A9B" w14:textId="77777777" w:rsidR="00A73696" w:rsidRPr="001B3A9F" w:rsidRDefault="00A73696" w:rsidP="004A270D">
      <w:pPr>
        <w:widowControl/>
        <w:autoSpaceDE/>
        <w:autoSpaceDN/>
        <w:ind w:firstLine="708"/>
        <w:rPr>
          <w:sz w:val="28"/>
          <w:szCs w:val="28"/>
          <w:lang w:eastAsia="ru-RU"/>
        </w:rPr>
      </w:pPr>
    </w:p>
    <w:p w14:paraId="21A10329" w14:textId="77777777" w:rsidR="00A73696" w:rsidRPr="001B3A9F" w:rsidRDefault="00A73696" w:rsidP="004A270D">
      <w:pPr>
        <w:widowControl/>
        <w:autoSpaceDE/>
        <w:autoSpaceDN/>
        <w:ind w:firstLine="708"/>
        <w:rPr>
          <w:sz w:val="28"/>
          <w:szCs w:val="28"/>
          <w:lang w:eastAsia="ru-RU"/>
        </w:rPr>
      </w:pPr>
    </w:p>
    <w:p w14:paraId="3902EDE0" w14:textId="1CAF26F9" w:rsidR="00A73696" w:rsidRPr="001B3A9F" w:rsidRDefault="00A73696" w:rsidP="004A270D">
      <w:pPr>
        <w:widowControl/>
        <w:autoSpaceDE/>
        <w:autoSpaceDN/>
        <w:ind w:firstLine="708"/>
        <w:rPr>
          <w:sz w:val="28"/>
          <w:szCs w:val="28"/>
          <w:lang w:eastAsia="ru-RU"/>
        </w:rPr>
      </w:pPr>
    </w:p>
    <w:p w14:paraId="0676E81E" w14:textId="1AB36938" w:rsidR="00216072" w:rsidRPr="001B3A9F" w:rsidRDefault="00216072" w:rsidP="004A270D">
      <w:pPr>
        <w:widowControl/>
        <w:autoSpaceDE/>
        <w:autoSpaceDN/>
        <w:ind w:firstLine="708"/>
        <w:rPr>
          <w:sz w:val="28"/>
          <w:szCs w:val="28"/>
          <w:lang w:eastAsia="ru-RU"/>
        </w:rPr>
      </w:pPr>
    </w:p>
    <w:p w14:paraId="6FD84429" w14:textId="56BBC949" w:rsidR="00216072" w:rsidRPr="001B3A9F" w:rsidRDefault="00216072" w:rsidP="004A270D">
      <w:pPr>
        <w:widowControl/>
        <w:autoSpaceDE/>
        <w:autoSpaceDN/>
        <w:ind w:firstLine="708"/>
        <w:rPr>
          <w:sz w:val="28"/>
          <w:szCs w:val="28"/>
          <w:lang w:eastAsia="ru-RU"/>
        </w:rPr>
      </w:pPr>
    </w:p>
    <w:p w14:paraId="7D25E10A" w14:textId="31372F93" w:rsidR="00216072" w:rsidRPr="001B3A9F" w:rsidRDefault="00216072" w:rsidP="004A270D">
      <w:pPr>
        <w:widowControl/>
        <w:autoSpaceDE/>
        <w:autoSpaceDN/>
        <w:ind w:firstLine="708"/>
        <w:rPr>
          <w:sz w:val="28"/>
          <w:szCs w:val="28"/>
          <w:lang w:eastAsia="ru-RU"/>
        </w:rPr>
      </w:pPr>
    </w:p>
    <w:p w14:paraId="2D28E675" w14:textId="77777777" w:rsidR="00216072" w:rsidRPr="001B3A9F" w:rsidRDefault="00216072" w:rsidP="004A270D">
      <w:pPr>
        <w:widowControl/>
        <w:autoSpaceDE/>
        <w:autoSpaceDN/>
        <w:ind w:firstLine="708"/>
        <w:rPr>
          <w:sz w:val="28"/>
          <w:szCs w:val="28"/>
          <w:lang w:eastAsia="ru-RU"/>
        </w:rPr>
      </w:pPr>
    </w:p>
    <w:p w14:paraId="406C7228" w14:textId="77777777" w:rsidR="00A73696" w:rsidRPr="001B3A9F" w:rsidRDefault="00A73696" w:rsidP="004A270D">
      <w:pPr>
        <w:widowControl/>
        <w:autoSpaceDE/>
        <w:autoSpaceDN/>
        <w:ind w:firstLine="708"/>
        <w:rPr>
          <w:sz w:val="28"/>
          <w:szCs w:val="28"/>
          <w:lang w:eastAsia="ru-RU"/>
        </w:rPr>
      </w:pPr>
    </w:p>
    <w:p w14:paraId="1B6442D3" w14:textId="77777777" w:rsidR="009C3124" w:rsidRPr="001B3A9F" w:rsidRDefault="009C3124" w:rsidP="004A270D">
      <w:pPr>
        <w:widowControl/>
        <w:autoSpaceDE/>
        <w:autoSpaceDN/>
        <w:ind w:firstLine="708"/>
        <w:rPr>
          <w:sz w:val="28"/>
          <w:szCs w:val="28"/>
          <w:lang w:eastAsia="ru-RU"/>
        </w:rPr>
      </w:pPr>
    </w:p>
    <w:p w14:paraId="70644768" w14:textId="77777777" w:rsidR="009C3124" w:rsidRPr="001B3A9F" w:rsidRDefault="009C3124" w:rsidP="004A270D">
      <w:pPr>
        <w:widowControl/>
        <w:autoSpaceDE/>
        <w:autoSpaceDN/>
        <w:jc w:val="both"/>
        <w:rPr>
          <w:sz w:val="28"/>
          <w:szCs w:val="28"/>
          <w:lang w:eastAsia="ru-RU"/>
        </w:rPr>
      </w:pPr>
    </w:p>
    <w:p w14:paraId="521447CF" w14:textId="0D23A2E9" w:rsidR="009C3124" w:rsidRPr="001B3A9F" w:rsidRDefault="00BC64CC" w:rsidP="004A270D">
      <w:pPr>
        <w:widowControl/>
        <w:autoSpaceDE/>
        <w:autoSpaceDN/>
        <w:jc w:val="center"/>
        <w:rPr>
          <w:bCs/>
          <w:sz w:val="28"/>
          <w:szCs w:val="28"/>
          <w:lang w:eastAsia="ru-RU"/>
        </w:rPr>
      </w:pPr>
      <w:r w:rsidRPr="001B3A9F">
        <w:rPr>
          <w:bCs/>
          <w:sz w:val="28"/>
          <w:szCs w:val="28"/>
          <w:lang w:eastAsia="ru-RU"/>
        </w:rPr>
        <w:t>Львів</w:t>
      </w:r>
    </w:p>
    <w:p w14:paraId="6F13A0BF" w14:textId="4396860E" w:rsidR="009C3124" w:rsidRPr="001B3A9F" w:rsidRDefault="00BC64CC" w:rsidP="004A270D">
      <w:pPr>
        <w:widowControl/>
        <w:autoSpaceDE/>
        <w:autoSpaceDN/>
        <w:jc w:val="center"/>
        <w:rPr>
          <w:bCs/>
          <w:sz w:val="28"/>
          <w:szCs w:val="28"/>
          <w:lang w:eastAsia="ru-RU"/>
        </w:rPr>
      </w:pPr>
      <w:r w:rsidRPr="001B3A9F">
        <w:rPr>
          <w:bCs/>
          <w:sz w:val="28"/>
          <w:szCs w:val="28"/>
          <w:lang w:eastAsia="ru-RU"/>
        </w:rPr>
        <w:t>2024</w:t>
      </w:r>
    </w:p>
    <w:p w14:paraId="1F51A982" w14:textId="4F578D49" w:rsidR="00714E30" w:rsidRPr="001B3A9F" w:rsidRDefault="002C3CD5" w:rsidP="004A270D">
      <w:pPr>
        <w:ind w:firstLine="567"/>
        <w:jc w:val="both"/>
        <w:rPr>
          <w:sz w:val="28"/>
          <w:szCs w:val="28"/>
          <w:lang w:eastAsia="uk-UA"/>
        </w:rPr>
      </w:pPr>
      <w:r w:rsidRPr="001B3A9F">
        <w:rPr>
          <w:sz w:val="24"/>
          <w:szCs w:val="24"/>
          <w:lang w:eastAsia="ru-RU"/>
        </w:rPr>
        <w:br w:type="column"/>
      </w:r>
      <w:proofErr w:type="spellStart"/>
      <w:r w:rsidR="00714E30" w:rsidRPr="001B3A9F">
        <w:rPr>
          <w:rFonts w:eastAsia="Microsoft Sans Serif"/>
          <w:sz w:val="28"/>
          <w:szCs w:val="28"/>
          <w:lang w:eastAsia="uk-UA" w:bidi="uk-UA"/>
        </w:rPr>
        <w:lastRenderedPageBreak/>
        <w:t>Силабус</w:t>
      </w:r>
      <w:proofErr w:type="spellEnd"/>
      <w:r w:rsidR="00714E30" w:rsidRPr="001B3A9F">
        <w:rPr>
          <w:rFonts w:eastAsia="Microsoft Sans Serif"/>
          <w:sz w:val="28"/>
          <w:szCs w:val="28"/>
          <w:lang w:eastAsia="uk-UA" w:bidi="uk-UA"/>
        </w:rPr>
        <w:t xml:space="preserve"> навчальної дисципліни «Юридична деонтологія» для підго</w:t>
      </w:r>
      <w:r w:rsidR="00500CA1" w:rsidRPr="001B3A9F">
        <w:rPr>
          <w:rFonts w:eastAsia="Microsoft Sans Serif"/>
          <w:sz w:val="28"/>
          <w:szCs w:val="28"/>
          <w:lang w:eastAsia="uk-UA" w:bidi="uk-UA"/>
        </w:rPr>
        <w:t>товки здобувачів за ОПП «Право (поліцейські)</w:t>
      </w:r>
      <w:r w:rsidR="00714E30" w:rsidRPr="001B3A9F">
        <w:rPr>
          <w:rFonts w:eastAsia="Microsoft Sans Serif"/>
          <w:sz w:val="28"/>
          <w:szCs w:val="28"/>
          <w:lang w:eastAsia="uk-UA" w:bidi="uk-UA"/>
        </w:rPr>
        <w:t>»</w:t>
      </w:r>
      <w:r w:rsidR="00500CA1" w:rsidRPr="001B3A9F">
        <w:rPr>
          <w:rFonts w:eastAsia="Microsoft Sans Serif"/>
          <w:sz w:val="28"/>
          <w:szCs w:val="28"/>
          <w:lang w:eastAsia="uk-UA" w:bidi="uk-UA"/>
        </w:rPr>
        <w:t xml:space="preserve"> </w:t>
      </w:r>
      <w:r w:rsidR="00714E30" w:rsidRPr="001B3A9F">
        <w:rPr>
          <w:rFonts w:eastAsia="Microsoft Sans Serif"/>
          <w:sz w:val="28"/>
          <w:szCs w:val="28"/>
          <w:lang w:eastAsia="uk-UA" w:bidi="uk-UA"/>
        </w:rPr>
        <w:t>першого (бакалаврського) рі</w:t>
      </w:r>
      <w:r w:rsidR="00500CA1" w:rsidRPr="001B3A9F">
        <w:rPr>
          <w:rFonts w:eastAsia="Microsoft Sans Serif"/>
          <w:sz w:val="28"/>
          <w:szCs w:val="28"/>
          <w:lang w:eastAsia="uk-UA" w:bidi="uk-UA"/>
        </w:rPr>
        <w:t>вня вищої освіти галузі знань 08</w:t>
      </w:r>
      <w:r w:rsidR="00714E30" w:rsidRPr="001B3A9F">
        <w:rPr>
          <w:rFonts w:eastAsia="Microsoft Sans Serif"/>
          <w:sz w:val="28"/>
          <w:szCs w:val="28"/>
          <w:lang w:eastAsia="uk-UA" w:bidi="uk-UA"/>
        </w:rPr>
        <w:t xml:space="preserve"> «</w:t>
      </w:r>
      <w:r w:rsidR="00500CA1" w:rsidRPr="001B3A9F">
        <w:rPr>
          <w:rFonts w:eastAsia="Microsoft Sans Serif"/>
          <w:sz w:val="28"/>
          <w:szCs w:val="28"/>
          <w:lang w:eastAsia="uk-UA" w:bidi="uk-UA"/>
        </w:rPr>
        <w:t>Право</w:t>
      </w:r>
      <w:r w:rsidR="00714E30" w:rsidRPr="001B3A9F">
        <w:rPr>
          <w:rFonts w:eastAsia="Microsoft Sans Serif"/>
          <w:sz w:val="28"/>
          <w:szCs w:val="28"/>
          <w:lang w:eastAsia="uk-UA" w:bidi="uk-UA"/>
        </w:rPr>
        <w:t xml:space="preserve">» спеціальності </w:t>
      </w:r>
      <w:r w:rsidR="008135C6" w:rsidRPr="001B3A9F">
        <w:rPr>
          <w:rFonts w:eastAsia="Microsoft Sans Serif"/>
          <w:sz w:val="28"/>
          <w:szCs w:val="28"/>
          <w:lang w:eastAsia="uk-UA" w:bidi="uk-UA"/>
        </w:rPr>
        <w:t>081 «Право</w:t>
      </w:r>
      <w:r w:rsidR="00714E30" w:rsidRPr="001B3A9F">
        <w:rPr>
          <w:rFonts w:eastAsia="Microsoft Sans Serif"/>
          <w:sz w:val="28"/>
          <w:szCs w:val="28"/>
          <w:lang w:eastAsia="uk-UA" w:bidi="uk-UA"/>
        </w:rPr>
        <w:t>»</w:t>
      </w:r>
    </w:p>
    <w:p w14:paraId="1AE09B0C" w14:textId="77777777" w:rsidR="00714E30" w:rsidRPr="001B3A9F" w:rsidRDefault="00714E30" w:rsidP="004A270D">
      <w:pPr>
        <w:autoSpaceDE/>
        <w:autoSpaceDN/>
        <w:ind w:firstLine="567"/>
        <w:jc w:val="both"/>
        <w:rPr>
          <w:rFonts w:eastAsia="Microsoft Sans Serif"/>
          <w:sz w:val="28"/>
          <w:szCs w:val="28"/>
          <w:lang w:eastAsia="uk-UA" w:bidi="uk-UA"/>
        </w:rPr>
      </w:pPr>
    </w:p>
    <w:p w14:paraId="35A8E564" w14:textId="77777777" w:rsidR="00714E30" w:rsidRPr="001B3A9F" w:rsidRDefault="00714E30" w:rsidP="004A270D">
      <w:pPr>
        <w:autoSpaceDE/>
        <w:autoSpaceDN/>
        <w:jc w:val="both"/>
        <w:rPr>
          <w:rFonts w:eastAsia="Microsoft Sans Serif"/>
          <w:sz w:val="28"/>
          <w:szCs w:val="28"/>
          <w:lang w:eastAsia="uk-UA" w:bidi="uk-UA"/>
        </w:rPr>
      </w:pPr>
    </w:p>
    <w:p w14:paraId="2B74F27D" w14:textId="151DD7FF" w:rsidR="00714E30" w:rsidRPr="001B3A9F" w:rsidRDefault="00714E30" w:rsidP="004A270D">
      <w:pPr>
        <w:autoSpaceDE/>
        <w:autoSpaceDN/>
        <w:ind w:firstLine="567"/>
        <w:jc w:val="both"/>
        <w:rPr>
          <w:rFonts w:eastAsia="Microsoft Sans Serif"/>
          <w:sz w:val="28"/>
          <w:szCs w:val="28"/>
          <w:lang w:eastAsia="uk-UA" w:bidi="uk-UA"/>
        </w:rPr>
      </w:pPr>
      <w:r w:rsidRPr="001B3A9F">
        <w:rPr>
          <w:rFonts w:eastAsia="Microsoft Sans Serif"/>
          <w:sz w:val="28"/>
          <w:szCs w:val="28"/>
          <w:lang w:eastAsia="uk-UA" w:bidi="uk-UA"/>
        </w:rPr>
        <w:t xml:space="preserve">Розробник: </w:t>
      </w:r>
    </w:p>
    <w:p w14:paraId="408771FD" w14:textId="146EA493" w:rsidR="00714E30" w:rsidRPr="001B3A9F" w:rsidRDefault="008135C6" w:rsidP="004A270D">
      <w:pPr>
        <w:autoSpaceDE/>
        <w:autoSpaceDN/>
        <w:ind w:firstLine="567"/>
        <w:jc w:val="both"/>
        <w:rPr>
          <w:rFonts w:eastAsia="Microsoft Sans Serif"/>
          <w:sz w:val="28"/>
          <w:szCs w:val="28"/>
          <w:lang w:eastAsia="uk-UA" w:bidi="uk-UA"/>
        </w:rPr>
      </w:pPr>
      <w:r w:rsidRPr="001B3A9F">
        <w:rPr>
          <w:rFonts w:eastAsia="Microsoft Sans Serif"/>
          <w:sz w:val="28"/>
          <w:szCs w:val="28"/>
          <w:lang w:eastAsia="uk-UA" w:bidi="uk-UA"/>
        </w:rPr>
        <w:t>Доцент</w:t>
      </w:r>
      <w:r w:rsidR="00714E30" w:rsidRPr="001B3A9F">
        <w:rPr>
          <w:rFonts w:eastAsia="Microsoft Sans Serif"/>
          <w:sz w:val="28"/>
          <w:szCs w:val="28"/>
          <w:lang w:eastAsia="uk-UA" w:bidi="uk-UA"/>
        </w:rPr>
        <w:t xml:space="preserve"> кафедри теорії права, конституційного та приватного права</w:t>
      </w:r>
    </w:p>
    <w:p w14:paraId="272CC2D0" w14:textId="4BAC647C" w:rsidR="00714E30" w:rsidRPr="001B3A9F" w:rsidRDefault="00714E30" w:rsidP="004A270D">
      <w:pPr>
        <w:autoSpaceDE/>
        <w:autoSpaceDN/>
        <w:ind w:firstLine="567"/>
        <w:jc w:val="both"/>
        <w:rPr>
          <w:rFonts w:eastAsia="Microsoft Sans Serif"/>
          <w:sz w:val="28"/>
          <w:szCs w:val="28"/>
          <w:lang w:eastAsia="uk-UA" w:bidi="uk-UA"/>
        </w:rPr>
      </w:pPr>
      <w:proofErr w:type="spellStart"/>
      <w:r w:rsidRPr="001B3A9F">
        <w:rPr>
          <w:rFonts w:eastAsia="Microsoft Sans Serif"/>
          <w:sz w:val="28"/>
          <w:szCs w:val="28"/>
          <w:lang w:eastAsia="uk-UA" w:bidi="uk-UA"/>
        </w:rPr>
        <w:t>к</w:t>
      </w:r>
      <w:r w:rsidR="008135C6" w:rsidRPr="001B3A9F">
        <w:rPr>
          <w:rFonts w:eastAsia="Microsoft Sans Serif"/>
          <w:sz w:val="28"/>
          <w:szCs w:val="28"/>
          <w:lang w:eastAsia="uk-UA" w:bidi="uk-UA"/>
        </w:rPr>
        <w:t>.ю.н</w:t>
      </w:r>
      <w:proofErr w:type="spellEnd"/>
      <w:r w:rsidR="008135C6" w:rsidRPr="001B3A9F">
        <w:rPr>
          <w:rFonts w:eastAsia="Microsoft Sans Serif"/>
          <w:sz w:val="28"/>
          <w:szCs w:val="28"/>
          <w:lang w:eastAsia="uk-UA" w:bidi="uk-UA"/>
        </w:rPr>
        <w:t xml:space="preserve">., </w:t>
      </w:r>
      <w:r w:rsidR="00216072" w:rsidRPr="001B3A9F">
        <w:rPr>
          <w:rFonts w:eastAsia="Microsoft Sans Serif"/>
          <w:sz w:val="28"/>
          <w:szCs w:val="28"/>
          <w:lang w:eastAsia="uk-UA" w:bidi="uk-UA"/>
        </w:rPr>
        <w:t xml:space="preserve">доцент </w:t>
      </w:r>
      <w:r w:rsidR="008135C6" w:rsidRPr="001B3A9F">
        <w:rPr>
          <w:rFonts w:eastAsia="Microsoft Sans Serif"/>
          <w:sz w:val="28"/>
          <w:szCs w:val="28"/>
          <w:lang w:eastAsia="uk-UA" w:bidi="uk-UA"/>
        </w:rPr>
        <w:t>Іванна ЗДРЕНИК</w:t>
      </w:r>
    </w:p>
    <w:p w14:paraId="7B3A7F79" w14:textId="77777777" w:rsidR="00714E30" w:rsidRPr="001B3A9F" w:rsidRDefault="00714E30" w:rsidP="004A270D">
      <w:pPr>
        <w:autoSpaceDE/>
        <w:autoSpaceDN/>
        <w:ind w:firstLine="567"/>
        <w:jc w:val="both"/>
        <w:rPr>
          <w:rFonts w:eastAsia="Microsoft Sans Serif"/>
          <w:sz w:val="28"/>
          <w:szCs w:val="28"/>
          <w:lang w:eastAsia="uk-UA" w:bidi="uk-UA"/>
        </w:rPr>
      </w:pPr>
    </w:p>
    <w:p w14:paraId="0E3943F7" w14:textId="77777777" w:rsidR="00714E30" w:rsidRPr="001B3A9F" w:rsidRDefault="00714E30" w:rsidP="004A270D">
      <w:pPr>
        <w:autoSpaceDE/>
        <w:autoSpaceDN/>
        <w:ind w:firstLine="567"/>
        <w:jc w:val="both"/>
        <w:rPr>
          <w:rFonts w:eastAsia="Microsoft Sans Serif"/>
          <w:sz w:val="28"/>
          <w:szCs w:val="28"/>
          <w:lang w:eastAsia="uk-UA" w:bidi="uk-UA"/>
        </w:rPr>
      </w:pPr>
    </w:p>
    <w:p w14:paraId="45F109B6" w14:textId="77777777" w:rsidR="00714E30" w:rsidRPr="001B3A9F" w:rsidRDefault="00714E30" w:rsidP="004A270D">
      <w:pPr>
        <w:autoSpaceDE/>
        <w:autoSpaceDN/>
        <w:ind w:firstLine="567"/>
        <w:jc w:val="both"/>
        <w:rPr>
          <w:rFonts w:eastAsia="Microsoft Sans Serif"/>
          <w:sz w:val="28"/>
          <w:szCs w:val="28"/>
          <w:lang w:eastAsia="uk-UA" w:bidi="uk-UA"/>
        </w:rPr>
      </w:pPr>
    </w:p>
    <w:p w14:paraId="4B0E60AF" w14:textId="039357D5" w:rsidR="00714E30" w:rsidRPr="001B3A9F" w:rsidRDefault="00714E30" w:rsidP="004A270D">
      <w:pPr>
        <w:autoSpaceDE/>
        <w:autoSpaceDN/>
        <w:ind w:firstLine="567"/>
        <w:jc w:val="both"/>
        <w:rPr>
          <w:rFonts w:eastAsia="Microsoft Sans Serif"/>
          <w:sz w:val="28"/>
          <w:szCs w:val="28"/>
          <w:lang w:eastAsia="uk-UA" w:bidi="uk-UA"/>
        </w:rPr>
      </w:pPr>
      <w:proofErr w:type="spellStart"/>
      <w:r w:rsidRPr="001B3A9F">
        <w:rPr>
          <w:rFonts w:eastAsia="Microsoft Sans Serif"/>
          <w:sz w:val="28"/>
          <w:szCs w:val="28"/>
          <w:lang w:eastAsia="uk-UA" w:bidi="uk-UA"/>
        </w:rPr>
        <w:t>Силабус</w:t>
      </w:r>
      <w:proofErr w:type="spellEnd"/>
      <w:r w:rsidRPr="001B3A9F">
        <w:rPr>
          <w:rFonts w:eastAsia="Microsoft Sans Serif"/>
          <w:sz w:val="28"/>
          <w:szCs w:val="28"/>
          <w:lang w:eastAsia="uk-UA" w:bidi="uk-UA"/>
        </w:rPr>
        <w:t xml:space="preserve"> навчальної дисципліни «</w:t>
      </w:r>
      <w:r w:rsidR="008135C6" w:rsidRPr="001B3A9F">
        <w:rPr>
          <w:rFonts w:eastAsia="Microsoft Sans Serif"/>
          <w:sz w:val="28"/>
          <w:szCs w:val="28"/>
          <w:lang w:eastAsia="uk-UA" w:bidi="uk-UA"/>
        </w:rPr>
        <w:t>Юридична деонтологія</w:t>
      </w:r>
      <w:r w:rsidRPr="001B3A9F">
        <w:rPr>
          <w:rFonts w:eastAsia="Microsoft Sans Serif"/>
          <w:sz w:val="28"/>
          <w:szCs w:val="28"/>
          <w:lang w:eastAsia="uk-UA" w:bidi="uk-UA"/>
        </w:rPr>
        <w:t>» для підготовки з</w:t>
      </w:r>
      <w:r w:rsidR="005924EB" w:rsidRPr="001B3A9F">
        <w:rPr>
          <w:rFonts w:eastAsia="Microsoft Sans Serif"/>
          <w:sz w:val="28"/>
          <w:szCs w:val="28"/>
          <w:lang w:eastAsia="uk-UA" w:bidi="uk-UA"/>
        </w:rPr>
        <w:t>добувачів за ОПП «Право (поліцейські)</w:t>
      </w:r>
      <w:r w:rsidRPr="001B3A9F">
        <w:rPr>
          <w:rFonts w:eastAsia="Microsoft Sans Serif"/>
          <w:sz w:val="28"/>
          <w:szCs w:val="28"/>
          <w:lang w:eastAsia="uk-UA" w:bidi="uk-UA"/>
        </w:rPr>
        <w:t>» першого (бакалаврського) рі</w:t>
      </w:r>
      <w:r w:rsidR="005924EB" w:rsidRPr="001B3A9F">
        <w:rPr>
          <w:rFonts w:eastAsia="Microsoft Sans Serif"/>
          <w:sz w:val="28"/>
          <w:szCs w:val="28"/>
          <w:lang w:eastAsia="uk-UA" w:bidi="uk-UA"/>
        </w:rPr>
        <w:t>вня вищої освіти галузі знань 08</w:t>
      </w:r>
      <w:r w:rsidRPr="001B3A9F">
        <w:rPr>
          <w:rFonts w:eastAsia="Microsoft Sans Serif"/>
          <w:sz w:val="28"/>
          <w:szCs w:val="28"/>
          <w:lang w:eastAsia="uk-UA" w:bidi="uk-UA"/>
        </w:rPr>
        <w:t xml:space="preserve"> «</w:t>
      </w:r>
      <w:r w:rsidR="005924EB" w:rsidRPr="001B3A9F">
        <w:rPr>
          <w:rFonts w:eastAsia="Microsoft Sans Serif"/>
          <w:sz w:val="28"/>
          <w:szCs w:val="28"/>
          <w:lang w:eastAsia="uk-UA" w:bidi="uk-UA"/>
        </w:rPr>
        <w:t>Право</w:t>
      </w:r>
      <w:r w:rsidR="009A2F85" w:rsidRPr="001B3A9F">
        <w:rPr>
          <w:rFonts w:eastAsia="Microsoft Sans Serif"/>
          <w:sz w:val="28"/>
          <w:szCs w:val="28"/>
          <w:lang w:eastAsia="uk-UA" w:bidi="uk-UA"/>
        </w:rPr>
        <w:t>» спеціальності 081</w:t>
      </w:r>
      <w:r w:rsidRPr="001B3A9F">
        <w:rPr>
          <w:rFonts w:eastAsia="Microsoft Sans Serif"/>
          <w:sz w:val="28"/>
          <w:szCs w:val="28"/>
          <w:lang w:eastAsia="uk-UA" w:bidi="uk-UA"/>
        </w:rPr>
        <w:t xml:space="preserve"> «</w:t>
      </w:r>
      <w:r w:rsidR="009A2F85" w:rsidRPr="001B3A9F">
        <w:rPr>
          <w:rFonts w:eastAsia="Microsoft Sans Serif"/>
          <w:sz w:val="28"/>
          <w:szCs w:val="28"/>
          <w:lang w:eastAsia="uk-UA" w:bidi="uk-UA"/>
        </w:rPr>
        <w:t>Право</w:t>
      </w:r>
      <w:r w:rsidRPr="001B3A9F">
        <w:rPr>
          <w:rFonts w:eastAsia="Microsoft Sans Serif"/>
          <w:sz w:val="28"/>
          <w:szCs w:val="28"/>
          <w:lang w:eastAsia="uk-UA" w:bidi="uk-UA"/>
        </w:rPr>
        <w:t>», обговорено на засіданні кафедри теорії права, конституційного та приватного права факультету № 1 ІПФПНП ЛьвДУВС, протокол № 1 від 15.08.2024 р.</w:t>
      </w:r>
    </w:p>
    <w:p w14:paraId="01A0040D" w14:textId="77777777" w:rsidR="00714E30" w:rsidRPr="001B3A9F" w:rsidRDefault="00714E30" w:rsidP="004A270D">
      <w:pPr>
        <w:autoSpaceDE/>
        <w:autoSpaceDN/>
        <w:ind w:firstLine="567"/>
        <w:jc w:val="both"/>
        <w:rPr>
          <w:rFonts w:eastAsia="Microsoft Sans Serif"/>
          <w:sz w:val="28"/>
          <w:szCs w:val="28"/>
          <w:lang w:eastAsia="uk-UA" w:bidi="uk-UA"/>
        </w:rPr>
      </w:pPr>
    </w:p>
    <w:p w14:paraId="72C81E77" w14:textId="77777777" w:rsidR="00714E30" w:rsidRPr="001B3A9F" w:rsidRDefault="00714E30" w:rsidP="004A270D">
      <w:pPr>
        <w:autoSpaceDE/>
        <w:autoSpaceDN/>
        <w:ind w:left="2410"/>
        <w:jc w:val="both"/>
        <w:rPr>
          <w:rFonts w:eastAsia="Microsoft Sans Serif"/>
          <w:sz w:val="28"/>
          <w:szCs w:val="28"/>
          <w:lang w:eastAsia="uk-UA" w:bidi="uk-UA"/>
        </w:rPr>
      </w:pPr>
      <w:r w:rsidRPr="001B3A9F">
        <w:rPr>
          <w:rFonts w:eastAsia="Microsoft Sans Serif"/>
          <w:sz w:val="28"/>
          <w:szCs w:val="28"/>
          <w:lang w:eastAsia="uk-UA" w:bidi="uk-UA"/>
        </w:rPr>
        <w:t xml:space="preserve">Завідувач кафедри теорії права, </w:t>
      </w:r>
    </w:p>
    <w:p w14:paraId="0245C0D5" w14:textId="77777777" w:rsidR="00714E30" w:rsidRPr="001B3A9F" w:rsidRDefault="00714E30" w:rsidP="004A270D">
      <w:pPr>
        <w:autoSpaceDE/>
        <w:autoSpaceDN/>
        <w:ind w:left="2410"/>
        <w:jc w:val="both"/>
        <w:rPr>
          <w:rFonts w:eastAsia="Microsoft Sans Serif"/>
          <w:sz w:val="28"/>
          <w:szCs w:val="28"/>
          <w:lang w:eastAsia="uk-UA" w:bidi="uk-UA"/>
        </w:rPr>
      </w:pPr>
      <w:r w:rsidRPr="001B3A9F">
        <w:rPr>
          <w:rFonts w:eastAsia="Microsoft Sans Serif"/>
          <w:sz w:val="28"/>
          <w:szCs w:val="28"/>
          <w:lang w:eastAsia="uk-UA" w:bidi="uk-UA"/>
        </w:rPr>
        <w:t>конституційного та приватного права</w:t>
      </w:r>
    </w:p>
    <w:p w14:paraId="4903654C" w14:textId="77777777" w:rsidR="00714E30" w:rsidRPr="001B3A9F" w:rsidRDefault="00714E30" w:rsidP="004A270D">
      <w:pPr>
        <w:autoSpaceDE/>
        <w:autoSpaceDN/>
        <w:ind w:left="2410"/>
        <w:jc w:val="both"/>
        <w:rPr>
          <w:rFonts w:eastAsia="Microsoft Sans Serif"/>
          <w:sz w:val="28"/>
          <w:szCs w:val="28"/>
          <w:lang w:eastAsia="uk-UA" w:bidi="uk-UA"/>
        </w:rPr>
      </w:pPr>
      <w:r w:rsidRPr="001B3A9F">
        <w:rPr>
          <w:rFonts w:eastAsia="Microsoft Sans Serif"/>
          <w:sz w:val="28"/>
          <w:szCs w:val="28"/>
          <w:lang w:eastAsia="uk-UA" w:bidi="uk-UA"/>
        </w:rPr>
        <w:t>підполковник поліції</w:t>
      </w:r>
    </w:p>
    <w:p w14:paraId="2251FE1D" w14:textId="77777777" w:rsidR="00714E30" w:rsidRPr="001B3A9F" w:rsidRDefault="00714E30" w:rsidP="004A270D">
      <w:pPr>
        <w:autoSpaceDE/>
        <w:autoSpaceDN/>
        <w:ind w:left="2410"/>
        <w:jc w:val="both"/>
        <w:rPr>
          <w:rFonts w:eastAsia="Microsoft Sans Serif"/>
          <w:b/>
          <w:sz w:val="28"/>
          <w:szCs w:val="28"/>
          <w:lang w:eastAsia="uk-UA" w:bidi="uk-UA"/>
        </w:rPr>
      </w:pPr>
      <w:r w:rsidRPr="001B3A9F">
        <w:rPr>
          <w:rFonts w:eastAsia="Microsoft Sans Serif"/>
          <w:sz w:val="28"/>
          <w:szCs w:val="28"/>
          <w:lang w:eastAsia="uk-UA" w:bidi="uk-UA"/>
        </w:rPr>
        <w:t xml:space="preserve">                                                  </w:t>
      </w:r>
      <w:r w:rsidRPr="001B3A9F">
        <w:rPr>
          <w:rFonts w:eastAsia="Microsoft Sans Serif"/>
          <w:b/>
          <w:sz w:val="28"/>
          <w:szCs w:val="28"/>
          <w:lang w:eastAsia="uk-UA" w:bidi="uk-UA"/>
        </w:rPr>
        <w:t>Віталій</w:t>
      </w:r>
      <w:r w:rsidRPr="001B3A9F">
        <w:rPr>
          <w:rFonts w:eastAsia="Microsoft Sans Serif"/>
          <w:sz w:val="28"/>
          <w:szCs w:val="28"/>
          <w:lang w:eastAsia="uk-UA" w:bidi="uk-UA"/>
        </w:rPr>
        <w:t xml:space="preserve"> </w:t>
      </w:r>
      <w:r w:rsidRPr="001B3A9F">
        <w:rPr>
          <w:rFonts w:eastAsia="Microsoft Sans Serif"/>
          <w:b/>
          <w:sz w:val="28"/>
          <w:szCs w:val="28"/>
          <w:lang w:eastAsia="uk-UA" w:bidi="uk-UA"/>
        </w:rPr>
        <w:t>КУЧЕР</w:t>
      </w:r>
    </w:p>
    <w:p w14:paraId="3E8E5F6C" w14:textId="77777777" w:rsidR="00714E30" w:rsidRPr="001B3A9F" w:rsidRDefault="00714E30" w:rsidP="004A270D">
      <w:pPr>
        <w:autoSpaceDE/>
        <w:autoSpaceDN/>
        <w:ind w:left="2410"/>
        <w:jc w:val="both"/>
        <w:rPr>
          <w:rFonts w:eastAsia="Microsoft Sans Serif"/>
          <w:sz w:val="28"/>
          <w:szCs w:val="28"/>
          <w:lang w:eastAsia="uk-UA" w:bidi="uk-UA"/>
        </w:rPr>
      </w:pPr>
      <w:r w:rsidRPr="001B3A9F">
        <w:rPr>
          <w:rFonts w:eastAsia="Microsoft Sans Serif"/>
          <w:sz w:val="28"/>
          <w:szCs w:val="28"/>
          <w:lang w:eastAsia="uk-UA" w:bidi="uk-UA"/>
        </w:rPr>
        <w:t>15.08.2024</w:t>
      </w:r>
    </w:p>
    <w:p w14:paraId="76EF979C" w14:textId="77777777" w:rsidR="00714E30" w:rsidRPr="001B3A9F" w:rsidRDefault="00714E30" w:rsidP="004A270D">
      <w:pPr>
        <w:autoSpaceDE/>
        <w:autoSpaceDN/>
        <w:rPr>
          <w:rFonts w:eastAsia="Calibri"/>
          <w:i/>
          <w:sz w:val="24"/>
          <w:szCs w:val="24"/>
          <w:lang w:val="en-US"/>
        </w:rPr>
      </w:pPr>
    </w:p>
    <w:p w14:paraId="609832A8" w14:textId="77777777" w:rsidR="00714E30" w:rsidRPr="001B3A9F" w:rsidRDefault="00714E30" w:rsidP="004A270D">
      <w:pPr>
        <w:autoSpaceDE/>
        <w:autoSpaceDN/>
        <w:rPr>
          <w:rFonts w:eastAsia="Calibri"/>
          <w:i/>
          <w:sz w:val="24"/>
          <w:szCs w:val="24"/>
          <w:lang w:val="en-US"/>
        </w:rPr>
      </w:pPr>
      <w:r w:rsidRPr="001B3A9F">
        <w:rPr>
          <w:rFonts w:eastAsia="Calibri"/>
          <w:i/>
          <w:sz w:val="24"/>
          <w:szCs w:val="24"/>
          <w:lang w:val="en-US"/>
        </w:rPr>
        <w:br w:type="page"/>
      </w:r>
    </w:p>
    <w:p w14:paraId="718C9574" w14:textId="0E7450EF" w:rsidR="00A60A42" w:rsidRPr="001B3A9F" w:rsidRDefault="00A60A42" w:rsidP="004A270D">
      <w:pPr>
        <w:widowControl/>
        <w:autoSpaceDE/>
        <w:autoSpaceDN/>
        <w:jc w:val="both"/>
        <w:rPr>
          <w:sz w:val="24"/>
          <w:szCs w:val="24"/>
          <w:lang w:eastAsia="ru-RU"/>
        </w:rPr>
      </w:pPr>
    </w:p>
    <w:tbl>
      <w:tblPr>
        <w:tblStyle w:val="22"/>
        <w:tblW w:w="9782" w:type="dxa"/>
        <w:tblInd w:w="-318" w:type="dxa"/>
        <w:tblLayout w:type="fixed"/>
        <w:tblLook w:val="04A0" w:firstRow="1" w:lastRow="0" w:firstColumn="1" w:lastColumn="0" w:noHBand="0" w:noVBand="1"/>
      </w:tblPr>
      <w:tblGrid>
        <w:gridCol w:w="2977"/>
        <w:gridCol w:w="6805"/>
      </w:tblGrid>
      <w:tr w:rsidR="001B3A9F" w:rsidRPr="001B3A9F" w14:paraId="385E3ED0" w14:textId="77777777" w:rsidTr="004A270D">
        <w:tc>
          <w:tcPr>
            <w:tcW w:w="9782" w:type="dxa"/>
            <w:gridSpan w:val="2"/>
          </w:tcPr>
          <w:p w14:paraId="30513D24" w14:textId="77777777" w:rsidR="002C3CD5" w:rsidRPr="001B3A9F" w:rsidRDefault="002C3CD5" w:rsidP="004A270D">
            <w:pPr>
              <w:jc w:val="center"/>
              <w:rPr>
                <w:b/>
                <w:sz w:val="24"/>
                <w:szCs w:val="24"/>
                <w:lang w:eastAsia="ru-RU"/>
              </w:rPr>
            </w:pPr>
            <w:r w:rsidRPr="001B3A9F">
              <w:rPr>
                <w:b/>
                <w:sz w:val="24"/>
                <w:szCs w:val="24"/>
                <w:lang w:eastAsia="ru-RU"/>
              </w:rPr>
              <w:t>Характеристика навчальної дисципліни</w:t>
            </w:r>
          </w:p>
          <w:p w14:paraId="460B3E35" w14:textId="77777777" w:rsidR="002C3CD5" w:rsidRPr="001B3A9F" w:rsidRDefault="002C3CD5" w:rsidP="004A270D">
            <w:pPr>
              <w:rPr>
                <w:rFonts w:eastAsia="Calibri"/>
                <w:sz w:val="24"/>
                <w:szCs w:val="24"/>
              </w:rPr>
            </w:pPr>
          </w:p>
        </w:tc>
      </w:tr>
      <w:tr w:rsidR="001B3A9F" w:rsidRPr="001B3A9F" w14:paraId="0512E321" w14:textId="77777777" w:rsidTr="004A270D">
        <w:tc>
          <w:tcPr>
            <w:tcW w:w="2977" w:type="dxa"/>
          </w:tcPr>
          <w:p w14:paraId="716B1F97" w14:textId="3AD94B2E" w:rsidR="002C3CD5" w:rsidRPr="001B3A9F" w:rsidRDefault="002C3CD5" w:rsidP="004A270D">
            <w:pPr>
              <w:rPr>
                <w:rFonts w:eastAsia="Calibri"/>
                <w:sz w:val="24"/>
                <w:szCs w:val="24"/>
              </w:rPr>
            </w:pPr>
            <w:r w:rsidRPr="001B3A9F">
              <w:rPr>
                <w:rFonts w:eastAsia="Calibri"/>
                <w:sz w:val="24"/>
                <w:szCs w:val="24"/>
              </w:rPr>
              <w:t>Семестр навчання</w:t>
            </w:r>
          </w:p>
        </w:tc>
        <w:tc>
          <w:tcPr>
            <w:tcW w:w="6805" w:type="dxa"/>
          </w:tcPr>
          <w:p w14:paraId="35A7E542" w14:textId="0F775E2C" w:rsidR="002C3CD5" w:rsidRPr="001B3A9F" w:rsidRDefault="00DE4F46" w:rsidP="004A270D">
            <w:pPr>
              <w:rPr>
                <w:rFonts w:eastAsia="Calibri"/>
                <w:sz w:val="24"/>
                <w:szCs w:val="24"/>
              </w:rPr>
            </w:pPr>
            <w:r w:rsidRPr="001B3A9F">
              <w:rPr>
                <w:rFonts w:eastAsia="Calibri"/>
                <w:sz w:val="24"/>
                <w:szCs w:val="24"/>
              </w:rPr>
              <w:t>1</w:t>
            </w:r>
            <w:r w:rsidR="002C3CD5" w:rsidRPr="001B3A9F">
              <w:rPr>
                <w:rFonts w:eastAsia="Calibri"/>
                <w:sz w:val="24"/>
                <w:szCs w:val="24"/>
              </w:rPr>
              <w:t>-й</w:t>
            </w:r>
          </w:p>
        </w:tc>
      </w:tr>
      <w:tr w:rsidR="001B3A9F" w:rsidRPr="001B3A9F" w14:paraId="18F51496" w14:textId="77777777" w:rsidTr="004A270D">
        <w:tc>
          <w:tcPr>
            <w:tcW w:w="2977" w:type="dxa"/>
          </w:tcPr>
          <w:p w14:paraId="58320CE3" w14:textId="4F597A4F" w:rsidR="002C3CD5" w:rsidRPr="001B3A9F" w:rsidRDefault="002C3CD5" w:rsidP="004A270D">
            <w:pPr>
              <w:rPr>
                <w:rFonts w:eastAsia="Calibri"/>
                <w:sz w:val="24"/>
                <w:szCs w:val="24"/>
              </w:rPr>
            </w:pPr>
            <w:r w:rsidRPr="001B3A9F">
              <w:rPr>
                <w:sz w:val="24"/>
                <w:szCs w:val="24"/>
              </w:rPr>
              <w:t xml:space="preserve">Обсяг </w:t>
            </w:r>
          </w:p>
        </w:tc>
        <w:tc>
          <w:tcPr>
            <w:tcW w:w="6805" w:type="dxa"/>
          </w:tcPr>
          <w:p w14:paraId="13254C84" w14:textId="36B61293" w:rsidR="002C3CD5" w:rsidRPr="001B3A9F" w:rsidRDefault="002C3CD5" w:rsidP="004A270D">
            <w:pPr>
              <w:rPr>
                <w:rFonts w:eastAsia="Calibri"/>
                <w:sz w:val="24"/>
                <w:szCs w:val="24"/>
              </w:rPr>
            </w:pPr>
            <w:r w:rsidRPr="001B3A9F">
              <w:rPr>
                <w:sz w:val="24"/>
                <w:szCs w:val="24"/>
              </w:rPr>
              <w:t>3 кредити ЄКТС (90 годин)</w:t>
            </w:r>
          </w:p>
        </w:tc>
      </w:tr>
      <w:tr w:rsidR="001B3A9F" w:rsidRPr="001B3A9F" w14:paraId="6D565351" w14:textId="77777777" w:rsidTr="004A270D">
        <w:tc>
          <w:tcPr>
            <w:tcW w:w="2977" w:type="dxa"/>
          </w:tcPr>
          <w:p w14:paraId="29B12020" w14:textId="2E282404" w:rsidR="002C3CD5" w:rsidRPr="001B3A9F" w:rsidRDefault="002C3CD5" w:rsidP="004A270D">
            <w:pPr>
              <w:rPr>
                <w:rFonts w:eastAsia="Calibri"/>
                <w:sz w:val="24"/>
                <w:szCs w:val="24"/>
              </w:rPr>
            </w:pPr>
            <w:r w:rsidRPr="001B3A9F">
              <w:rPr>
                <w:rFonts w:eastAsia="Calibri"/>
                <w:sz w:val="24"/>
                <w:szCs w:val="24"/>
              </w:rPr>
              <w:t>Анотація</w:t>
            </w:r>
          </w:p>
        </w:tc>
        <w:tc>
          <w:tcPr>
            <w:tcW w:w="6805" w:type="dxa"/>
          </w:tcPr>
          <w:p w14:paraId="056FC776" w14:textId="77777777" w:rsidR="00947403" w:rsidRPr="001B3A9F" w:rsidRDefault="00947403" w:rsidP="004A270D">
            <w:pPr>
              <w:pStyle w:val="af2"/>
              <w:shd w:val="clear" w:color="auto" w:fill="FFFFFF"/>
              <w:spacing w:before="0" w:beforeAutospacing="0" w:after="0" w:afterAutospacing="0"/>
              <w:jc w:val="both"/>
              <w:rPr>
                <w:lang w:val="uk-UA"/>
              </w:rPr>
            </w:pPr>
            <w:r w:rsidRPr="001B3A9F">
              <w:rPr>
                <w:rFonts w:eastAsia="Calibri"/>
                <w:lang w:val="uk-UA"/>
              </w:rPr>
              <w:t xml:space="preserve">Навчальна дисципліна «Юридична деонтологія» – </w:t>
            </w:r>
            <w:r w:rsidRPr="001B3A9F">
              <w:rPr>
                <w:lang w:val="uk-UA"/>
              </w:rPr>
              <w:t>це навчальна дисципліна, предметом вивчення якої є система міждисциплінарних знань про сутність та соціальне призначення юридичної професії, чинники, які впливають на її сутність, а також про сукупність етичних та інших вимог, яким мають відповідати юристи. Саме юридична деонтологія розкриває цілісну системну картину наукової, освітньої та практичної діяльності юриста, тоді як інші навчальні дисципліни спеціалізуються на висвітленні окремих сторін та закономірностей правової сфери суспільного життя. Цільова спрямованість дисципліни «Юридична деонтологія» передбачає формування знань про теоретичні, практичні та деонтологічні аспекти юридичної професії, про особисті якості юриста як професіонала, а також формування умінь використовувати одержані знання у професійній юридичній діяльності.</w:t>
            </w:r>
          </w:p>
          <w:p w14:paraId="0B2A3595" w14:textId="16CBD6D8" w:rsidR="002C3CD5" w:rsidRPr="001B3A9F" w:rsidRDefault="00947403" w:rsidP="004A270D">
            <w:pPr>
              <w:jc w:val="both"/>
              <w:rPr>
                <w:sz w:val="24"/>
                <w:szCs w:val="24"/>
                <w:lang w:eastAsia="ru-RU"/>
              </w:rPr>
            </w:pPr>
            <w:r w:rsidRPr="001B3A9F">
              <w:rPr>
                <w:sz w:val="24"/>
                <w:szCs w:val="24"/>
              </w:rPr>
              <w:t xml:space="preserve">Структура дисципліни включає опрацювання тем, пов’язаних із </w:t>
            </w:r>
            <w:r w:rsidRPr="001B3A9F">
              <w:rPr>
                <w:sz w:val="24"/>
                <w:szCs w:val="24"/>
                <w:lang w:eastAsia="ru-RU"/>
              </w:rPr>
              <w:t xml:space="preserve">поняттям і ознаками юридичної деонтології та її значення як навчальної дисципліни, </w:t>
            </w:r>
            <w:r w:rsidRPr="001B3A9F">
              <w:rPr>
                <w:rFonts w:cs="Courier New"/>
                <w:sz w:val="24"/>
                <w:szCs w:val="24"/>
                <w:lang w:eastAsia="zh-CN"/>
              </w:rPr>
              <w:t>юридична освітою та юридичною наукою, юридичною професією, конфліктами в ній, професійною культурою і стандартами професійної юридичної діяльності.</w:t>
            </w:r>
          </w:p>
        </w:tc>
      </w:tr>
      <w:tr w:rsidR="001B3A9F" w:rsidRPr="001B3A9F" w14:paraId="6D1A84AA" w14:textId="77777777" w:rsidTr="004A270D">
        <w:tc>
          <w:tcPr>
            <w:tcW w:w="2977" w:type="dxa"/>
          </w:tcPr>
          <w:p w14:paraId="531F6C02" w14:textId="325DC28A" w:rsidR="00A60A42" w:rsidRPr="001B3A9F" w:rsidRDefault="00A60A42" w:rsidP="004A270D">
            <w:pPr>
              <w:rPr>
                <w:rFonts w:eastAsia="Calibri"/>
                <w:sz w:val="24"/>
                <w:szCs w:val="24"/>
              </w:rPr>
            </w:pPr>
            <w:r w:rsidRPr="001B3A9F">
              <w:rPr>
                <w:rFonts w:eastAsia="Calibri"/>
                <w:sz w:val="24"/>
                <w:szCs w:val="24"/>
              </w:rPr>
              <w:t>Мета викладання</w:t>
            </w:r>
          </w:p>
        </w:tc>
        <w:tc>
          <w:tcPr>
            <w:tcW w:w="6805" w:type="dxa"/>
          </w:tcPr>
          <w:p w14:paraId="777F6389" w14:textId="09360337" w:rsidR="00A60A42" w:rsidRPr="001B3A9F" w:rsidRDefault="00947403" w:rsidP="004A270D">
            <w:pPr>
              <w:jc w:val="both"/>
              <w:rPr>
                <w:sz w:val="24"/>
                <w:szCs w:val="24"/>
              </w:rPr>
            </w:pPr>
            <w:r w:rsidRPr="001B3A9F">
              <w:rPr>
                <w:sz w:val="24"/>
                <w:szCs w:val="24"/>
                <w:lang w:eastAsia="ru-RU"/>
              </w:rPr>
              <w:t xml:space="preserve">Підготовка висококваліфікованих фахівців у галузі права для реалізації завдань Національної поліції України, здатних розв’язувати складні спеціалізовані завдання у сфері права, забезпечення охорони прав і свобод людини, інтересів суспільства і держави, протидії злочинності в результаті </w:t>
            </w:r>
            <w:r w:rsidRPr="001B3A9F">
              <w:rPr>
                <w:sz w:val="24"/>
                <w:szCs w:val="24"/>
              </w:rPr>
              <w:t>засвоєння основних аспектів юридичної професії, вимог до професійної юридичної діяльності та напрацювання умінь та навичок застосовувати отримані знання при реалізації практичних завдань.</w:t>
            </w:r>
          </w:p>
        </w:tc>
      </w:tr>
      <w:tr w:rsidR="001B3A9F" w:rsidRPr="001B3A9F" w14:paraId="02A1C1AB" w14:textId="77777777" w:rsidTr="004A270D">
        <w:tc>
          <w:tcPr>
            <w:tcW w:w="9782" w:type="dxa"/>
            <w:gridSpan w:val="2"/>
          </w:tcPr>
          <w:p w14:paraId="41C0203E" w14:textId="71EF4AB6" w:rsidR="007A6E92" w:rsidRPr="001B3A9F" w:rsidRDefault="007A6E92" w:rsidP="004A270D">
            <w:pPr>
              <w:jc w:val="center"/>
              <w:rPr>
                <w:sz w:val="24"/>
                <w:szCs w:val="24"/>
                <w:lang w:eastAsia="ru-RU"/>
              </w:rPr>
            </w:pPr>
            <w:r w:rsidRPr="001B3A9F">
              <w:rPr>
                <w:b/>
                <w:sz w:val="24"/>
                <w:szCs w:val="24"/>
                <w:lang w:eastAsia="ru-RU"/>
              </w:rPr>
              <w:t>Програмні компетентності та результати навчання здобувача вищої освіти за ОПП</w:t>
            </w:r>
          </w:p>
        </w:tc>
      </w:tr>
      <w:tr w:rsidR="001B3A9F" w:rsidRPr="001B3A9F" w14:paraId="50A96D50" w14:textId="77777777" w:rsidTr="004A270D">
        <w:tc>
          <w:tcPr>
            <w:tcW w:w="2977" w:type="dxa"/>
          </w:tcPr>
          <w:p w14:paraId="4EBA315F" w14:textId="16BF2AC7" w:rsidR="00A3199C" w:rsidRPr="001B3A9F" w:rsidRDefault="00A3199C" w:rsidP="004A270D">
            <w:pPr>
              <w:rPr>
                <w:rFonts w:eastAsia="Calibri"/>
                <w:sz w:val="24"/>
                <w:szCs w:val="24"/>
              </w:rPr>
            </w:pPr>
            <w:r w:rsidRPr="001B3A9F">
              <w:rPr>
                <w:rFonts w:eastAsia="Calibri"/>
                <w:sz w:val="24"/>
                <w:szCs w:val="24"/>
              </w:rPr>
              <w:t>Загальні компетентності (ЗК)</w:t>
            </w:r>
          </w:p>
        </w:tc>
        <w:tc>
          <w:tcPr>
            <w:tcW w:w="6805" w:type="dxa"/>
            <w:vAlign w:val="center"/>
          </w:tcPr>
          <w:p w14:paraId="6F5FFB19"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1 Здатність до абстрактного мислення, аналізу та синтезу.</w:t>
            </w:r>
          </w:p>
          <w:p w14:paraId="5030F3AE"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2 Здатність застосовувати знання у практичних ситуаціях.</w:t>
            </w:r>
          </w:p>
          <w:p w14:paraId="01012EF6"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3 Знання та розуміння предметної області та розуміння професійної діяльності.</w:t>
            </w:r>
          </w:p>
          <w:p w14:paraId="25733131"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7 Здатність вчитися і оволодівати сучасними знаннями.</w:t>
            </w:r>
          </w:p>
          <w:p w14:paraId="4F32E384"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8 Здатність бути критичним і самокритичним.</w:t>
            </w:r>
          </w:p>
          <w:p w14:paraId="6E4F2591"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10 Здатність діяти на основі етичних міркувань (мотивів).</w:t>
            </w:r>
          </w:p>
          <w:p w14:paraId="6D610F54"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 xml:space="preserve">ЗК 11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w:t>
            </w:r>
            <w:r w:rsidRPr="001B3A9F">
              <w:rPr>
                <w:rFonts w:eastAsia="Calibri"/>
                <w:sz w:val="24"/>
                <w:szCs w:val="24"/>
                <w:lang w:eastAsia="uk-UA"/>
              </w:rPr>
              <w:lastRenderedPageBreak/>
              <w:t>громадянина в Україні.</w:t>
            </w:r>
          </w:p>
          <w:p w14:paraId="3F95F9D5"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12 Здатність усвідомлювати рівні можливості та гендерні проблеми.</w:t>
            </w:r>
          </w:p>
          <w:p w14:paraId="779E4501"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13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0DCA3565"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ЗК 14 Цінування та повага різноманітності і мультикультурності.</w:t>
            </w:r>
          </w:p>
          <w:p w14:paraId="216F2B40" w14:textId="77777777" w:rsidR="00141134" w:rsidRPr="001B3A9F" w:rsidRDefault="00141134" w:rsidP="004A270D">
            <w:pPr>
              <w:adjustRightInd w:val="0"/>
              <w:ind w:firstLine="567"/>
              <w:jc w:val="both"/>
              <w:rPr>
                <w:rFonts w:eastAsia="Calibri"/>
                <w:sz w:val="24"/>
                <w:szCs w:val="24"/>
              </w:rPr>
            </w:pPr>
            <w:r w:rsidRPr="001B3A9F">
              <w:rPr>
                <w:rFonts w:eastAsia="Calibri"/>
                <w:sz w:val="24"/>
                <w:szCs w:val="24"/>
              </w:rPr>
              <w:t xml:space="preserve">ЗК 16. Здатність ухвалювати рішення та діяти, дотримуючись принципу неприпустимості корупції та будь-яких інших проявів </w:t>
            </w:r>
            <w:proofErr w:type="spellStart"/>
            <w:r w:rsidRPr="001B3A9F">
              <w:rPr>
                <w:rFonts w:eastAsia="Calibri"/>
                <w:sz w:val="24"/>
                <w:szCs w:val="24"/>
              </w:rPr>
              <w:t>недоброчесності</w:t>
            </w:r>
            <w:proofErr w:type="spellEnd"/>
            <w:r w:rsidRPr="001B3A9F">
              <w:rPr>
                <w:rFonts w:eastAsia="Calibri"/>
                <w:sz w:val="24"/>
                <w:szCs w:val="24"/>
              </w:rPr>
              <w:t>.</w:t>
            </w:r>
          </w:p>
          <w:p w14:paraId="5804F149" w14:textId="40DAFBA2" w:rsidR="00A3199C" w:rsidRPr="001B3A9F" w:rsidRDefault="00A3199C" w:rsidP="004A270D">
            <w:pPr>
              <w:jc w:val="both"/>
              <w:rPr>
                <w:spacing w:val="-10"/>
                <w:sz w:val="24"/>
                <w:szCs w:val="24"/>
              </w:rPr>
            </w:pPr>
          </w:p>
        </w:tc>
      </w:tr>
      <w:tr w:rsidR="001B3A9F" w:rsidRPr="001B3A9F" w14:paraId="4CE79BCF" w14:textId="77777777" w:rsidTr="004A270D">
        <w:tc>
          <w:tcPr>
            <w:tcW w:w="2977" w:type="dxa"/>
          </w:tcPr>
          <w:p w14:paraId="0ED37034" w14:textId="5262CC5C" w:rsidR="00A3199C" w:rsidRPr="001B3A9F" w:rsidRDefault="00FE45BE" w:rsidP="004A270D">
            <w:pPr>
              <w:rPr>
                <w:rFonts w:eastAsia="Calibri"/>
                <w:sz w:val="24"/>
                <w:szCs w:val="24"/>
              </w:rPr>
            </w:pPr>
            <w:r w:rsidRPr="001B3A9F">
              <w:rPr>
                <w:rFonts w:eastAsia="Calibri"/>
                <w:sz w:val="24"/>
                <w:szCs w:val="24"/>
              </w:rPr>
              <w:lastRenderedPageBreak/>
              <w:t>Спеціальні (фахові, предметні) компетентності</w:t>
            </w:r>
            <w:r w:rsidR="00194DB2" w:rsidRPr="001B3A9F">
              <w:rPr>
                <w:rFonts w:eastAsia="Calibri"/>
                <w:sz w:val="24"/>
                <w:szCs w:val="24"/>
              </w:rPr>
              <w:t xml:space="preserve"> (СК)</w:t>
            </w:r>
          </w:p>
        </w:tc>
        <w:tc>
          <w:tcPr>
            <w:tcW w:w="6805" w:type="dxa"/>
            <w:vAlign w:val="center"/>
          </w:tcPr>
          <w:p w14:paraId="73513C27" w14:textId="77777777" w:rsidR="00141134" w:rsidRPr="001B3A9F" w:rsidRDefault="00141134" w:rsidP="004A270D">
            <w:pPr>
              <w:adjustRightInd w:val="0"/>
              <w:ind w:firstLine="567"/>
              <w:jc w:val="both"/>
              <w:rPr>
                <w:rFonts w:eastAsia="Calibri"/>
                <w:sz w:val="24"/>
                <w:szCs w:val="24"/>
                <w:lang w:eastAsia="uk-UA"/>
              </w:rPr>
            </w:pPr>
            <w:r w:rsidRPr="001B3A9F">
              <w:rPr>
                <w:rFonts w:eastAsia="Calibri"/>
                <w:sz w:val="24"/>
                <w:szCs w:val="24"/>
                <w:lang w:eastAsia="uk-UA"/>
              </w:rPr>
              <w:t>СК 1 Здатність застосовувати знання з основ теорії та філософії права, знання і розуміння структури  правничої професії та її ролі у суспільстві.</w:t>
            </w:r>
          </w:p>
          <w:p w14:paraId="05F2186F" w14:textId="66671EF1" w:rsidR="00141134" w:rsidRPr="001B3A9F" w:rsidRDefault="00141134" w:rsidP="004A270D">
            <w:pPr>
              <w:ind w:firstLine="567"/>
              <w:jc w:val="both"/>
              <w:rPr>
                <w:rFonts w:eastAsia="Calibri"/>
                <w:sz w:val="24"/>
                <w:szCs w:val="24"/>
                <w:lang w:eastAsia="uk-UA"/>
              </w:rPr>
            </w:pPr>
            <w:r w:rsidRPr="001B3A9F">
              <w:rPr>
                <w:rFonts w:eastAsia="Calibri"/>
                <w:sz w:val="24"/>
                <w:szCs w:val="24"/>
              </w:rPr>
              <w:t xml:space="preserve">СК 3 </w:t>
            </w:r>
            <w:r w:rsidRPr="001B3A9F">
              <w:rPr>
                <w:rFonts w:eastAsia="Calibri"/>
                <w:iCs/>
                <w:sz w:val="24"/>
                <w:szCs w:val="24"/>
                <w:lang w:eastAsia="uk-UA"/>
              </w:rPr>
              <w:t>Цінування та повага до гідності людини як найвищої</w:t>
            </w:r>
            <w:r w:rsidR="00216072" w:rsidRPr="001B3A9F">
              <w:rPr>
                <w:rFonts w:eastAsia="Calibri"/>
                <w:iCs/>
                <w:sz w:val="24"/>
                <w:szCs w:val="24"/>
                <w:lang w:eastAsia="uk-UA"/>
              </w:rPr>
              <w:t xml:space="preserve"> </w:t>
            </w:r>
            <w:r w:rsidRPr="001B3A9F">
              <w:rPr>
                <w:rFonts w:eastAsia="Calibri"/>
                <w:iCs/>
                <w:sz w:val="24"/>
                <w:szCs w:val="24"/>
                <w:lang w:eastAsia="uk-UA"/>
              </w:rPr>
              <w:t>соціальної цінності, розуміння її правової природи.</w:t>
            </w:r>
          </w:p>
          <w:p w14:paraId="33A00E07" w14:textId="77777777" w:rsidR="00141134" w:rsidRPr="001B3A9F" w:rsidRDefault="00141134" w:rsidP="004A270D">
            <w:pPr>
              <w:ind w:firstLine="567"/>
              <w:jc w:val="both"/>
              <w:rPr>
                <w:iCs/>
                <w:sz w:val="24"/>
                <w:szCs w:val="24"/>
                <w:lang w:eastAsia="lt-LT"/>
              </w:rPr>
            </w:pPr>
            <w:r w:rsidRPr="001B3A9F">
              <w:rPr>
                <w:rFonts w:eastAsia="Calibri"/>
                <w:sz w:val="24"/>
                <w:szCs w:val="24"/>
              </w:rPr>
              <w:t xml:space="preserve">СК 12 </w:t>
            </w:r>
            <w:r w:rsidRPr="001B3A9F">
              <w:rPr>
                <w:iCs/>
                <w:sz w:val="24"/>
                <w:szCs w:val="24"/>
                <w:lang w:eastAsia="lt-LT"/>
              </w:rPr>
              <w:t>Здатність аналізувати правові проблеми та обґрунтовувати правові позиції.</w:t>
            </w:r>
          </w:p>
          <w:p w14:paraId="1E46E2C2" w14:textId="77777777" w:rsidR="00141134" w:rsidRPr="001B3A9F" w:rsidRDefault="00141134" w:rsidP="004A270D">
            <w:pPr>
              <w:ind w:firstLine="567"/>
              <w:jc w:val="both"/>
              <w:rPr>
                <w:iCs/>
                <w:sz w:val="24"/>
                <w:szCs w:val="24"/>
                <w:lang w:eastAsia="lt-LT"/>
              </w:rPr>
            </w:pPr>
            <w:r w:rsidRPr="001B3A9F">
              <w:rPr>
                <w:rFonts w:eastAsia="Calibri"/>
                <w:sz w:val="24"/>
                <w:szCs w:val="24"/>
              </w:rPr>
              <w:t xml:space="preserve">СК 13 </w:t>
            </w:r>
            <w:r w:rsidRPr="001B3A9F">
              <w:rPr>
                <w:iCs/>
                <w:sz w:val="24"/>
                <w:szCs w:val="24"/>
                <w:lang w:eastAsia="lt-LT"/>
              </w:rPr>
              <w:t>Здатність до критичного та системного аналізу правових явищ.</w:t>
            </w:r>
          </w:p>
          <w:p w14:paraId="2075F981" w14:textId="77777777" w:rsidR="00141134" w:rsidRPr="001B3A9F" w:rsidRDefault="00141134" w:rsidP="004A270D">
            <w:pPr>
              <w:ind w:firstLine="567"/>
              <w:jc w:val="both"/>
              <w:rPr>
                <w:iCs/>
                <w:sz w:val="24"/>
                <w:szCs w:val="24"/>
                <w:lang w:eastAsia="lt-LT"/>
              </w:rPr>
            </w:pPr>
            <w:r w:rsidRPr="001B3A9F">
              <w:rPr>
                <w:rFonts w:eastAsia="Calibri"/>
                <w:sz w:val="24"/>
                <w:szCs w:val="24"/>
              </w:rPr>
              <w:t xml:space="preserve">СК 14 </w:t>
            </w:r>
            <w:r w:rsidRPr="001B3A9F">
              <w:rPr>
                <w:iCs/>
                <w:sz w:val="24"/>
                <w:szCs w:val="24"/>
                <w:lang w:eastAsia="lt-LT"/>
              </w:rPr>
              <w:t>Здатність до консультування з правових питань, зокрема, можливих способів захисту прав та інтересів клієнтів, відповідно до вимог професійної етики, належного дотримання норм щодо нерозголошення персональних даних та конфіденційної інформації.</w:t>
            </w:r>
          </w:p>
          <w:p w14:paraId="60844212" w14:textId="2BF45756" w:rsidR="00A3199C" w:rsidRPr="001B3A9F" w:rsidRDefault="00A3199C" w:rsidP="004A270D">
            <w:pPr>
              <w:jc w:val="both"/>
              <w:rPr>
                <w:rFonts w:eastAsia="Calibri"/>
                <w:sz w:val="24"/>
                <w:szCs w:val="24"/>
              </w:rPr>
            </w:pPr>
          </w:p>
        </w:tc>
      </w:tr>
      <w:tr w:rsidR="001B3A9F" w:rsidRPr="001B3A9F" w14:paraId="34E33D90" w14:textId="77777777" w:rsidTr="004A270D">
        <w:tc>
          <w:tcPr>
            <w:tcW w:w="2977" w:type="dxa"/>
          </w:tcPr>
          <w:p w14:paraId="6C5123EC" w14:textId="656362DC" w:rsidR="00A3199C" w:rsidRPr="001B3A9F" w:rsidRDefault="00194DB2" w:rsidP="004A270D">
            <w:pPr>
              <w:rPr>
                <w:rFonts w:eastAsia="Calibri"/>
                <w:sz w:val="24"/>
                <w:szCs w:val="24"/>
              </w:rPr>
            </w:pPr>
            <w:proofErr w:type="spellStart"/>
            <w:r w:rsidRPr="001B3A9F">
              <w:rPr>
                <w:spacing w:val="-2"/>
                <w:sz w:val="24"/>
                <w:szCs w:val="24"/>
                <w:lang w:val="ru-RU"/>
              </w:rPr>
              <w:t>Програмні</w:t>
            </w:r>
            <w:proofErr w:type="spellEnd"/>
            <w:r w:rsidRPr="001B3A9F">
              <w:rPr>
                <w:spacing w:val="-2"/>
                <w:sz w:val="24"/>
                <w:szCs w:val="24"/>
                <w:lang w:val="ru-RU"/>
              </w:rPr>
              <w:t xml:space="preserve"> </w:t>
            </w:r>
            <w:proofErr w:type="spellStart"/>
            <w:r w:rsidRPr="001B3A9F">
              <w:rPr>
                <w:spacing w:val="-2"/>
                <w:sz w:val="24"/>
                <w:szCs w:val="24"/>
                <w:lang w:val="ru-RU"/>
              </w:rPr>
              <w:t>результати</w:t>
            </w:r>
            <w:proofErr w:type="spellEnd"/>
            <w:r w:rsidRPr="001B3A9F">
              <w:rPr>
                <w:spacing w:val="-2"/>
                <w:sz w:val="24"/>
                <w:szCs w:val="24"/>
                <w:lang w:val="ru-RU"/>
              </w:rPr>
              <w:t xml:space="preserve"> за ОПП</w:t>
            </w:r>
          </w:p>
        </w:tc>
        <w:tc>
          <w:tcPr>
            <w:tcW w:w="6805" w:type="dxa"/>
          </w:tcPr>
          <w:p w14:paraId="3C55FFF9" w14:textId="30D48CA8" w:rsidR="00FE45BE" w:rsidRPr="001B3A9F" w:rsidRDefault="00FE45BE" w:rsidP="004A270D">
            <w:pPr>
              <w:ind w:firstLine="567"/>
              <w:jc w:val="both"/>
              <w:rPr>
                <w:rFonts w:eastAsia="Calibri"/>
                <w:sz w:val="24"/>
                <w:szCs w:val="24"/>
              </w:rPr>
            </w:pPr>
            <w:r w:rsidRPr="001B3A9F">
              <w:rPr>
                <w:sz w:val="24"/>
                <w:szCs w:val="24"/>
              </w:rPr>
              <w:t>П</w:t>
            </w:r>
            <w:r w:rsidR="00194DB2" w:rsidRPr="001B3A9F">
              <w:rPr>
                <w:sz w:val="24"/>
                <w:szCs w:val="24"/>
              </w:rPr>
              <w:t>Р</w:t>
            </w:r>
            <w:r w:rsidRPr="001B3A9F">
              <w:rPr>
                <w:sz w:val="24"/>
                <w:szCs w:val="24"/>
              </w:rPr>
              <w:t>Н 1. Визначати переконливість аргументів у процесі оцінки заздалегідь невідомих умов та обставин.</w:t>
            </w:r>
          </w:p>
          <w:p w14:paraId="4A49CF9E" w14:textId="6524D0BC" w:rsidR="00FE45BE" w:rsidRPr="001B3A9F" w:rsidRDefault="00FE45BE" w:rsidP="004A270D">
            <w:pPr>
              <w:ind w:firstLine="567"/>
              <w:jc w:val="both"/>
              <w:rPr>
                <w:rFonts w:eastAsia="Calibri"/>
                <w:sz w:val="24"/>
                <w:szCs w:val="24"/>
              </w:rPr>
            </w:pPr>
            <w:r w:rsidRPr="001B3A9F">
              <w:rPr>
                <w:sz w:val="24"/>
                <w:szCs w:val="24"/>
              </w:rPr>
              <w:t>П</w:t>
            </w:r>
            <w:r w:rsidR="00194DB2" w:rsidRPr="001B3A9F">
              <w:rPr>
                <w:sz w:val="24"/>
                <w:szCs w:val="24"/>
              </w:rPr>
              <w:t>Р</w:t>
            </w:r>
            <w:r w:rsidRPr="001B3A9F">
              <w:rPr>
                <w:sz w:val="24"/>
                <w:szCs w:val="24"/>
              </w:rPr>
              <w:t>Н 3. Проводити збір і інтегрований аналіз матеріалів з різних джерел</w:t>
            </w:r>
          </w:p>
          <w:p w14:paraId="0CAECA47" w14:textId="5068B5FB" w:rsidR="00FE45BE" w:rsidRPr="001B3A9F" w:rsidRDefault="00FE45BE" w:rsidP="004A270D">
            <w:pPr>
              <w:tabs>
                <w:tab w:val="left" w:pos="993"/>
              </w:tabs>
              <w:adjustRightInd w:val="0"/>
              <w:ind w:firstLine="567"/>
              <w:jc w:val="both"/>
              <w:rPr>
                <w:sz w:val="24"/>
                <w:szCs w:val="24"/>
              </w:rPr>
            </w:pPr>
            <w:r w:rsidRPr="001B3A9F">
              <w:rPr>
                <w:sz w:val="24"/>
                <w:szCs w:val="24"/>
              </w:rPr>
              <w:t>П</w:t>
            </w:r>
            <w:r w:rsidR="00194DB2" w:rsidRPr="001B3A9F">
              <w:rPr>
                <w:sz w:val="24"/>
                <w:szCs w:val="24"/>
              </w:rPr>
              <w:t>Р</w:t>
            </w:r>
            <w:r w:rsidRPr="001B3A9F">
              <w:rPr>
                <w:sz w:val="24"/>
                <w:szCs w:val="24"/>
              </w:rPr>
              <w:t>Н 5. Давати короткий правовий висновок щодо окремих фактичних обставин з достатньою обґрунтованістю.</w:t>
            </w:r>
          </w:p>
          <w:p w14:paraId="2892AC28" w14:textId="5C1A376C" w:rsidR="00FE45BE" w:rsidRPr="001B3A9F" w:rsidRDefault="00FE45BE" w:rsidP="004A270D">
            <w:pPr>
              <w:tabs>
                <w:tab w:val="left" w:pos="993"/>
              </w:tabs>
              <w:adjustRightInd w:val="0"/>
              <w:ind w:firstLine="567"/>
              <w:jc w:val="both"/>
              <w:rPr>
                <w:sz w:val="24"/>
                <w:szCs w:val="24"/>
              </w:rPr>
            </w:pPr>
            <w:r w:rsidRPr="001B3A9F">
              <w:rPr>
                <w:sz w:val="24"/>
                <w:szCs w:val="24"/>
              </w:rPr>
              <w:t>П</w:t>
            </w:r>
            <w:r w:rsidR="00194DB2" w:rsidRPr="001B3A9F">
              <w:rPr>
                <w:sz w:val="24"/>
                <w:szCs w:val="24"/>
              </w:rPr>
              <w:t>Р</w:t>
            </w:r>
            <w:r w:rsidRPr="001B3A9F">
              <w:rPr>
                <w:sz w:val="24"/>
                <w:szCs w:val="24"/>
              </w:rPr>
              <w:t>Н 6. Оцінювати недоліки і переваги певних правових аргументів, аналізуючи відому проблему.</w:t>
            </w:r>
          </w:p>
          <w:p w14:paraId="1DE3545F" w14:textId="74CD10E2" w:rsidR="00FE45BE" w:rsidRPr="001B3A9F" w:rsidRDefault="00FE45BE" w:rsidP="004A270D">
            <w:pPr>
              <w:ind w:firstLine="567"/>
              <w:jc w:val="both"/>
              <w:rPr>
                <w:rFonts w:eastAsia="Calibri"/>
                <w:sz w:val="24"/>
                <w:szCs w:val="24"/>
              </w:rPr>
            </w:pPr>
            <w:r w:rsidRPr="001B3A9F">
              <w:rPr>
                <w:sz w:val="24"/>
                <w:szCs w:val="24"/>
              </w:rPr>
              <w:t>П</w:t>
            </w:r>
            <w:r w:rsidR="00194DB2" w:rsidRPr="001B3A9F">
              <w:rPr>
                <w:sz w:val="24"/>
                <w:szCs w:val="24"/>
              </w:rPr>
              <w:t>Р</w:t>
            </w:r>
            <w:r w:rsidRPr="001B3A9F">
              <w:rPr>
                <w:sz w:val="24"/>
                <w:szCs w:val="24"/>
              </w:rPr>
              <w:t>Н 12. Доносити до респондента матеріал з певної правової проблематики доступно і зрозуміло.</w:t>
            </w:r>
          </w:p>
          <w:p w14:paraId="3528922F" w14:textId="7A0DA875" w:rsidR="00FE45BE" w:rsidRPr="001B3A9F" w:rsidRDefault="00FE45BE" w:rsidP="004A270D">
            <w:pPr>
              <w:tabs>
                <w:tab w:val="left" w:pos="993"/>
              </w:tabs>
              <w:adjustRightInd w:val="0"/>
              <w:ind w:firstLine="567"/>
              <w:jc w:val="both"/>
              <w:rPr>
                <w:sz w:val="24"/>
                <w:szCs w:val="24"/>
              </w:rPr>
            </w:pPr>
            <w:r w:rsidRPr="001B3A9F">
              <w:rPr>
                <w:sz w:val="24"/>
                <w:szCs w:val="24"/>
              </w:rPr>
              <w:t>П</w:t>
            </w:r>
            <w:r w:rsidR="00194DB2" w:rsidRPr="001B3A9F">
              <w:rPr>
                <w:sz w:val="24"/>
                <w:szCs w:val="24"/>
              </w:rPr>
              <w:t>Р</w:t>
            </w:r>
            <w:r w:rsidRPr="001B3A9F">
              <w:rPr>
                <w:sz w:val="24"/>
                <w:szCs w:val="24"/>
              </w:rPr>
              <w:t>Н 17. Працювати в команді, забезпечуючи виконання завдань команди.</w:t>
            </w:r>
          </w:p>
          <w:p w14:paraId="707CEE76" w14:textId="7904822B" w:rsidR="00FE45BE" w:rsidRPr="001B3A9F" w:rsidRDefault="00FE45BE" w:rsidP="004A270D">
            <w:pPr>
              <w:tabs>
                <w:tab w:val="left" w:pos="993"/>
              </w:tabs>
              <w:adjustRightInd w:val="0"/>
              <w:ind w:firstLine="567"/>
              <w:jc w:val="both"/>
              <w:rPr>
                <w:sz w:val="24"/>
                <w:szCs w:val="24"/>
              </w:rPr>
            </w:pPr>
            <w:r w:rsidRPr="001B3A9F">
              <w:rPr>
                <w:sz w:val="24"/>
                <w:szCs w:val="24"/>
              </w:rPr>
              <w:t>ПН</w:t>
            </w:r>
            <w:r w:rsidR="00194DB2" w:rsidRPr="001B3A9F">
              <w:rPr>
                <w:sz w:val="24"/>
                <w:szCs w:val="24"/>
              </w:rPr>
              <w:t>Р</w:t>
            </w:r>
            <w:r w:rsidRPr="001B3A9F">
              <w:rPr>
                <w:sz w:val="24"/>
                <w:szCs w:val="24"/>
              </w:rPr>
              <w:t xml:space="preserve"> 18. Застосовувати в професійній діяльності основні сучасні правові доктрини, цінності та принципи функціонування національної правової системи.</w:t>
            </w:r>
          </w:p>
          <w:p w14:paraId="7FDBF8C3" w14:textId="7A341082" w:rsidR="00A3199C" w:rsidRPr="001B3A9F" w:rsidRDefault="00A3199C" w:rsidP="004A270D">
            <w:pPr>
              <w:pBdr>
                <w:top w:val="nil"/>
                <w:left w:val="nil"/>
                <w:bottom w:val="nil"/>
                <w:right w:val="nil"/>
                <w:between w:val="nil"/>
              </w:pBdr>
              <w:suppressAutoHyphens/>
              <w:adjustRightInd w:val="0"/>
              <w:jc w:val="both"/>
              <w:textDirection w:val="btLr"/>
              <w:textAlignment w:val="top"/>
              <w:outlineLvl w:val="0"/>
              <w:rPr>
                <w:position w:val="-1"/>
                <w:sz w:val="24"/>
                <w:szCs w:val="24"/>
                <w:lang w:eastAsia="ru-RU"/>
              </w:rPr>
            </w:pPr>
          </w:p>
        </w:tc>
      </w:tr>
    </w:tbl>
    <w:p w14:paraId="04C1CF78" w14:textId="6571C4A4" w:rsidR="00A60A42" w:rsidRPr="001B3A9F" w:rsidRDefault="00A60A42" w:rsidP="004A270D">
      <w:pPr>
        <w:tabs>
          <w:tab w:val="left" w:pos="1418"/>
        </w:tabs>
        <w:jc w:val="center"/>
        <w:rPr>
          <w:rFonts w:eastAsia="Calibri"/>
          <w:b/>
          <w:sz w:val="24"/>
          <w:szCs w:val="24"/>
        </w:rPr>
      </w:pPr>
    </w:p>
    <w:p w14:paraId="5891B19A" w14:textId="68573B9B" w:rsidR="004A270D" w:rsidRPr="001B3A9F" w:rsidRDefault="004A270D" w:rsidP="004A270D">
      <w:pPr>
        <w:tabs>
          <w:tab w:val="left" w:pos="1418"/>
        </w:tabs>
        <w:jc w:val="center"/>
        <w:rPr>
          <w:rFonts w:eastAsia="Calibri"/>
          <w:b/>
          <w:sz w:val="24"/>
          <w:szCs w:val="24"/>
        </w:rPr>
      </w:pPr>
    </w:p>
    <w:p w14:paraId="7596A144" w14:textId="2EB5A67D" w:rsidR="004A270D" w:rsidRPr="001B3A9F" w:rsidRDefault="004A270D" w:rsidP="004A270D">
      <w:pPr>
        <w:tabs>
          <w:tab w:val="left" w:pos="1418"/>
        </w:tabs>
        <w:jc w:val="center"/>
        <w:rPr>
          <w:rFonts w:eastAsia="Calibri"/>
          <w:b/>
          <w:sz w:val="24"/>
          <w:szCs w:val="24"/>
        </w:rPr>
      </w:pPr>
    </w:p>
    <w:p w14:paraId="09C0DBC3" w14:textId="46BB6CDB" w:rsidR="004A270D" w:rsidRPr="001B3A9F" w:rsidRDefault="004A270D" w:rsidP="004A270D">
      <w:pPr>
        <w:tabs>
          <w:tab w:val="left" w:pos="1418"/>
        </w:tabs>
        <w:jc w:val="center"/>
        <w:rPr>
          <w:rFonts w:eastAsia="Calibri"/>
          <w:b/>
          <w:sz w:val="24"/>
          <w:szCs w:val="24"/>
        </w:rPr>
      </w:pPr>
    </w:p>
    <w:p w14:paraId="1F4BDD0F" w14:textId="77777777" w:rsidR="004A270D" w:rsidRPr="001B3A9F" w:rsidRDefault="004A270D" w:rsidP="004A270D">
      <w:pPr>
        <w:tabs>
          <w:tab w:val="left" w:pos="1418"/>
        </w:tabs>
        <w:jc w:val="center"/>
        <w:rPr>
          <w:rFonts w:eastAsia="Calibri"/>
          <w:b/>
          <w:sz w:val="24"/>
          <w:szCs w:val="24"/>
        </w:rPr>
      </w:pPr>
    </w:p>
    <w:p w14:paraId="1A40D363" w14:textId="66A46254" w:rsidR="00A60A42" w:rsidRPr="001B3A9F" w:rsidRDefault="00E85F8A" w:rsidP="004A270D">
      <w:pPr>
        <w:tabs>
          <w:tab w:val="left" w:pos="1418"/>
        </w:tabs>
        <w:jc w:val="center"/>
        <w:rPr>
          <w:b/>
          <w:bCs/>
          <w:sz w:val="24"/>
          <w:szCs w:val="24"/>
        </w:rPr>
      </w:pPr>
      <w:r w:rsidRPr="001B3A9F">
        <w:rPr>
          <w:b/>
          <w:bCs/>
          <w:sz w:val="24"/>
          <w:szCs w:val="24"/>
        </w:rPr>
        <w:lastRenderedPageBreak/>
        <w:t>Структура навчальної дисципліни</w:t>
      </w:r>
    </w:p>
    <w:p w14:paraId="45A090E8" w14:textId="77777777" w:rsidR="00106B29" w:rsidRPr="001B3A9F" w:rsidRDefault="00106B29" w:rsidP="004A270D">
      <w:pPr>
        <w:tabs>
          <w:tab w:val="left" w:pos="1418"/>
        </w:tabs>
        <w:jc w:val="center"/>
        <w:rPr>
          <w:b/>
          <w:bCs/>
          <w:sz w:val="24"/>
          <w:szCs w:val="24"/>
        </w:rPr>
      </w:pPr>
    </w:p>
    <w:tbl>
      <w:tblPr>
        <w:tblW w:w="510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6"/>
        <w:gridCol w:w="869"/>
        <w:gridCol w:w="610"/>
        <w:gridCol w:w="1446"/>
        <w:gridCol w:w="1450"/>
        <w:gridCol w:w="1101"/>
      </w:tblGrid>
      <w:tr w:rsidR="001B3A9F" w:rsidRPr="001B3A9F" w14:paraId="5FCB9432" w14:textId="77777777" w:rsidTr="00216072">
        <w:trPr>
          <w:cantSplit/>
        </w:trPr>
        <w:tc>
          <w:tcPr>
            <w:tcW w:w="2201" w:type="pct"/>
            <w:vMerge w:val="restart"/>
          </w:tcPr>
          <w:p w14:paraId="56C6F615" w14:textId="77777777" w:rsidR="00106B29" w:rsidRPr="001B3A9F" w:rsidRDefault="00106B29" w:rsidP="004A270D">
            <w:pPr>
              <w:tabs>
                <w:tab w:val="left" w:pos="3066"/>
              </w:tabs>
              <w:ind w:firstLine="86"/>
              <w:jc w:val="center"/>
              <w:rPr>
                <w:b/>
                <w:bCs/>
                <w:sz w:val="24"/>
                <w:szCs w:val="24"/>
              </w:rPr>
            </w:pPr>
            <w:r w:rsidRPr="001B3A9F">
              <w:rPr>
                <w:b/>
                <w:bCs/>
                <w:sz w:val="24"/>
                <w:szCs w:val="24"/>
              </w:rPr>
              <w:t>Теми</w:t>
            </w:r>
          </w:p>
        </w:tc>
        <w:tc>
          <w:tcPr>
            <w:tcW w:w="2799" w:type="pct"/>
            <w:gridSpan w:val="5"/>
          </w:tcPr>
          <w:p w14:paraId="29DB5EAB" w14:textId="77777777" w:rsidR="00106B29" w:rsidRPr="001B3A9F" w:rsidRDefault="00106B29" w:rsidP="004A270D">
            <w:pPr>
              <w:tabs>
                <w:tab w:val="left" w:pos="3066"/>
              </w:tabs>
              <w:jc w:val="center"/>
              <w:rPr>
                <w:b/>
                <w:bCs/>
                <w:sz w:val="24"/>
                <w:szCs w:val="24"/>
              </w:rPr>
            </w:pPr>
            <w:r w:rsidRPr="001B3A9F">
              <w:rPr>
                <w:b/>
                <w:bCs/>
                <w:sz w:val="24"/>
                <w:szCs w:val="24"/>
              </w:rPr>
              <w:t>Кількість годин</w:t>
            </w:r>
          </w:p>
        </w:tc>
      </w:tr>
      <w:tr w:rsidR="001B3A9F" w:rsidRPr="001B3A9F" w14:paraId="3C09CB9A" w14:textId="77777777" w:rsidTr="00216072">
        <w:trPr>
          <w:cantSplit/>
        </w:trPr>
        <w:tc>
          <w:tcPr>
            <w:tcW w:w="2201" w:type="pct"/>
            <w:vMerge/>
          </w:tcPr>
          <w:p w14:paraId="20012658" w14:textId="77777777" w:rsidR="00106B29" w:rsidRPr="001B3A9F" w:rsidRDefault="00106B29" w:rsidP="004A270D">
            <w:pPr>
              <w:tabs>
                <w:tab w:val="left" w:pos="3066"/>
              </w:tabs>
              <w:jc w:val="center"/>
              <w:rPr>
                <w:sz w:val="24"/>
                <w:szCs w:val="24"/>
              </w:rPr>
            </w:pPr>
          </w:p>
        </w:tc>
        <w:tc>
          <w:tcPr>
            <w:tcW w:w="444" w:type="pct"/>
            <w:vMerge w:val="restart"/>
          </w:tcPr>
          <w:p w14:paraId="6728D230" w14:textId="77777777" w:rsidR="00106B29" w:rsidRPr="001B3A9F" w:rsidRDefault="00106B29" w:rsidP="004A270D">
            <w:pPr>
              <w:tabs>
                <w:tab w:val="left" w:pos="3066"/>
              </w:tabs>
              <w:ind w:hanging="80"/>
              <w:jc w:val="center"/>
              <w:rPr>
                <w:b/>
                <w:bCs/>
                <w:sz w:val="24"/>
                <w:szCs w:val="24"/>
              </w:rPr>
            </w:pPr>
            <w:r w:rsidRPr="001B3A9F">
              <w:rPr>
                <w:b/>
                <w:bCs/>
                <w:sz w:val="24"/>
                <w:szCs w:val="24"/>
              </w:rPr>
              <w:t xml:space="preserve">усього </w:t>
            </w:r>
          </w:p>
        </w:tc>
        <w:tc>
          <w:tcPr>
            <w:tcW w:w="2354" w:type="pct"/>
            <w:gridSpan w:val="4"/>
          </w:tcPr>
          <w:p w14:paraId="24145B93" w14:textId="77777777" w:rsidR="00106B29" w:rsidRPr="001B3A9F" w:rsidRDefault="00106B29" w:rsidP="004A270D">
            <w:pPr>
              <w:tabs>
                <w:tab w:val="left" w:pos="3066"/>
              </w:tabs>
              <w:jc w:val="center"/>
              <w:rPr>
                <w:b/>
                <w:bCs/>
                <w:sz w:val="24"/>
                <w:szCs w:val="24"/>
              </w:rPr>
            </w:pPr>
            <w:r w:rsidRPr="001B3A9F">
              <w:rPr>
                <w:b/>
                <w:bCs/>
                <w:sz w:val="24"/>
                <w:szCs w:val="24"/>
              </w:rPr>
              <w:t>зокрема</w:t>
            </w:r>
          </w:p>
        </w:tc>
      </w:tr>
      <w:tr w:rsidR="001B3A9F" w:rsidRPr="001B3A9F" w14:paraId="03F5950B" w14:textId="77777777" w:rsidTr="00216072">
        <w:trPr>
          <w:cantSplit/>
        </w:trPr>
        <w:tc>
          <w:tcPr>
            <w:tcW w:w="2201" w:type="pct"/>
            <w:vMerge/>
          </w:tcPr>
          <w:p w14:paraId="5ED4AB6F" w14:textId="77777777" w:rsidR="00106B29" w:rsidRPr="001B3A9F" w:rsidRDefault="00106B29" w:rsidP="004A270D">
            <w:pPr>
              <w:tabs>
                <w:tab w:val="left" w:pos="3066"/>
              </w:tabs>
              <w:jc w:val="center"/>
              <w:rPr>
                <w:sz w:val="24"/>
                <w:szCs w:val="24"/>
              </w:rPr>
            </w:pPr>
          </w:p>
        </w:tc>
        <w:tc>
          <w:tcPr>
            <w:tcW w:w="444" w:type="pct"/>
            <w:vMerge/>
          </w:tcPr>
          <w:p w14:paraId="1FC1AF06" w14:textId="77777777" w:rsidR="00106B29" w:rsidRPr="001B3A9F" w:rsidRDefault="00106B29" w:rsidP="004A270D">
            <w:pPr>
              <w:tabs>
                <w:tab w:val="left" w:pos="3066"/>
              </w:tabs>
              <w:jc w:val="center"/>
              <w:rPr>
                <w:b/>
                <w:bCs/>
                <w:sz w:val="24"/>
                <w:szCs w:val="24"/>
              </w:rPr>
            </w:pPr>
          </w:p>
        </w:tc>
        <w:tc>
          <w:tcPr>
            <w:tcW w:w="312" w:type="pct"/>
          </w:tcPr>
          <w:p w14:paraId="646429A8" w14:textId="77777777" w:rsidR="00106B29" w:rsidRPr="001B3A9F" w:rsidRDefault="00106B29" w:rsidP="004A270D">
            <w:pPr>
              <w:tabs>
                <w:tab w:val="left" w:pos="3066"/>
              </w:tabs>
              <w:jc w:val="center"/>
              <w:rPr>
                <w:b/>
                <w:bCs/>
                <w:sz w:val="24"/>
                <w:szCs w:val="24"/>
              </w:rPr>
            </w:pPr>
            <w:r w:rsidRPr="001B3A9F">
              <w:rPr>
                <w:b/>
                <w:bCs/>
                <w:sz w:val="24"/>
                <w:szCs w:val="24"/>
              </w:rPr>
              <w:t>лекція</w:t>
            </w:r>
          </w:p>
        </w:tc>
        <w:tc>
          <w:tcPr>
            <w:tcW w:w="739" w:type="pct"/>
          </w:tcPr>
          <w:p w14:paraId="719EFFE0" w14:textId="77777777" w:rsidR="00106B29" w:rsidRPr="001B3A9F" w:rsidRDefault="00106B29" w:rsidP="004A270D">
            <w:pPr>
              <w:tabs>
                <w:tab w:val="left" w:pos="3066"/>
              </w:tabs>
              <w:ind w:left="-100" w:right="-114"/>
              <w:jc w:val="center"/>
              <w:rPr>
                <w:b/>
                <w:bCs/>
                <w:sz w:val="24"/>
                <w:szCs w:val="24"/>
              </w:rPr>
            </w:pPr>
            <w:r w:rsidRPr="001B3A9F">
              <w:rPr>
                <w:b/>
                <w:bCs/>
                <w:sz w:val="24"/>
                <w:szCs w:val="24"/>
              </w:rPr>
              <w:t>семінарське заняття</w:t>
            </w:r>
          </w:p>
        </w:tc>
        <w:tc>
          <w:tcPr>
            <w:tcW w:w="741" w:type="pct"/>
          </w:tcPr>
          <w:p w14:paraId="7BCB1926" w14:textId="77777777" w:rsidR="00106B29" w:rsidRPr="001B3A9F" w:rsidRDefault="00106B29" w:rsidP="004A270D">
            <w:pPr>
              <w:tabs>
                <w:tab w:val="left" w:pos="3066"/>
              </w:tabs>
              <w:jc w:val="center"/>
              <w:rPr>
                <w:b/>
                <w:bCs/>
                <w:sz w:val="24"/>
                <w:szCs w:val="24"/>
              </w:rPr>
            </w:pPr>
            <w:r w:rsidRPr="001B3A9F">
              <w:rPr>
                <w:b/>
                <w:bCs/>
                <w:sz w:val="24"/>
                <w:szCs w:val="24"/>
              </w:rPr>
              <w:t>практичне заняття</w:t>
            </w:r>
          </w:p>
        </w:tc>
        <w:tc>
          <w:tcPr>
            <w:tcW w:w="562" w:type="pct"/>
          </w:tcPr>
          <w:p w14:paraId="3990D2D9" w14:textId="77777777" w:rsidR="00106B29" w:rsidRPr="001B3A9F" w:rsidRDefault="00106B29" w:rsidP="004A270D">
            <w:pPr>
              <w:tabs>
                <w:tab w:val="left" w:pos="3066"/>
              </w:tabs>
              <w:jc w:val="center"/>
              <w:rPr>
                <w:b/>
                <w:bCs/>
                <w:sz w:val="24"/>
                <w:szCs w:val="24"/>
              </w:rPr>
            </w:pPr>
            <w:r w:rsidRPr="001B3A9F">
              <w:rPr>
                <w:b/>
                <w:bCs/>
                <w:sz w:val="24"/>
                <w:szCs w:val="24"/>
              </w:rPr>
              <w:t>самостійна робота</w:t>
            </w:r>
          </w:p>
        </w:tc>
      </w:tr>
      <w:tr w:rsidR="001B3A9F" w:rsidRPr="001B3A9F" w14:paraId="12BCD4E8" w14:textId="77777777" w:rsidTr="00216072">
        <w:trPr>
          <w:trHeight w:val="615"/>
        </w:trPr>
        <w:tc>
          <w:tcPr>
            <w:tcW w:w="2201" w:type="pct"/>
          </w:tcPr>
          <w:p w14:paraId="7F638209" w14:textId="3A56F3EF" w:rsidR="00106B29" w:rsidRPr="001B3A9F" w:rsidRDefault="00106B29" w:rsidP="004A270D">
            <w:pPr>
              <w:jc w:val="both"/>
              <w:rPr>
                <w:sz w:val="24"/>
                <w:szCs w:val="24"/>
              </w:rPr>
            </w:pPr>
            <w:r w:rsidRPr="001B3A9F">
              <w:rPr>
                <w:sz w:val="24"/>
                <w:szCs w:val="24"/>
              </w:rPr>
              <w:t xml:space="preserve">Тема №1. </w:t>
            </w:r>
            <w:r w:rsidR="00702588" w:rsidRPr="001B3A9F">
              <w:rPr>
                <w:sz w:val="24"/>
                <w:szCs w:val="24"/>
                <w:lang w:eastAsia="zh-CN"/>
              </w:rPr>
              <w:t>Юридична деонтологія як навчальна дисципліна.</w:t>
            </w:r>
          </w:p>
        </w:tc>
        <w:tc>
          <w:tcPr>
            <w:tcW w:w="444" w:type="pct"/>
          </w:tcPr>
          <w:p w14:paraId="27809892" w14:textId="77777777" w:rsidR="00106B29" w:rsidRPr="001B3A9F" w:rsidRDefault="00106B29" w:rsidP="004A270D">
            <w:pPr>
              <w:tabs>
                <w:tab w:val="left" w:pos="3066"/>
              </w:tabs>
              <w:jc w:val="center"/>
              <w:rPr>
                <w:sz w:val="24"/>
                <w:szCs w:val="24"/>
              </w:rPr>
            </w:pPr>
            <w:r w:rsidRPr="001B3A9F">
              <w:rPr>
                <w:sz w:val="24"/>
                <w:szCs w:val="24"/>
              </w:rPr>
              <w:t>8</w:t>
            </w:r>
          </w:p>
        </w:tc>
        <w:tc>
          <w:tcPr>
            <w:tcW w:w="312" w:type="pct"/>
          </w:tcPr>
          <w:p w14:paraId="0B69D1EA" w14:textId="77777777" w:rsidR="00106B29" w:rsidRPr="001B3A9F" w:rsidRDefault="00106B29" w:rsidP="004A270D">
            <w:pPr>
              <w:tabs>
                <w:tab w:val="left" w:pos="3066"/>
              </w:tabs>
              <w:jc w:val="center"/>
              <w:rPr>
                <w:sz w:val="24"/>
                <w:szCs w:val="24"/>
              </w:rPr>
            </w:pPr>
            <w:r w:rsidRPr="001B3A9F">
              <w:rPr>
                <w:sz w:val="24"/>
                <w:szCs w:val="24"/>
              </w:rPr>
              <w:t>2</w:t>
            </w:r>
          </w:p>
        </w:tc>
        <w:tc>
          <w:tcPr>
            <w:tcW w:w="739" w:type="pct"/>
          </w:tcPr>
          <w:p w14:paraId="75A6AC50" w14:textId="5DE7E8A9" w:rsidR="00106B29" w:rsidRPr="001B3A9F" w:rsidRDefault="00CB71A2" w:rsidP="004A270D">
            <w:pPr>
              <w:tabs>
                <w:tab w:val="left" w:pos="3066"/>
              </w:tabs>
              <w:jc w:val="center"/>
              <w:rPr>
                <w:sz w:val="24"/>
                <w:szCs w:val="24"/>
              </w:rPr>
            </w:pPr>
            <w:r w:rsidRPr="001B3A9F">
              <w:rPr>
                <w:sz w:val="24"/>
                <w:szCs w:val="24"/>
              </w:rPr>
              <w:t>2</w:t>
            </w:r>
          </w:p>
        </w:tc>
        <w:tc>
          <w:tcPr>
            <w:tcW w:w="741" w:type="pct"/>
          </w:tcPr>
          <w:p w14:paraId="162D5CA5" w14:textId="5F3E9F2B" w:rsidR="00106B29" w:rsidRPr="001B3A9F" w:rsidRDefault="00CB71A2" w:rsidP="004A270D">
            <w:pPr>
              <w:tabs>
                <w:tab w:val="left" w:pos="3066"/>
              </w:tabs>
              <w:jc w:val="center"/>
              <w:rPr>
                <w:sz w:val="24"/>
                <w:szCs w:val="24"/>
              </w:rPr>
            </w:pPr>
            <w:r w:rsidRPr="001B3A9F">
              <w:rPr>
                <w:sz w:val="24"/>
                <w:szCs w:val="24"/>
              </w:rPr>
              <w:t>-</w:t>
            </w:r>
          </w:p>
        </w:tc>
        <w:tc>
          <w:tcPr>
            <w:tcW w:w="562" w:type="pct"/>
          </w:tcPr>
          <w:p w14:paraId="6547E8DA" w14:textId="7EFA3AA6" w:rsidR="00106B29" w:rsidRPr="001B3A9F" w:rsidRDefault="00CB71A2" w:rsidP="004A270D">
            <w:pPr>
              <w:tabs>
                <w:tab w:val="left" w:pos="3066"/>
              </w:tabs>
              <w:jc w:val="center"/>
              <w:rPr>
                <w:sz w:val="24"/>
                <w:szCs w:val="24"/>
              </w:rPr>
            </w:pPr>
            <w:r w:rsidRPr="001B3A9F">
              <w:rPr>
                <w:sz w:val="24"/>
                <w:szCs w:val="24"/>
              </w:rPr>
              <w:t>4</w:t>
            </w:r>
          </w:p>
        </w:tc>
      </w:tr>
      <w:tr w:rsidR="001B3A9F" w:rsidRPr="001B3A9F" w14:paraId="4F6F3597" w14:textId="77777777" w:rsidTr="00216072">
        <w:trPr>
          <w:trHeight w:val="210"/>
        </w:trPr>
        <w:tc>
          <w:tcPr>
            <w:tcW w:w="2201" w:type="pct"/>
          </w:tcPr>
          <w:p w14:paraId="7140765C" w14:textId="74834B33" w:rsidR="00106B29" w:rsidRPr="001B3A9F" w:rsidRDefault="00106B29" w:rsidP="004A270D">
            <w:pPr>
              <w:jc w:val="both"/>
              <w:rPr>
                <w:sz w:val="24"/>
                <w:szCs w:val="24"/>
              </w:rPr>
            </w:pPr>
            <w:r w:rsidRPr="001B3A9F">
              <w:rPr>
                <w:bCs/>
                <w:sz w:val="24"/>
                <w:szCs w:val="24"/>
              </w:rPr>
              <w:t xml:space="preserve">Тема №2. </w:t>
            </w:r>
            <w:r w:rsidR="00702588" w:rsidRPr="001B3A9F">
              <w:rPr>
                <w:sz w:val="24"/>
                <w:szCs w:val="24"/>
                <w:lang w:eastAsia="zh-CN"/>
              </w:rPr>
              <w:t>Юридична освіта та юридична наука.</w:t>
            </w:r>
          </w:p>
        </w:tc>
        <w:tc>
          <w:tcPr>
            <w:tcW w:w="444" w:type="pct"/>
          </w:tcPr>
          <w:p w14:paraId="51099C76" w14:textId="1F02B27B" w:rsidR="00106B29" w:rsidRPr="001B3A9F" w:rsidRDefault="00CB71A2" w:rsidP="004A270D">
            <w:pPr>
              <w:tabs>
                <w:tab w:val="left" w:pos="3066"/>
              </w:tabs>
              <w:jc w:val="center"/>
              <w:rPr>
                <w:sz w:val="24"/>
                <w:szCs w:val="24"/>
              </w:rPr>
            </w:pPr>
            <w:r w:rsidRPr="001B3A9F">
              <w:rPr>
                <w:sz w:val="24"/>
                <w:szCs w:val="24"/>
              </w:rPr>
              <w:t>12</w:t>
            </w:r>
          </w:p>
        </w:tc>
        <w:tc>
          <w:tcPr>
            <w:tcW w:w="312" w:type="pct"/>
          </w:tcPr>
          <w:p w14:paraId="78C42A37" w14:textId="26715403" w:rsidR="00106B29" w:rsidRPr="001B3A9F" w:rsidRDefault="00CB71A2" w:rsidP="004A270D">
            <w:pPr>
              <w:tabs>
                <w:tab w:val="left" w:pos="3066"/>
              </w:tabs>
              <w:jc w:val="center"/>
              <w:rPr>
                <w:sz w:val="24"/>
                <w:szCs w:val="24"/>
              </w:rPr>
            </w:pPr>
            <w:r w:rsidRPr="001B3A9F">
              <w:rPr>
                <w:sz w:val="24"/>
                <w:szCs w:val="24"/>
              </w:rPr>
              <w:t>2</w:t>
            </w:r>
          </w:p>
        </w:tc>
        <w:tc>
          <w:tcPr>
            <w:tcW w:w="739" w:type="pct"/>
          </w:tcPr>
          <w:p w14:paraId="18946789" w14:textId="75B3554D" w:rsidR="00106B29" w:rsidRPr="001B3A9F" w:rsidRDefault="00CB71A2" w:rsidP="004A270D">
            <w:pPr>
              <w:tabs>
                <w:tab w:val="left" w:pos="3066"/>
              </w:tabs>
              <w:jc w:val="center"/>
              <w:rPr>
                <w:sz w:val="24"/>
                <w:szCs w:val="24"/>
              </w:rPr>
            </w:pPr>
            <w:r w:rsidRPr="001B3A9F">
              <w:rPr>
                <w:sz w:val="24"/>
                <w:szCs w:val="24"/>
              </w:rPr>
              <w:t>2</w:t>
            </w:r>
          </w:p>
        </w:tc>
        <w:tc>
          <w:tcPr>
            <w:tcW w:w="741" w:type="pct"/>
          </w:tcPr>
          <w:p w14:paraId="1054A773" w14:textId="3410952B" w:rsidR="00106B29" w:rsidRPr="001B3A9F" w:rsidRDefault="00CB71A2" w:rsidP="004A270D">
            <w:pPr>
              <w:tabs>
                <w:tab w:val="left" w:pos="3066"/>
              </w:tabs>
              <w:jc w:val="center"/>
              <w:rPr>
                <w:sz w:val="24"/>
                <w:szCs w:val="24"/>
              </w:rPr>
            </w:pPr>
            <w:r w:rsidRPr="001B3A9F">
              <w:rPr>
                <w:sz w:val="24"/>
                <w:szCs w:val="24"/>
              </w:rPr>
              <w:t>-</w:t>
            </w:r>
          </w:p>
        </w:tc>
        <w:tc>
          <w:tcPr>
            <w:tcW w:w="562" w:type="pct"/>
          </w:tcPr>
          <w:p w14:paraId="1AA88E7E" w14:textId="6854AE32" w:rsidR="00106B29" w:rsidRPr="001B3A9F" w:rsidRDefault="00CB71A2" w:rsidP="004A270D">
            <w:pPr>
              <w:tabs>
                <w:tab w:val="left" w:pos="3066"/>
              </w:tabs>
              <w:jc w:val="center"/>
              <w:rPr>
                <w:sz w:val="24"/>
                <w:szCs w:val="24"/>
              </w:rPr>
            </w:pPr>
            <w:r w:rsidRPr="001B3A9F">
              <w:rPr>
                <w:sz w:val="24"/>
                <w:szCs w:val="24"/>
              </w:rPr>
              <w:t>8</w:t>
            </w:r>
          </w:p>
        </w:tc>
      </w:tr>
      <w:tr w:rsidR="001B3A9F" w:rsidRPr="001B3A9F" w14:paraId="097B886B" w14:textId="77777777" w:rsidTr="00216072">
        <w:trPr>
          <w:trHeight w:val="210"/>
        </w:trPr>
        <w:tc>
          <w:tcPr>
            <w:tcW w:w="2201" w:type="pct"/>
          </w:tcPr>
          <w:p w14:paraId="7867B612" w14:textId="0715969A" w:rsidR="00106B29" w:rsidRPr="001B3A9F" w:rsidRDefault="00106B29" w:rsidP="004A270D">
            <w:pPr>
              <w:jc w:val="both"/>
              <w:rPr>
                <w:sz w:val="24"/>
                <w:szCs w:val="24"/>
              </w:rPr>
            </w:pPr>
            <w:r w:rsidRPr="001B3A9F">
              <w:rPr>
                <w:bCs/>
                <w:sz w:val="24"/>
                <w:szCs w:val="24"/>
              </w:rPr>
              <w:t xml:space="preserve">Тема №3. </w:t>
            </w:r>
            <w:r w:rsidR="00702588" w:rsidRPr="001B3A9F">
              <w:rPr>
                <w:sz w:val="24"/>
                <w:szCs w:val="24"/>
                <w:lang w:eastAsia="zh-CN"/>
              </w:rPr>
              <w:t>Юридична професія.</w:t>
            </w:r>
          </w:p>
        </w:tc>
        <w:tc>
          <w:tcPr>
            <w:tcW w:w="444" w:type="pct"/>
          </w:tcPr>
          <w:p w14:paraId="3DC0D709" w14:textId="0BB6A18B" w:rsidR="00106B29" w:rsidRPr="001B3A9F" w:rsidRDefault="00CB71A2" w:rsidP="004A270D">
            <w:pPr>
              <w:tabs>
                <w:tab w:val="left" w:pos="3066"/>
              </w:tabs>
              <w:jc w:val="center"/>
              <w:rPr>
                <w:sz w:val="24"/>
                <w:szCs w:val="24"/>
              </w:rPr>
            </w:pPr>
            <w:r w:rsidRPr="001B3A9F">
              <w:rPr>
                <w:sz w:val="24"/>
                <w:szCs w:val="24"/>
              </w:rPr>
              <w:t>20</w:t>
            </w:r>
          </w:p>
        </w:tc>
        <w:tc>
          <w:tcPr>
            <w:tcW w:w="312" w:type="pct"/>
          </w:tcPr>
          <w:p w14:paraId="2A064FE9" w14:textId="69D6DF79" w:rsidR="00106B29" w:rsidRPr="001B3A9F" w:rsidRDefault="00CB71A2" w:rsidP="004A270D">
            <w:pPr>
              <w:tabs>
                <w:tab w:val="left" w:pos="3066"/>
              </w:tabs>
              <w:jc w:val="center"/>
              <w:rPr>
                <w:sz w:val="24"/>
                <w:szCs w:val="24"/>
              </w:rPr>
            </w:pPr>
            <w:r w:rsidRPr="001B3A9F">
              <w:rPr>
                <w:sz w:val="24"/>
                <w:szCs w:val="24"/>
              </w:rPr>
              <w:t>2</w:t>
            </w:r>
          </w:p>
        </w:tc>
        <w:tc>
          <w:tcPr>
            <w:tcW w:w="739" w:type="pct"/>
          </w:tcPr>
          <w:p w14:paraId="4F3456BD" w14:textId="4E79438E" w:rsidR="00106B29" w:rsidRPr="001B3A9F" w:rsidRDefault="00CB71A2" w:rsidP="004A270D">
            <w:pPr>
              <w:tabs>
                <w:tab w:val="left" w:pos="3066"/>
              </w:tabs>
              <w:jc w:val="center"/>
              <w:rPr>
                <w:sz w:val="24"/>
                <w:szCs w:val="24"/>
              </w:rPr>
            </w:pPr>
            <w:r w:rsidRPr="001B3A9F">
              <w:rPr>
                <w:sz w:val="24"/>
                <w:szCs w:val="24"/>
              </w:rPr>
              <w:t>6</w:t>
            </w:r>
          </w:p>
        </w:tc>
        <w:tc>
          <w:tcPr>
            <w:tcW w:w="741" w:type="pct"/>
          </w:tcPr>
          <w:p w14:paraId="25F07A3C" w14:textId="517FA75B" w:rsidR="00106B29" w:rsidRPr="001B3A9F" w:rsidRDefault="00CB71A2" w:rsidP="004A270D">
            <w:pPr>
              <w:tabs>
                <w:tab w:val="left" w:pos="3066"/>
              </w:tabs>
              <w:jc w:val="center"/>
              <w:rPr>
                <w:sz w:val="24"/>
                <w:szCs w:val="24"/>
              </w:rPr>
            </w:pPr>
            <w:r w:rsidRPr="001B3A9F">
              <w:rPr>
                <w:sz w:val="24"/>
                <w:szCs w:val="24"/>
              </w:rPr>
              <w:t>-</w:t>
            </w:r>
          </w:p>
        </w:tc>
        <w:tc>
          <w:tcPr>
            <w:tcW w:w="562" w:type="pct"/>
          </w:tcPr>
          <w:p w14:paraId="158E2704" w14:textId="37E0C91F" w:rsidR="00106B29" w:rsidRPr="001B3A9F" w:rsidRDefault="00106B29" w:rsidP="004A270D">
            <w:pPr>
              <w:tabs>
                <w:tab w:val="left" w:pos="3066"/>
              </w:tabs>
              <w:jc w:val="center"/>
              <w:rPr>
                <w:sz w:val="24"/>
                <w:szCs w:val="24"/>
              </w:rPr>
            </w:pPr>
            <w:r w:rsidRPr="001B3A9F">
              <w:rPr>
                <w:sz w:val="24"/>
                <w:szCs w:val="24"/>
              </w:rPr>
              <w:t>1</w:t>
            </w:r>
            <w:r w:rsidR="00CB71A2" w:rsidRPr="001B3A9F">
              <w:rPr>
                <w:sz w:val="24"/>
                <w:szCs w:val="24"/>
              </w:rPr>
              <w:t>2</w:t>
            </w:r>
          </w:p>
        </w:tc>
      </w:tr>
      <w:tr w:rsidR="001B3A9F" w:rsidRPr="001B3A9F" w14:paraId="518C2804" w14:textId="77777777" w:rsidTr="00216072">
        <w:trPr>
          <w:trHeight w:val="210"/>
        </w:trPr>
        <w:tc>
          <w:tcPr>
            <w:tcW w:w="2201" w:type="pct"/>
          </w:tcPr>
          <w:p w14:paraId="632D1AAE" w14:textId="207E28F6" w:rsidR="00106B29" w:rsidRPr="001B3A9F" w:rsidRDefault="00106B29" w:rsidP="004A270D">
            <w:pPr>
              <w:jc w:val="both"/>
              <w:rPr>
                <w:sz w:val="24"/>
                <w:szCs w:val="24"/>
              </w:rPr>
            </w:pPr>
            <w:r w:rsidRPr="001B3A9F">
              <w:rPr>
                <w:bCs/>
                <w:sz w:val="24"/>
                <w:szCs w:val="24"/>
              </w:rPr>
              <w:t xml:space="preserve">Тема №4. </w:t>
            </w:r>
            <w:r w:rsidR="00702588" w:rsidRPr="001B3A9F">
              <w:rPr>
                <w:sz w:val="24"/>
                <w:szCs w:val="24"/>
                <w:lang w:eastAsia="zh-CN"/>
              </w:rPr>
              <w:t>Культура юриста.</w:t>
            </w:r>
          </w:p>
        </w:tc>
        <w:tc>
          <w:tcPr>
            <w:tcW w:w="444" w:type="pct"/>
          </w:tcPr>
          <w:p w14:paraId="54656CB0" w14:textId="12859F7A" w:rsidR="00106B29" w:rsidRPr="001B3A9F" w:rsidRDefault="00CB71A2" w:rsidP="004A270D">
            <w:pPr>
              <w:tabs>
                <w:tab w:val="left" w:pos="3066"/>
              </w:tabs>
              <w:jc w:val="center"/>
              <w:rPr>
                <w:sz w:val="24"/>
                <w:szCs w:val="24"/>
              </w:rPr>
            </w:pPr>
            <w:r w:rsidRPr="001B3A9F">
              <w:rPr>
                <w:sz w:val="24"/>
                <w:szCs w:val="24"/>
              </w:rPr>
              <w:t>18</w:t>
            </w:r>
          </w:p>
        </w:tc>
        <w:tc>
          <w:tcPr>
            <w:tcW w:w="312" w:type="pct"/>
          </w:tcPr>
          <w:p w14:paraId="52076FDB" w14:textId="2FACDFC0" w:rsidR="00106B29" w:rsidRPr="001B3A9F" w:rsidRDefault="00CB71A2" w:rsidP="004A270D">
            <w:pPr>
              <w:tabs>
                <w:tab w:val="left" w:pos="3066"/>
              </w:tabs>
              <w:jc w:val="center"/>
              <w:rPr>
                <w:sz w:val="24"/>
                <w:szCs w:val="24"/>
              </w:rPr>
            </w:pPr>
            <w:r w:rsidRPr="001B3A9F">
              <w:rPr>
                <w:sz w:val="24"/>
                <w:szCs w:val="24"/>
              </w:rPr>
              <w:t>2</w:t>
            </w:r>
          </w:p>
        </w:tc>
        <w:tc>
          <w:tcPr>
            <w:tcW w:w="739" w:type="pct"/>
          </w:tcPr>
          <w:p w14:paraId="025B0F30" w14:textId="282CBE3D" w:rsidR="00106B29" w:rsidRPr="001B3A9F" w:rsidRDefault="00CB71A2" w:rsidP="004A270D">
            <w:pPr>
              <w:tabs>
                <w:tab w:val="left" w:pos="3066"/>
              </w:tabs>
              <w:jc w:val="center"/>
              <w:rPr>
                <w:sz w:val="24"/>
                <w:szCs w:val="24"/>
              </w:rPr>
            </w:pPr>
            <w:r w:rsidRPr="001B3A9F">
              <w:rPr>
                <w:sz w:val="24"/>
                <w:szCs w:val="24"/>
              </w:rPr>
              <w:t>4</w:t>
            </w:r>
          </w:p>
        </w:tc>
        <w:tc>
          <w:tcPr>
            <w:tcW w:w="741" w:type="pct"/>
          </w:tcPr>
          <w:p w14:paraId="7A6243C1" w14:textId="39FFEE98" w:rsidR="00106B29" w:rsidRPr="001B3A9F" w:rsidRDefault="00CB71A2" w:rsidP="004A270D">
            <w:pPr>
              <w:tabs>
                <w:tab w:val="left" w:pos="3066"/>
              </w:tabs>
              <w:jc w:val="center"/>
              <w:rPr>
                <w:sz w:val="24"/>
                <w:szCs w:val="24"/>
              </w:rPr>
            </w:pPr>
            <w:r w:rsidRPr="001B3A9F">
              <w:rPr>
                <w:sz w:val="24"/>
                <w:szCs w:val="24"/>
              </w:rPr>
              <w:t>-</w:t>
            </w:r>
          </w:p>
        </w:tc>
        <w:tc>
          <w:tcPr>
            <w:tcW w:w="562" w:type="pct"/>
          </w:tcPr>
          <w:p w14:paraId="26CE4079" w14:textId="539EB153" w:rsidR="00106B29" w:rsidRPr="001B3A9F" w:rsidRDefault="00106B29" w:rsidP="004A270D">
            <w:pPr>
              <w:tabs>
                <w:tab w:val="left" w:pos="3066"/>
              </w:tabs>
              <w:jc w:val="center"/>
              <w:rPr>
                <w:sz w:val="24"/>
                <w:szCs w:val="24"/>
              </w:rPr>
            </w:pPr>
            <w:r w:rsidRPr="001B3A9F">
              <w:rPr>
                <w:sz w:val="24"/>
                <w:szCs w:val="24"/>
              </w:rPr>
              <w:t>1</w:t>
            </w:r>
            <w:r w:rsidR="00CB71A2" w:rsidRPr="001B3A9F">
              <w:rPr>
                <w:sz w:val="24"/>
                <w:szCs w:val="24"/>
              </w:rPr>
              <w:t>2</w:t>
            </w:r>
          </w:p>
        </w:tc>
      </w:tr>
      <w:tr w:rsidR="001B3A9F" w:rsidRPr="001B3A9F" w14:paraId="46C4FFF8" w14:textId="77777777" w:rsidTr="00216072">
        <w:trPr>
          <w:trHeight w:val="210"/>
        </w:trPr>
        <w:tc>
          <w:tcPr>
            <w:tcW w:w="2201" w:type="pct"/>
          </w:tcPr>
          <w:p w14:paraId="7C7BDF93" w14:textId="00251C12" w:rsidR="00702588" w:rsidRPr="001B3A9F" w:rsidRDefault="00CB71A2" w:rsidP="004A270D">
            <w:pPr>
              <w:jc w:val="both"/>
              <w:rPr>
                <w:bCs/>
                <w:sz w:val="24"/>
                <w:szCs w:val="24"/>
              </w:rPr>
            </w:pPr>
            <w:r w:rsidRPr="001B3A9F">
              <w:rPr>
                <w:bCs/>
                <w:sz w:val="24"/>
                <w:szCs w:val="24"/>
              </w:rPr>
              <w:t xml:space="preserve">Тема №5 </w:t>
            </w:r>
            <w:r w:rsidRPr="001B3A9F">
              <w:rPr>
                <w:sz w:val="24"/>
                <w:szCs w:val="24"/>
                <w:lang w:eastAsia="zh-CN"/>
              </w:rPr>
              <w:t>Конфлікти та їх вияв у професійній юридичній діяльності</w:t>
            </w:r>
          </w:p>
        </w:tc>
        <w:tc>
          <w:tcPr>
            <w:tcW w:w="444" w:type="pct"/>
          </w:tcPr>
          <w:p w14:paraId="373D15B2" w14:textId="6245FAE8" w:rsidR="00702588" w:rsidRPr="001B3A9F" w:rsidRDefault="00CB71A2" w:rsidP="004A270D">
            <w:pPr>
              <w:tabs>
                <w:tab w:val="left" w:pos="3066"/>
              </w:tabs>
              <w:jc w:val="center"/>
              <w:rPr>
                <w:sz w:val="24"/>
                <w:szCs w:val="24"/>
              </w:rPr>
            </w:pPr>
            <w:r w:rsidRPr="001B3A9F">
              <w:rPr>
                <w:sz w:val="24"/>
                <w:szCs w:val="24"/>
              </w:rPr>
              <w:t>16</w:t>
            </w:r>
          </w:p>
        </w:tc>
        <w:tc>
          <w:tcPr>
            <w:tcW w:w="312" w:type="pct"/>
          </w:tcPr>
          <w:p w14:paraId="3D761AEA" w14:textId="1610A597" w:rsidR="00702588" w:rsidRPr="001B3A9F" w:rsidRDefault="00CB71A2" w:rsidP="004A270D">
            <w:pPr>
              <w:tabs>
                <w:tab w:val="left" w:pos="3066"/>
              </w:tabs>
              <w:jc w:val="center"/>
              <w:rPr>
                <w:sz w:val="24"/>
                <w:szCs w:val="24"/>
              </w:rPr>
            </w:pPr>
            <w:r w:rsidRPr="001B3A9F">
              <w:rPr>
                <w:sz w:val="24"/>
                <w:szCs w:val="24"/>
              </w:rPr>
              <w:t>2</w:t>
            </w:r>
          </w:p>
        </w:tc>
        <w:tc>
          <w:tcPr>
            <w:tcW w:w="739" w:type="pct"/>
          </w:tcPr>
          <w:p w14:paraId="76F36742" w14:textId="578AE294" w:rsidR="00702588" w:rsidRPr="001B3A9F" w:rsidRDefault="00CB71A2" w:rsidP="004A270D">
            <w:pPr>
              <w:tabs>
                <w:tab w:val="left" w:pos="3066"/>
              </w:tabs>
              <w:jc w:val="center"/>
              <w:rPr>
                <w:sz w:val="24"/>
                <w:szCs w:val="24"/>
              </w:rPr>
            </w:pPr>
            <w:r w:rsidRPr="001B3A9F">
              <w:rPr>
                <w:sz w:val="24"/>
                <w:szCs w:val="24"/>
              </w:rPr>
              <w:t>2</w:t>
            </w:r>
          </w:p>
        </w:tc>
        <w:tc>
          <w:tcPr>
            <w:tcW w:w="741" w:type="pct"/>
          </w:tcPr>
          <w:p w14:paraId="72CD5086" w14:textId="2A710CA5" w:rsidR="00702588" w:rsidRPr="001B3A9F" w:rsidRDefault="00CB71A2" w:rsidP="004A270D">
            <w:pPr>
              <w:tabs>
                <w:tab w:val="left" w:pos="3066"/>
              </w:tabs>
              <w:jc w:val="center"/>
              <w:rPr>
                <w:sz w:val="24"/>
                <w:szCs w:val="24"/>
              </w:rPr>
            </w:pPr>
            <w:r w:rsidRPr="001B3A9F">
              <w:rPr>
                <w:sz w:val="24"/>
                <w:szCs w:val="24"/>
              </w:rPr>
              <w:t>-</w:t>
            </w:r>
          </w:p>
        </w:tc>
        <w:tc>
          <w:tcPr>
            <w:tcW w:w="562" w:type="pct"/>
          </w:tcPr>
          <w:p w14:paraId="49972721" w14:textId="14531661" w:rsidR="00702588" w:rsidRPr="001B3A9F" w:rsidRDefault="00CB71A2" w:rsidP="004A270D">
            <w:pPr>
              <w:tabs>
                <w:tab w:val="left" w:pos="3066"/>
              </w:tabs>
              <w:jc w:val="center"/>
              <w:rPr>
                <w:sz w:val="24"/>
                <w:szCs w:val="24"/>
              </w:rPr>
            </w:pPr>
            <w:r w:rsidRPr="001B3A9F">
              <w:rPr>
                <w:sz w:val="24"/>
                <w:szCs w:val="24"/>
              </w:rPr>
              <w:t>12</w:t>
            </w:r>
          </w:p>
        </w:tc>
      </w:tr>
      <w:tr w:rsidR="001B3A9F" w:rsidRPr="001B3A9F" w14:paraId="4A3F7FD9" w14:textId="77777777" w:rsidTr="00216072">
        <w:trPr>
          <w:trHeight w:val="210"/>
        </w:trPr>
        <w:tc>
          <w:tcPr>
            <w:tcW w:w="2201" w:type="pct"/>
          </w:tcPr>
          <w:p w14:paraId="6F1ABDD5" w14:textId="708BB14D" w:rsidR="00CB71A2" w:rsidRPr="001B3A9F" w:rsidRDefault="00CB71A2" w:rsidP="004A270D">
            <w:pPr>
              <w:jc w:val="both"/>
              <w:rPr>
                <w:bCs/>
                <w:sz w:val="24"/>
                <w:szCs w:val="24"/>
              </w:rPr>
            </w:pPr>
            <w:r w:rsidRPr="001B3A9F">
              <w:rPr>
                <w:bCs/>
                <w:sz w:val="24"/>
                <w:szCs w:val="24"/>
                <w:lang w:eastAsia="zh-CN"/>
              </w:rPr>
              <w:t>Тема № 6. Міжнародні стандарти професійної діяльності юристів</w:t>
            </w:r>
          </w:p>
        </w:tc>
        <w:tc>
          <w:tcPr>
            <w:tcW w:w="444" w:type="pct"/>
          </w:tcPr>
          <w:p w14:paraId="6FF1837F" w14:textId="68FB5CE7" w:rsidR="00CB71A2" w:rsidRPr="001B3A9F" w:rsidRDefault="00CB71A2" w:rsidP="004A270D">
            <w:pPr>
              <w:tabs>
                <w:tab w:val="left" w:pos="3066"/>
              </w:tabs>
              <w:jc w:val="center"/>
              <w:rPr>
                <w:sz w:val="24"/>
                <w:szCs w:val="24"/>
              </w:rPr>
            </w:pPr>
            <w:r w:rsidRPr="001B3A9F">
              <w:rPr>
                <w:sz w:val="24"/>
                <w:szCs w:val="24"/>
              </w:rPr>
              <w:t>16</w:t>
            </w:r>
          </w:p>
        </w:tc>
        <w:tc>
          <w:tcPr>
            <w:tcW w:w="312" w:type="pct"/>
          </w:tcPr>
          <w:p w14:paraId="1F4E875D" w14:textId="17AD475B" w:rsidR="00CB71A2" w:rsidRPr="001B3A9F" w:rsidRDefault="00CB71A2" w:rsidP="004A270D">
            <w:pPr>
              <w:tabs>
                <w:tab w:val="left" w:pos="3066"/>
              </w:tabs>
              <w:jc w:val="center"/>
              <w:rPr>
                <w:sz w:val="24"/>
                <w:szCs w:val="24"/>
              </w:rPr>
            </w:pPr>
            <w:r w:rsidRPr="001B3A9F">
              <w:rPr>
                <w:sz w:val="24"/>
                <w:szCs w:val="24"/>
              </w:rPr>
              <w:t>2</w:t>
            </w:r>
          </w:p>
        </w:tc>
        <w:tc>
          <w:tcPr>
            <w:tcW w:w="739" w:type="pct"/>
          </w:tcPr>
          <w:p w14:paraId="22ABC7BD" w14:textId="06233F5B" w:rsidR="00CB71A2" w:rsidRPr="001B3A9F" w:rsidRDefault="00CB71A2" w:rsidP="004A270D">
            <w:pPr>
              <w:tabs>
                <w:tab w:val="left" w:pos="3066"/>
              </w:tabs>
              <w:jc w:val="center"/>
              <w:rPr>
                <w:sz w:val="24"/>
                <w:szCs w:val="24"/>
              </w:rPr>
            </w:pPr>
            <w:r w:rsidRPr="001B3A9F">
              <w:rPr>
                <w:sz w:val="24"/>
                <w:szCs w:val="24"/>
              </w:rPr>
              <w:t>2</w:t>
            </w:r>
          </w:p>
        </w:tc>
        <w:tc>
          <w:tcPr>
            <w:tcW w:w="741" w:type="pct"/>
          </w:tcPr>
          <w:p w14:paraId="331A660B" w14:textId="4DFEDE19" w:rsidR="00CB71A2" w:rsidRPr="001B3A9F" w:rsidRDefault="00CB71A2" w:rsidP="004A270D">
            <w:pPr>
              <w:tabs>
                <w:tab w:val="left" w:pos="3066"/>
              </w:tabs>
              <w:jc w:val="center"/>
              <w:rPr>
                <w:sz w:val="24"/>
                <w:szCs w:val="24"/>
              </w:rPr>
            </w:pPr>
            <w:r w:rsidRPr="001B3A9F">
              <w:rPr>
                <w:sz w:val="24"/>
                <w:szCs w:val="24"/>
              </w:rPr>
              <w:t>-</w:t>
            </w:r>
          </w:p>
        </w:tc>
        <w:tc>
          <w:tcPr>
            <w:tcW w:w="562" w:type="pct"/>
          </w:tcPr>
          <w:p w14:paraId="16C9794F" w14:textId="35A8CD91" w:rsidR="00CB71A2" w:rsidRPr="001B3A9F" w:rsidRDefault="00CB71A2" w:rsidP="004A270D">
            <w:pPr>
              <w:tabs>
                <w:tab w:val="left" w:pos="3066"/>
              </w:tabs>
              <w:jc w:val="center"/>
              <w:rPr>
                <w:sz w:val="24"/>
                <w:szCs w:val="24"/>
              </w:rPr>
            </w:pPr>
            <w:r w:rsidRPr="001B3A9F">
              <w:rPr>
                <w:sz w:val="24"/>
                <w:szCs w:val="24"/>
              </w:rPr>
              <w:t>12</w:t>
            </w:r>
          </w:p>
        </w:tc>
      </w:tr>
      <w:tr w:rsidR="0057389E" w:rsidRPr="001B3A9F" w14:paraId="69AE94D1" w14:textId="77777777" w:rsidTr="00216072">
        <w:trPr>
          <w:trHeight w:val="210"/>
        </w:trPr>
        <w:tc>
          <w:tcPr>
            <w:tcW w:w="2201" w:type="pct"/>
          </w:tcPr>
          <w:p w14:paraId="1C4D4FB8" w14:textId="4C54D740" w:rsidR="0057389E" w:rsidRPr="001B3A9F" w:rsidRDefault="00B5378C" w:rsidP="0057389E">
            <w:pPr>
              <w:jc w:val="both"/>
              <w:rPr>
                <w:bCs/>
                <w:sz w:val="24"/>
                <w:szCs w:val="24"/>
                <w:lang w:eastAsia="zh-CN"/>
              </w:rPr>
            </w:pPr>
            <w:r>
              <w:rPr>
                <w:bCs/>
                <w:sz w:val="24"/>
                <w:szCs w:val="24"/>
                <w:lang w:eastAsia="zh-CN"/>
              </w:rPr>
              <w:t>Всього</w:t>
            </w:r>
          </w:p>
        </w:tc>
        <w:tc>
          <w:tcPr>
            <w:tcW w:w="444" w:type="pct"/>
          </w:tcPr>
          <w:p w14:paraId="5CF803CF" w14:textId="1402B864" w:rsidR="0057389E" w:rsidRPr="001B3A9F" w:rsidRDefault="0057389E" w:rsidP="004A270D">
            <w:pPr>
              <w:tabs>
                <w:tab w:val="left" w:pos="3066"/>
              </w:tabs>
              <w:jc w:val="center"/>
              <w:rPr>
                <w:sz w:val="24"/>
                <w:szCs w:val="24"/>
              </w:rPr>
            </w:pPr>
            <w:r>
              <w:rPr>
                <w:sz w:val="24"/>
                <w:szCs w:val="24"/>
              </w:rPr>
              <w:t>90</w:t>
            </w:r>
          </w:p>
        </w:tc>
        <w:tc>
          <w:tcPr>
            <w:tcW w:w="312" w:type="pct"/>
          </w:tcPr>
          <w:p w14:paraId="31B6FE5B" w14:textId="08BA2486" w:rsidR="0057389E" w:rsidRPr="001B3A9F" w:rsidRDefault="00E01792" w:rsidP="004A270D">
            <w:pPr>
              <w:tabs>
                <w:tab w:val="left" w:pos="3066"/>
              </w:tabs>
              <w:jc w:val="center"/>
              <w:rPr>
                <w:sz w:val="24"/>
                <w:szCs w:val="24"/>
              </w:rPr>
            </w:pPr>
            <w:r>
              <w:rPr>
                <w:sz w:val="24"/>
                <w:szCs w:val="24"/>
              </w:rPr>
              <w:t>12</w:t>
            </w:r>
          </w:p>
        </w:tc>
        <w:tc>
          <w:tcPr>
            <w:tcW w:w="739" w:type="pct"/>
          </w:tcPr>
          <w:p w14:paraId="5448C0F3" w14:textId="7596C583" w:rsidR="0057389E" w:rsidRPr="001B3A9F" w:rsidRDefault="00E01792" w:rsidP="004A270D">
            <w:pPr>
              <w:tabs>
                <w:tab w:val="left" w:pos="3066"/>
              </w:tabs>
              <w:jc w:val="center"/>
              <w:rPr>
                <w:sz w:val="24"/>
                <w:szCs w:val="24"/>
              </w:rPr>
            </w:pPr>
            <w:r>
              <w:rPr>
                <w:sz w:val="24"/>
                <w:szCs w:val="24"/>
              </w:rPr>
              <w:t>18</w:t>
            </w:r>
          </w:p>
        </w:tc>
        <w:tc>
          <w:tcPr>
            <w:tcW w:w="741" w:type="pct"/>
          </w:tcPr>
          <w:p w14:paraId="061F0698" w14:textId="77777777" w:rsidR="0057389E" w:rsidRPr="001B3A9F" w:rsidRDefault="0057389E" w:rsidP="004A270D">
            <w:pPr>
              <w:tabs>
                <w:tab w:val="left" w:pos="3066"/>
              </w:tabs>
              <w:jc w:val="center"/>
              <w:rPr>
                <w:sz w:val="24"/>
                <w:szCs w:val="24"/>
              </w:rPr>
            </w:pPr>
          </w:p>
        </w:tc>
        <w:tc>
          <w:tcPr>
            <w:tcW w:w="562" w:type="pct"/>
          </w:tcPr>
          <w:p w14:paraId="6F4CA04D" w14:textId="6A2539DB" w:rsidR="0057389E" w:rsidRPr="001B3A9F" w:rsidRDefault="00E01792" w:rsidP="004A270D">
            <w:pPr>
              <w:tabs>
                <w:tab w:val="left" w:pos="3066"/>
              </w:tabs>
              <w:jc w:val="center"/>
              <w:rPr>
                <w:sz w:val="24"/>
                <w:szCs w:val="24"/>
              </w:rPr>
            </w:pPr>
            <w:r>
              <w:rPr>
                <w:sz w:val="24"/>
                <w:szCs w:val="24"/>
              </w:rPr>
              <w:t>60</w:t>
            </w:r>
          </w:p>
        </w:tc>
      </w:tr>
      <w:tr w:rsidR="001B3A9F" w:rsidRPr="001B3A9F" w14:paraId="48A6365E" w14:textId="77777777" w:rsidTr="00216072">
        <w:trPr>
          <w:trHeight w:val="240"/>
        </w:trPr>
        <w:tc>
          <w:tcPr>
            <w:tcW w:w="2201" w:type="pct"/>
          </w:tcPr>
          <w:p w14:paraId="666C8F61" w14:textId="77777777" w:rsidR="00106B29" w:rsidRPr="001B3A9F" w:rsidRDefault="00106B29" w:rsidP="004A270D">
            <w:pPr>
              <w:rPr>
                <w:b/>
                <w:sz w:val="24"/>
                <w:szCs w:val="24"/>
                <w:lang w:eastAsia="uk-UA"/>
              </w:rPr>
            </w:pPr>
            <w:bookmarkStart w:id="0" w:name="_Hlk149556029"/>
            <w:r w:rsidRPr="001B3A9F">
              <w:rPr>
                <w:b/>
                <w:sz w:val="24"/>
                <w:szCs w:val="24"/>
                <w:lang w:eastAsia="uk-UA"/>
              </w:rPr>
              <w:t>Підсумковий контроль</w:t>
            </w:r>
          </w:p>
        </w:tc>
        <w:tc>
          <w:tcPr>
            <w:tcW w:w="2799" w:type="pct"/>
            <w:gridSpan w:val="5"/>
          </w:tcPr>
          <w:p w14:paraId="6DC56450" w14:textId="77777777" w:rsidR="00106B29" w:rsidRPr="001B3A9F" w:rsidRDefault="00106B29" w:rsidP="004A270D">
            <w:pPr>
              <w:tabs>
                <w:tab w:val="left" w:pos="3066"/>
              </w:tabs>
              <w:jc w:val="center"/>
              <w:rPr>
                <w:b/>
                <w:sz w:val="24"/>
                <w:szCs w:val="24"/>
              </w:rPr>
            </w:pPr>
            <w:r w:rsidRPr="001B3A9F">
              <w:rPr>
                <w:b/>
                <w:sz w:val="24"/>
                <w:szCs w:val="24"/>
              </w:rPr>
              <w:t>залік</w:t>
            </w:r>
          </w:p>
        </w:tc>
      </w:tr>
      <w:bookmarkEnd w:id="0"/>
    </w:tbl>
    <w:p w14:paraId="3BE3F58A" w14:textId="61551E57" w:rsidR="00106B29" w:rsidRPr="001B3A9F" w:rsidRDefault="00106B29" w:rsidP="004A270D">
      <w:pPr>
        <w:tabs>
          <w:tab w:val="left" w:pos="1418"/>
        </w:tabs>
        <w:jc w:val="center"/>
        <w:rPr>
          <w:b/>
          <w:bCs/>
          <w:sz w:val="24"/>
          <w:szCs w:val="24"/>
        </w:rPr>
      </w:pPr>
    </w:p>
    <w:tbl>
      <w:tblPr>
        <w:tblW w:w="992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1"/>
        <w:gridCol w:w="7593"/>
      </w:tblGrid>
      <w:tr w:rsidR="001B3A9F" w:rsidRPr="001B3A9F" w14:paraId="5A4690C5" w14:textId="77777777" w:rsidTr="00216072">
        <w:trPr>
          <w:trHeight w:val="70"/>
        </w:trPr>
        <w:tc>
          <w:tcPr>
            <w:tcW w:w="9924" w:type="dxa"/>
            <w:gridSpan w:val="2"/>
            <w:tcBorders>
              <w:top w:val="single" w:sz="4" w:space="0" w:color="auto"/>
              <w:left w:val="single" w:sz="4" w:space="0" w:color="auto"/>
              <w:bottom w:val="single" w:sz="4" w:space="0" w:color="auto"/>
              <w:right w:val="single" w:sz="4" w:space="0" w:color="auto"/>
            </w:tcBorders>
          </w:tcPr>
          <w:p w14:paraId="7B87C085" w14:textId="77777777" w:rsidR="001B3A9F" w:rsidRDefault="001B3A9F" w:rsidP="004A270D">
            <w:pPr>
              <w:ind w:firstLine="252"/>
              <w:jc w:val="center"/>
              <w:rPr>
                <w:b/>
                <w:sz w:val="24"/>
                <w:szCs w:val="24"/>
              </w:rPr>
            </w:pPr>
          </w:p>
          <w:p w14:paraId="511426CD" w14:textId="77777777" w:rsidR="00216072" w:rsidRDefault="00216072" w:rsidP="004A270D">
            <w:pPr>
              <w:ind w:firstLine="252"/>
              <w:jc w:val="center"/>
              <w:rPr>
                <w:b/>
                <w:sz w:val="24"/>
                <w:szCs w:val="24"/>
              </w:rPr>
            </w:pPr>
            <w:r w:rsidRPr="001B3A9F">
              <w:rPr>
                <w:b/>
                <w:sz w:val="24"/>
                <w:szCs w:val="24"/>
              </w:rPr>
              <w:t>4. Організація навчання і контролю</w:t>
            </w:r>
          </w:p>
          <w:p w14:paraId="51162998" w14:textId="21F1B75D" w:rsidR="001B3A9F" w:rsidRPr="001B3A9F" w:rsidRDefault="001B3A9F" w:rsidP="004A270D">
            <w:pPr>
              <w:ind w:firstLine="252"/>
              <w:jc w:val="center"/>
              <w:rPr>
                <w:sz w:val="24"/>
                <w:szCs w:val="24"/>
              </w:rPr>
            </w:pPr>
          </w:p>
        </w:tc>
      </w:tr>
      <w:tr w:rsidR="001B3A9F" w:rsidRPr="001B3A9F" w14:paraId="196A7484" w14:textId="77777777" w:rsidTr="00216072">
        <w:trPr>
          <w:trHeight w:val="70"/>
        </w:trPr>
        <w:tc>
          <w:tcPr>
            <w:tcW w:w="2331" w:type="dxa"/>
            <w:tcBorders>
              <w:top w:val="single" w:sz="4" w:space="0" w:color="auto"/>
              <w:left w:val="single" w:sz="4" w:space="0" w:color="auto"/>
              <w:bottom w:val="single" w:sz="4" w:space="0" w:color="auto"/>
              <w:right w:val="single" w:sz="4" w:space="0" w:color="auto"/>
            </w:tcBorders>
            <w:hideMark/>
          </w:tcPr>
          <w:p w14:paraId="602CCCA0" w14:textId="77777777" w:rsidR="00216072" w:rsidRPr="001B3A9F" w:rsidRDefault="00216072" w:rsidP="004A270D">
            <w:pPr>
              <w:ind w:right="-108" w:firstLine="31"/>
              <w:rPr>
                <w:sz w:val="24"/>
                <w:szCs w:val="24"/>
              </w:rPr>
            </w:pPr>
            <w:r w:rsidRPr="001B3A9F">
              <w:rPr>
                <w:sz w:val="24"/>
                <w:szCs w:val="24"/>
              </w:rPr>
              <w:t>Проведення занять та консультацій</w:t>
            </w:r>
          </w:p>
        </w:tc>
        <w:tc>
          <w:tcPr>
            <w:tcW w:w="7593" w:type="dxa"/>
            <w:tcBorders>
              <w:top w:val="single" w:sz="4" w:space="0" w:color="auto"/>
              <w:left w:val="single" w:sz="4" w:space="0" w:color="auto"/>
              <w:bottom w:val="single" w:sz="4" w:space="0" w:color="auto"/>
              <w:right w:val="single" w:sz="4" w:space="0" w:color="auto"/>
            </w:tcBorders>
            <w:vAlign w:val="center"/>
            <w:hideMark/>
          </w:tcPr>
          <w:p w14:paraId="31B30804" w14:textId="77777777" w:rsidR="00216072" w:rsidRPr="001B3A9F" w:rsidRDefault="00216072" w:rsidP="004A270D">
            <w:pPr>
              <w:ind w:firstLine="252"/>
              <w:jc w:val="both"/>
              <w:rPr>
                <w:sz w:val="24"/>
                <w:szCs w:val="24"/>
              </w:rPr>
            </w:pPr>
            <w:r w:rsidRPr="001B3A9F">
              <w:rPr>
                <w:sz w:val="24"/>
                <w:szCs w:val="24"/>
              </w:rPr>
              <w:t xml:space="preserve">Усі здобувачі вищої освіти незалежно від форми навчання зобов’язані відвідувати аудиторні заняття і проходити всі форми поточного та підсумкового контролю, передбачені ОПП. </w:t>
            </w:r>
          </w:p>
          <w:p w14:paraId="3C475EE4" w14:textId="77777777" w:rsidR="00216072" w:rsidRPr="001B3A9F" w:rsidRDefault="00216072" w:rsidP="004A270D">
            <w:pPr>
              <w:ind w:firstLine="252"/>
              <w:jc w:val="both"/>
              <w:rPr>
                <w:sz w:val="24"/>
                <w:szCs w:val="24"/>
              </w:rPr>
            </w:pPr>
            <w:r w:rsidRPr="001B3A9F">
              <w:rPr>
                <w:sz w:val="24"/>
                <w:szCs w:val="24"/>
              </w:rPr>
              <w:t>Аудиторні заняття проводяться за розкладом відповідної групи у вказаних аудиторіях. Пропуски занять відпрацьовуються.</w:t>
            </w:r>
          </w:p>
          <w:p w14:paraId="191017B7" w14:textId="36B9712C" w:rsidR="00216072" w:rsidRPr="001B3A9F" w:rsidRDefault="00216072" w:rsidP="007D1716">
            <w:pPr>
              <w:ind w:firstLine="252"/>
              <w:jc w:val="both"/>
              <w:rPr>
                <w:sz w:val="24"/>
                <w:szCs w:val="24"/>
              </w:rPr>
            </w:pPr>
            <w:r w:rsidRPr="001B3A9F">
              <w:rPr>
                <w:sz w:val="24"/>
                <w:szCs w:val="24"/>
              </w:rPr>
              <w:t xml:space="preserve">Консультування проводиться за розкладом консультацій </w:t>
            </w:r>
            <w:r w:rsidR="00921663">
              <w:rPr>
                <w:sz w:val="24"/>
                <w:szCs w:val="24"/>
              </w:rPr>
              <w:t>науково-педагогічного працівника</w:t>
            </w:r>
            <w:r w:rsidRPr="001B3A9F">
              <w:rPr>
                <w:sz w:val="24"/>
                <w:szCs w:val="24"/>
              </w:rPr>
              <w:t xml:space="preserve">, </w:t>
            </w:r>
            <w:r w:rsidRPr="001B3A9F">
              <w:rPr>
                <w:spacing w:val="-4"/>
                <w:sz w:val="24"/>
                <w:szCs w:val="24"/>
              </w:rPr>
              <w:t>розміщеним на інформаційному стенді (сайті) кафедри за адресою: м. Львів,</w:t>
            </w:r>
            <w:r w:rsidRPr="001B3A9F">
              <w:rPr>
                <w:sz w:val="24"/>
                <w:szCs w:val="24"/>
              </w:rPr>
              <w:t xml:space="preserve"> вул. Городоцька, 26, (або через е-</w:t>
            </w:r>
            <w:proofErr w:type="spellStart"/>
            <w:r w:rsidRPr="001B3A9F">
              <w:rPr>
                <w:sz w:val="24"/>
                <w:szCs w:val="24"/>
              </w:rPr>
              <w:t>mail</w:t>
            </w:r>
            <w:proofErr w:type="spellEnd"/>
            <w:r w:rsidRPr="001B3A9F">
              <w:rPr>
                <w:sz w:val="24"/>
                <w:szCs w:val="24"/>
              </w:rPr>
              <w:t xml:space="preserve"> </w:t>
            </w:r>
            <w:r w:rsidR="007D1716">
              <w:rPr>
                <w:sz w:val="24"/>
                <w:szCs w:val="24"/>
              </w:rPr>
              <w:t xml:space="preserve">науково </w:t>
            </w:r>
            <w:proofErr w:type="spellStart"/>
            <w:r w:rsidR="007D1716">
              <w:rPr>
                <w:sz w:val="24"/>
                <w:szCs w:val="24"/>
              </w:rPr>
              <w:t>педогічного</w:t>
            </w:r>
            <w:proofErr w:type="spellEnd"/>
            <w:r w:rsidR="007D1716">
              <w:rPr>
                <w:sz w:val="24"/>
                <w:szCs w:val="24"/>
              </w:rPr>
              <w:t xml:space="preserve"> працівника</w:t>
            </w:r>
            <w:r w:rsidRPr="001B3A9F">
              <w:rPr>
                <w:sz w:val="24"/>
                <w:szCs w:val="24"/>
              </w:rPr>
              <w:t>).</w:t>
            </w:r>
          </w:p>
        </w:tc>
      </w:tr>
      <w:tr w:rsidR="001B3A9F" w:rsidRPr="001B3A9F" w14:paraId="0C673BDF" w14:textId="77777777" w:rsidTr="00216072">
        <w:trPr>
          <w:trHeight w:val="70"/>
        </w:trPr>
        <w:tc>
          <w:tcPr>
            <w:tcW w:w="2331" w:type="dxa"/>
            <w:tcBorders>
              <w:top w:val="single" w:sz="4" w:space="0" w:color="auto"/>
              <w:left w:val="single" w:sz="4" w:space="0" w:color="auto"/>
              <w:bottom w:val="single" w:sz="4" w:space="0" w:color="auto"/>
              <w:right w:val="single" w:sz="4" w:space="0" w:color="auto"/>
            </w:tcBorders>
            <w:hideMark/>
          </w:tcPr>
          <w:p w14:paraId="2404A5CD" w14:textId="77777777" w:rsidR="00216072" w:rsidRPr="001B3A9F" w:rsidRDefault="00216072" w:rsidP="004A270D">
            <w:pPr>
              <w:ind w:right="-108"/>
              <w:rPr>
                <w:sz w:val="24"/>
                <w:szCs w:val="24"/>
              </w:rPr>
            </w:pPr>
            <w:r w:rsidRPr="001B3A9F">
              <w:rPr>
                <w:sz w:val="24"/>
                <w:szCs w:val="24"/>
              </w:rPr>
              <w:t>Відпрацювання</w:t>
            </w:r>
          </w:p>
          <w:p w14:paraId="615965A3" w14:textId="77777777" w:rsidR="00216072" w:rsidRPr="001B3A9F" w:rsidRDefault="00216072" w:rsidP="004A270D">
            <w:pPr>
              <w:ind w:right="-108"/>
              <w:rPr>
                <w:sz w:val="24"/>
                <w:szCs w:val="24"/>
                <w:highlight w:val="red"/>
              </w:rPr>
            </w:pPr>
            <w:r w:rsidRPr="001B3A9F">
              <w:rPr>
                <w:sz w:val="24"/>
                <w:szCs w:val="24"/>
              </w:rPr>
              <w:t>пропущених занять</w:t>
            </w:r>
          </w:p>
        </w:tc>
        <w:tc>
          <w:tcPr>
            <w:tcW w:w="7593" w:type="dxa"/>
            <w:tcBorders>
              <w:top w:val="single" w:sz="4" w:space="0" w:color="auto"/>
              <w:left w:val="single" w:sz="4" w:space="0" w:color="auto"/>
              <w:bottom w:val="single" w:sz="4" w:space="0" w:color="auto"/>
              <w:right w:val="single" w:sz="4" w:space="0" w:color="auto"/>
            </w:tcBorders>
            <w:vAlign w:val="center"/>
            <w:hideMark/>
          </w:tcPr>
          <w:p w14:paraId="3D9D18F3" w14:textId="575EECDE" w:rsidR="00216072" w:rsidRPr="001B3A9F" w:rsidRDefault="00216072" w:rsidP="004A270D">
            <w:pPr>
              <w:ind w:firstLine="252"/>
              <w:jc w:val="both"/>
              <w:rPr>
                <w:sz w:val="24"/>
                <w:szCs w:val="24"/>
              </w:rPr>
            </w:pPr>
            <w:r w:rsidRPr="001B3A9F">
              <w:rPr>
                <w:sz w:val="24"/>
                <w:szCs w:val="24"/>
              </w:rPr>
              <w:t>Відповідно до Положення про організацію освітнього процесу ЛьвДУВС порядок відпрацювання пропущених навчальних занять та незадовільних оцінок визначається (деканатом факультету, центром післядипломної освіти, дистанційного та заочного навчання) / кафедрою та доводиться до відома здобувачів вищої освіти.</w:t>
            </w:r>
          </w:p>
          <w:p w14:paraId="4ED2E9FC" w14:textId="77777777" w:rsidR="00216072" w:rsidRPr="001B3A9F" w:rsidRDefault="00216072" w:rsidP="004A270D">
            <w:pPr>
              <w:ind w:firstLine="252"/>
              <w:jc w:val="both"/>
              <w:rPr>
                <w:sz w:val="24"/>
                <w:szCs w:val="24"/>
              </w:rPr>
            </w:pPr>
            <w:r w:rsidRPr="001B3A9F">
              <w:rPr>
                <w:sz w:val="24"/>
                <w:szCs w:val="24"/>
              </w:rPr>
              <w:t xml:space="preserve"> Відповідно до графіку затвердженого на кафедрі відпрацювання відбуваються з 16.00 до 18.00, або у формі відеоконференцій із застосуванням засобів дистанційного навчання ZOOM</w:t>
            </w:r>
          </w:p>
        </w:tc>
      </w:tr>
      <w:tr w:rsidR="001B3A9F" w:rsidRPr="001B3A9F" w14:paraId="7CB89E0A" w14:textId="77777777" w:rsidTr="00216072">
        <w:trPr>
          <w:trHeight w:val="70"/>
        </w:trPr>
        <w:tc>
          <w:tcPr>
            <w:tcW w:w="2331" w:type="dxa"/>
            <w:tcBorders>
              <w:top w:val="single" w:sz="4" w:space="0" w:color="auto"/>
              <w:left w:val="single" w:sz="4" w:space="0" w:color="auto"/>
              <w:bottom w:val="single" w:sz="4" w:space="0" w:color="auto"/>
              <w:right w:val="single" w:sz="4" w:space="0" w:color="auto"/>
            </w:tcBorders>
            <w:hideMark/>
          </w:tcPr>
          <w:p w14:paraId="6F708CE3" w14:textId="77777777" w:rsidR="00216072" w:rsidRPr="001B3A9F" w:rsidRDefault="00216072" w:rsidP="004A270D">
            <w:pPr>
              <w:ind w:right="-108"/>
              <w:rPr>
                <w:sz w:val="24"/>
                <w:szCs w:val="24"/>
              </w:rPr>
            </w:pPr>
            <w:r w:rsidRPr="001B3A9F">
              <w:rPr>
                <w:sz w:val="24"/>
                <w:szCs w:val="24"/>
              </w:rPr>
              <w:t>Допуск до підсумкового контролю</w:t>
            </w:r>
          </w:p>
        </w:tc>
        <w:tc>
          <w:tcPr>
            <w:tcW w:w="7593" w:type="dxa"/>
            <w:tcBorders>
              <w:top w:val="single" w:sz="4" w:space="0" w:color="auto"/>
              <w:left w:val="single" w:sz="4" w:space="0" w:color="auto"/>
              <w:bottom w:val="single" w:sz="4" w:space="0" w:color="auto"/>
              <w:right w:val="single" w:sz="4" w:space="0" w:color="auto"/>
            </w:tcBorders>
            <w:vAlign w:val="center"/>
            <w:hideMark/>
          </w:tcPr>
          <w:p w14:paraId="4BD9C71E" w14:textId="45701055" w:rsidR="00216072" w:rsidRPr="001B3A9F" w:rsidRDefault="00216072" w:rsidP="004A270D">
            <w:pPr>
              <w:jc w:val="both"/>
              <w:rPr>
                <w:sz w:val="24"/>
                <w:szCs w:val="24"/>
              </w:rPr>
            </w:pPr>
            <w:r w:rsidRPr="001B3A9F">
              <w:rPr>
                <w:sz w:val="24"/>
                <w:szCs w:val="24"/>
              </w:rPr>
              <w:t>Здобувач вищої освіти допускається до підсумкового контролю у разі отримання мінімум однієї позитивної оцінки за кожен програмний результат навчання та має відпрацьовані пропущені, семінарські заняття, а також отримані під час їх проведення незадовільні оцінки (відповідно до Положення ЛьвДУВС «Про організацію освітнього процесу»)</w:t>
            </w:r>
          </w:p>
        </w:tc>
      </w:tr>
      <w:tr w:rsidR="00921663" w:rsidRPr="001B3A9F" w14:paraId="47917556" w14:textId="77777777" w:rsidTr="00255B63">
        <w:trPr>
          <w:trHeight w:val="3098"/>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26B078EB" w14:textId="77777777" w:rsidR="00921663" w:rsidRPr="003A4712" w:rsidRDefault="00921663" w:rsidP="00921663">
            <w:pPr>
              <w:ind w:right="-108"/>
            </w:pPr>
            <w:r w:rsidRPr="003A4712">
              <w:lastRenderedPageBreak/>
              <w:t xml:space="preserve">Система </w:t>
            </w:r>
          </w:p>
          <w:p w14:paraId="31CB35BB" w14:textId="5B1B8C96" w:rsidR="00921663" w:rsidRPr="001B3A9F" w:rsidRDefault="00921663" w:rsidP="00921663">
            <w:pPr>
              <w:ind w:right="-108"/>
              <w:rPr>
                <w:sz w:val="24"/>
                <w:szCs w:val="24"/>
              </w:rPr>
            </w:pPr>
            <w:r w:rsidRPr="003A4712">
              <w:t>оцінювання</w:t>
            </w:r>
          </w:p>
        </w:tc>
        <w:tc>
          <w:tcPr>
            <w:tcW w:w="7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1440B" w14:textId="77777777" w:rsidR="00921663" w:rsidRPr="003A4712" w:rsidRDefault="00921663" w:rsidP="00921663">
            <w:pPr>
              <w:ind w:firstLine="363"/>
              <w:jc w:val="both"/>
            </w:pPr>
            <w:r w:rsidRPr="003A4712">
              <w:t>Оцінювання рівня досягнення програмних результатів навчання проводиться шляхом поточного оцінювання, оцінювання самостійної роботи та підсумкового оцінювання.</w:t>
            </w:r>
          </w:p>
          <w:p w14:paraId="4D8C0C33" w14:textId="77777777" w:rsidR="00921663" w:rsidRPr="003A4712" w:rsidRDefault="00921663" w:rsidP="00921663">
            <w:pPr>
              <w:ind w:left="1" w:firstLineChars="129" w:firstLine="285"/>
              <w:jc w:val="both"/>
            </w:pPr>
            <w:r w:rsidRPr="003A4712">
              <w:rPr>
                <w:b/>
              </w:rPr>
              <w:t>Поточне оцінювання</w:t>
            </w:r>
            <w:r w:rsidRPr="003A4712">
              <w:t xml:space="preserve"> застосовується для визначення рівня досягнення програмних результатів навчання на семінарських заняттях. </w:t>
            </w:r>
          </w:p>
          <w:p w14:paraId="10BCCED5" w14:textId="77777777" w:rsidR="00921663" w:rsidRPr="00FA732C" w:rsidRDefault="00921663" w:rsidP="00921663">
            <w:pPr>
              <w:ind w:left="1" w:firstLineChars="129" w:firstLine="285"/>
              <w:jc w:val="both"/>
              <w:rPr>
                <w:sz w:val="24"/>
                <w:szCs w:val="24"/>
              </w:rPr>
            </w:pPr>
            <w:r w:rsidRPr="003A4712">
              <w:rPr>
                <w:b/>
              </w:rPr>
              <w:t>Оцінювання самостійної роботи</w:t>
            </w:r>
            <w:r w:rsidRPr="003A4712">
              <w:t xml:space="preserve"> здійснюється шляхом підготовки презентацій (2 </w:t>
            </w:r>
            <w:r w:rsidRPr="00FA732C">
              <w:rPr>
                <w:sz w:val="24"/>
                <w:szCs w:val="24"/>
              </w:rPr>
              <w:t xml:space="preserve">бали); написання реферату (2 бали), тестових завдань (2 бали), тез наукового повідомлення (3 бали), наукової статті (6 балів), наукової роботи (5 балів) для участі у конкурсі наукових робіт з використанням відповідних критеріїв та бальної шкали відповідно до Положення про організацію освітнього процесу у </w:t>
            </w:r>
            <w:proofErr w:type="spellStart"/>
            <w:r w:rsidRPr="00FA732C">
              <w:rPr>
                <w:sz w:val="24"/>
                <w:szCs w:val="24"/>
              </w:rPr>
              <w:t>ЛьвДУВС</w:t>
            </w:r>
            <w:proofErr w:type="spellEnd"/>
            <w:r w:rsidRPr="00FA732C">
              <w:rPr>
                <w:sz w:val="24"/>
                <w:szCs w:val="24"/>
              </w:rPr>
              <w:t>.</w:t>
            </w:r>
          </w:p>
          <w:p w14:paraId="36576DBD" w14:textId="77777777" w:rsidR="00921663" w:rsidRPr="00FA732C" w:rsidRDefault="00921663" w:rsidP="00921663">
            <w:pPr>
              <w:shd w:val="clear" w:color="auto" w:fill="FFFFFF"/>
              <w:ind w:firstLine="363"/>
              <w:jc w:val="both"/>
              <w:rPr>
                <w:sz w:val="24"/>
                <w:szCs w:val="24"/>
                <w:lang w:eastAsia="ru-RU"/>
              </w:rPr>
            </w:pPr>
          </w:p>
          <w:p w14:paraId="5319B384" w14:textId="77777777" w:rsidR="00921663" w:rsidRPr="00FA732C" w:rsidRDefault="00921663" w:rsidP="00921663">
            <w:pPr>
              <w:ind w:firstLine="363"/>
              <w:jc w:val="both"/>
              <w:rPr>
                <w:b/>
                <w:bCs/>
                <w:sz w:val="24"/>
                <w:szCs w:val="24"/>
                <w:lang w:eastAsia="ru-RU"/>
              </w:rPr>
            </w:pPr>
            <w:r w:rsidRPr="00FA732C">
              <w:rPr>
                <w:sz w:val="24"/>
                <w:szCs w:val="24"/>
                <w:lang w:eastAsia="ru-RU"/>
              </w:rPr>
              <w:t xml:space="preserve"> </w:t>
            </w:r>
            <w:r w:rsidRPr="00FA732C">
              <w:rPr>
                <w:b/>
                <w:bCs/>
                <w:sz w:val="24"/>
                <w:szCs w:val="24"/>
                <w:lang w:eastAsia="ru-RU"/>
              </w:rPr>
              <w:t>Оцінювання знань та умінь на семінарських заняттях здійснюється за п’ятибальною шкалою</w:t>
            </w:r>
            <w:r w:rsidRPr="00FA732C">
              <w:rPr>
                <w:bCs/>
                <w:sz w:val="24"/>
                <w:szCs w:val="24"/>
                <w:lang w:eastAsia="ru-RU"/>
              </w:rPr>
              <w:t xml:space="preserve"> за такими критеріями:</w:t>
            </w:r>
          </w:p>
          <w:p w14:paraId="3CD95568" w14:textId="77777777" w:rsidR="00FA732C" w:rsidRPr="00FA732C" w:rsidRDefault="00FA732C" w:rsidP="00FA732C">
            <w:pPr>
              <w:widowControl/>
              <w:shd w:val="clear" w:color="auto" w:fill="FFFFFF"/>
              <w:autoSpaceDE/>
              <w:autoSpaceDN/>
              <w:ind w:firstLine="363"/>
              <w:jc w:val="both"/>
              <w:rPr>
                <w:rFonts w:eastAsia="Calibri"/>
                <w:kern w:val="2"/>
                <w:sz w:val="24"/>
                <w:szCs w:val="24"/>
                <w:lang w:eastAsia="ru-RU"/>
                <w14:ligatures w14:val="standardContextual"/>
              </w:rPr>
            </w:pPr>
            <w:r w:rsidRPr="00FA732C">
              <w:rPr>
                <w:rFonts w:eastAsia="Calibri"/>
                <w:b/>
                <w:bCs/>
                <w:kern w:val="2"/>
                <w:sz w:val="24"/>
                <w:szCs w:val="24"/>
                <w:lang w:eastAsia="ru-RU"/>
                <w14:ligatures w14:val="standardContextual"/>
              </w:rPr>
              <w:t>Оцінка «Відмінно»</w:t>
            </w:r>
            <w:r w:rsidRPr="00FA732C">
              <w:rPr>
                <w:rFonts w:eastAsia="Calibri"/>
                <w:kern w:val="2"/>
                <w:sz w:val="24"/>
                <w:szCs w:val="24"/>
                <w:lang w:eastAsia="ru-RU"/>
                <w14:ligatures w14:val="standardContextual"/>
              </w:rPr>
              <w:t xml:space="preserve"> виставляється, якщо питання розкрито повністю, здобувач вищої освіти вільно орієнтується в матеріалі на рівні творчого використання.</w:t>
            </w:r>
          </w:p>
          <w:p w14:paraId="78AE4A8C" w14:textId="77777777" w:rsidR="00FA732C" w:rsidRPr="00FA732C" w:rsidRDefault="00FA732C" w:rsidP="00FA732C">
            <w:pPr>
              <w:widowControl/>
              <w:shd w:val="clear" w:color="auto" w:fill="FFFFFF"/>
              <w:autoSpaceDE/>
              <w:autoSpaceDN/>
              <w:ind w:firstLine="363"/>
              <w:jc w:val="both"/>
              <w:rPr>
                <w:rFonts w:eastAsia="Calibri"/>
                <w:kern w:val="2"/>
                <w:sz w:val="24"/>
                <w:szCs w:val="24"/>
                <w:lang w:eastAsia="ru-RU"/>
                <w14:ligatures w14:val="standardContextual"/>
              </w:rPr>
            </w:pPr>
            <w:r w:rsidRPr="00FA732C">
              <w:rPr>
                <w:rFonts w:eastAsia="Calibri"/>
                <w:b/>
                <w:kern w:val="2"/>
                <w:sz w:val="24"/>
                <w:szCs w:val="24"/>
                <w:lang w:eastAsia="ru-RU"/>
                <w14:ligatures w14:val="standardContextual"/>
              </w:rPr>
              <w:t>Оцінка «Добре»</w:t>
            </w:r>
            <w:r w:rsidRPr="00FA732C">
              <w:rPr>
                <w:rFonts w:eastAsia="Calibri"/>
                <w:bCs/>
                <w:kern w:val="2"/>
                <w:sz w:val="24"/>
                <w:szCs w:val="24"/>
                <w:lang w:eastAsia="ru-RU"/>
                <w14:ligatures w14:val="standardContextual"/>
              </w:rPr>
              <w:t xml:space="preserve"> </w:t>
            </w:r>
            <w:r w:rsidRPr="00FA732C">
              <w:rPr>
                <w:rFonts w:eastAsia="Calibri"/>
                <w:kern w:val="2"/>
                <w:sz w:val="24"/>
                <w:szCs w:val="24"/>
                <w:lang w:eastAsia="ru-RU"/>
                <w14:ligatures w14:val="standardContextual"/>
              </w:rPr>
              <w:t>виставляється, якщо питання розкрито повністю, здобувач вищої освіти добре орієнтується в матеріалі на рівні аналогічного відтворення.</w:t>
            </w:r>
          </w:p>
          <w:p w14:paraId="516EDFE9" w14:textId="77777777" w:rsidR="00FA732C" w:rsidRPr="00FA732C" w:rsidRDefault="00FA732C" w:rsidP="00FA732C">
            <w:pPr>
              <w:widowControl/>
              <w:shd w:val="clear" w:color="auto" w:fill="FFFFFF"/>
              <w:autoSpaceDE/>
              <w:autoSpaceDN/>
              <w:ind w:firstLine="363"/>
              <w:jc w:val="both"/>
              <w:rPr>
                <w:rFonts w:eastAsia="Calibri"/>
                <w:kern w:val="2"/>
                <w:sz w:val="24"/>
                <w:szCs w:val="24"/>
                <w:lang w:eastAsia="ru-RU"/>
                <w14:ligatures w14:val="standardContextual"/>
              </w:rPr>
            </w:pPr>
            <w:r w:rsidRPr="00FA732C">
              <w:rPr>
                <w:rFonts w:eastAsia="Calibri"/>
                <w:b/>
                <w:bCs/>
                <w:kern w:val="2"/>
                <w:sz w:val="24"/>
                <w:szCs w:val="24"/>
                <w:lang w:eastAsia="ru-RU"/>
                <w14:ligatures w14:val="standardContextual"/>
              </w:rPr>
              <w:t xml:space="preserve">Оцінка «Задовільно» </w:t>
            </w:r>
            <w:r w:rsidRPr="00FA732C">
              <w:rPr>
                <w:rFonts w:eastAsia="Calibri"/>
                <w:kern w:val="2"/>
                <w:sz w:val="24"/>
                <w:szCs w:val="24"/>
                <w:lang w:eastAsia="ru-RU"/>
                <w14:ligatures w14:val="standardContextual"/>
              </w:rPr>
              <w:t>виставляється, якщо питання розкрито не повністю, здобувач вищої освіти посередньо орієнтується в матеріалі та допускає суттєві помилки.</w:t>
            </w:r>
          </w:p>
          <w:p w14:paraId="100B23A4" w14:textId="2590BBA6" w:rsidR="00921663" w:rsidRPr="00FA732C" w:rsidRDefault="00FA732C" w:rsidP="00FA732C">
            <w:pPr>
              <w:shd w:val="clear" w:color="auto" w:fill="FFFFFF"/>
              <w:ind w:firstLine="363"/>
              <w:jc w:val="both"/>
              <w:rPr>
                <w:sz w:val="24"/>
                <w:szCs w:val="24"/>
                <w:lang w:eastAsia="ru-RU"/>
              </w:rPr>
            </w:pPr>
            <w:r w:rsidRPr="00FA732C">
              <w:rPr>
                <w:rFonts w:eastAsia="Calibri"/>
                <w:b/>
                <w:bCs/>
                <w:kern w:val="2"/>
                <w:sz w:val="24"/>
                <w:szCs w:val="24"/>
                <w:lang w:eastAsia="ru-RU"/>
                <w14:ligatures w14:val="standardContextual"/>
              </w:rPr>
              <w:t xml:space="preserve">Оцінка «Незадовільно» – </w:t>
            </w:r>
            <w:r w:rsidRPr="00FA732C">
              <w:rPr>
                <w:rFonts w:eastAsia="Calibri"/>
                <w:kern w:val="2"/>
                <w:sz w:val="24"/>
                <w:szCs w:val="24"/>
                <w:lang w:eastAsia="ru-RU"/>
                <w14:ligatures w14:val="standardContextual"/>
              </w:rPr>
              <w:t>виставляється, якщо питання не розкрито або розкрито неповністю, а здобувач вищої освіти не орієнтується або погано орієнтується в матеріалі та робить принципові помилки.</w:t>
            </w:r>
          </w:p>
          <w:p w14:paraId="166312F6" w14:textId="77777777" w:rsidR="00921663" w:rsidRPr="00FA732C" w:rsidRDefault="00921663" w:rsidP="00921663">
            <w:pPr>
              <w:ind w:firstLine="363"/>
              <w:jc w:val="both"/>
              <w:rPr>
                <w:bCs/>
                <w:sz w:val="24"/>
                <w:szCs w:val="24"/>
                <w:lang w:eastAsia="ru-RU"/>
              </w:rPr>
            </w:pPr>
            <w:r w:rsidRPr="00FA732C">
              <w:rPr>
                <w:b/>
                <w:bCs/>
                <w:sz w:val="24"/>
                <w:szCs w:val="24"/>
                <w:lang w:eastAsia="ru-RU"/>
              </w:rPr>
              <w:t xml:space="preserve">Підсумкове оцінювання рівня засвоєння програмних результатів навчання проводиться у формі заліку </w:t>
            </w:r>
            <w:r w:rsidRPr="00FA732C">
              <w:rPr>
                <w:bCs/>
                <w:sz w:val="24"/>
                <w:szCs w:val="24"/>
                <w:lang w:eastAsia="ru-RU"/>
              </w:rPr>
              <w:t>за 100-бальною шкалою.</w:t>
            </w:r>
          </w:p>
          <w:p w14:paraId="71DB2CAC" w14:textId="77777777" w:rsidR="00921663" w:rsidRPr="00FA732C" w:rsidRDefault="00921663" w:rsidP="00921663">
            <w:pPr>
              <w:ind w:firstLine="363"/>
              <w:jc w:val="both"/>
              <w:rPr>
                <w:bCs/>
                <w:sz w:val="24"/>
                <w:szCs w:val="24"/>
              </w:rPr>
            </w:pPr>
            <w:r w:rsidRPr="00FA732C">
              <w:rPr>
                <w:bCs/>
                <w:sz w:val="24"/>
                <w:szCs w:val="24"/>
              </w:rPr>
              <w:t xml:space="preserve">Оцінювання здійснюється відповідно до п. 4.6. Положення про організацію освітнього процесу в </w:t>
            </w:r>
            <w:proofErr w:type="spellStart"/>
            <w:r w:rsidRPr="00FA732C">
              <w:rPr>
                <w:bCs/>
                <w:sz w:val="24"/>
                <w:szCs w:val="24"/>
              </w:rPr>
              <w:t>ЛьвДУВС</w:t>
            </w:r>
            <w:proofErr w:type="spellEnd"/>
            <w:r w:rsidRPr="00FA732C">
              <w:rPr>
                <w:bCs/>
                <w:sz w:val="24"/>
                <w:szCs w:val="24"/>
              </w:rPr>
              <w:t>.</w:t>
            </w:r>
          </w:p>
          <w:p w14:paraId="004DC35E" w14:textId="77777777" w:rsidR="00921663" w:rsidRPr="00FA732C" w:rsidRDefault="00921663" w:rsidP="00921663">
            <w:pPr>
              <w:tabs>
                <w:tab w:val="left" w:pos="993"/>
              </w:tabs>
              <w:ind w:firstLine="363"/>
              <w:jc w:val="both"/>
              <w:rPr>
                <w:b/>
                <w:bCs/>
                <w:sz w:val="24"/>
                <w:szCs w:val="24"/>
              </w:rPr>
            </w:pPr>
            <w:r w:rsidRPr="00FA732C">
              <w:rPr>
                <w:b/>
                <w:bCs/>
                <w:sz w:val="24"/>
                <w:szCs w:val="24"/>
              </w:rPr>
              <w:t xml:space="preserve">Успішність навчання оцінюється за </w:t>
            </w:r>
            <w:proofErr w:type="spellStart"/>
            <w:r w:rsidRPr="00FA732C">
              <w:rPr>
                <w:b/>
                <w:bCs/>
                <w:sz w:val="24"/>
                <w:szCs w:val="24"/>
              </w:rPr>
              <w:t>чотирьохбальною</w:t>
            </w:r>
            <w:proofErr w:type="spellEnd"/>
            <w:r w:rsidRPr="00FA732C">
              <w:rPr>
                <w:b/>
                <w:bCs/>
                <w:sz w:val="24"/>
                <w:szCs w:val="24"/>
              </w:rPr>
              <w:t xml:space="preserve"> шкалою </w:t>
            </w:r>
            <w:r w:rsidRPr="00FA732C">
              <w:rPr>
                <w:bCs/>
                <w:sz w:val="24"/>
                <w:szCs w:val="24"/>
                <w:lang w:eastAsia="ru-RU"/>
              </w:rPr>
              <w:t>за такими критеріями</w:t>
            </w:r>
            <w:r w:rsidRPr="00FA732C">
              <w:rPr>
                <w:b/>
                <w:bCs/>
                <w:sz w:val="24"/>
                <w:szCs w:val="24"/>
              </w:rPr>
              <w:t>:</w:t>
            </w:r>
          </w:p>
          <w:p w14:paraId="424C8A72" w14:textId="77777777" w:rsidR="00921663" w:rsidRPr="00FA732C" w:rsidRDefault="00921663" w:rsidP="00921663">
            <w:pPr>
              <w:tabs>
                <w:tab w:val="left" w:pos="993"/>
              </w:tabs>
              <w:ind w:firstLine="363"/>
              <w:jc w:val="both"/>
              <w:rPr>
                <w:sz w:val="24"/>
                <w:szCs w:val="24"/>
              </w:rPr>
            </w:pPr>
            <w:r w:rsidRPr="00FA732C">
              <w:rPr>
                <w:b/>
                <w:bCs/>
                <w:sz w:val="24"/>
                <w:szCs w:val="24"/>
              </w:rPr>
              <w:t xml:space="preserve">«Відмінно» – </w:t>
            </w:r>
            <w:r w:rsidRPr="00FA732C">
              <w:rPr>
                <w:sz w:val="24"/>
                <w:szCs w:val="24"/>
              </w:rPr>
              <w:t>здобувач вищої освіти глибоко і міцно засвоїв програмний матеріал; вичерпно, послідовно, грамотно й логічно його викладає; володіє нормативно-правою базою; вміє обґрунтовано та грамотно відстоювати власну точку зору щодо дискусійних питань навчальної дисципліни, користуватися законодавчими і нормативними актами, а також самостійно узагальнити і викласти суть розглянутої проблеми; не відчуває труднощів з відповідями при зміні завдань (з можливих варіантів вибирає найкращу відповідь).</w:t>
            </w:r>
          </w:p>
          <w:p w14:paraId="0D681215" w14:textId="77777777" w:rsidR="00921663" w:rsidRPr="00FA732C" w:rsidRDefault="00921663" w:rsidP="00921663">
            <w:pPr>
              <w:tabs>
                <w:tab w:val="left" w:pos="993"/>
              </w:tabs>
              <w:ind w:firstLine="363"/>
              <w:jc w:val="both"/>
              <w:rPr>
                <w:sz w:val="24"/>
                <w:szCs w:val="24"/>
              </w:rPr>
            </w:pPr>
            <w:r w:rsidRPr="00FA732C">
              <w:rPr>
                <w:sz w:val="24"/>
                <w:szCs w:val="24"/>
              </w:rPr>
              <w:t>Із загального обсягу здобувач вищої освіти правильно виконує 90</w:t>
            </w:r>
            <w:r w:rsidRPr="00FA732C">
              <w:rPr>
                <w:b/>
                <w:bCs/>
                <w:sz w:val="24"/>
                <w:szCs w:val="24"/>
              </w:rPr>
              <w:t>–</w:t>
            </w:r>
            <w:r w:rsidRPr="00FA732C">
              <w:rPr>
                <w:sz w:val="24"/>
                <w:szCs w:val="24"/>
              </w:rPr>
              <w:t>100 % завдань.</w:t>
            </w:r>
          </w:p>
          <w:p w14:paraId="6C8A693F" w14:textId="77777777" w:rsidR="00921663" w:rsidRPr="003A4712" w:rsidRDefault="00921663" w:rsidP="00921663">
            <w:pPr>
              <w:tabs>
                <w:tab w:val="left" w:pos="993"/>
              </w:tabs>
              <w:ind w:firstLine="363"/>
              <w:jc w:val="both"/>
            </w:pPr>
            <w:r w:rsidRPr="00FA732C">
              <w:rPr>
                <w:b/>
                <w:bCs/>
                <w:sz w:val="24"/>
                <w:szCs w:val="24"/>
              </w:rPr>
              <w:t xml:space="preserve">«Добре» – </w:t>
            </w:r>
            <w:r w:rsidRPr="00FA732C">
              <w:rPr>
                <w:sz w:val="24"/>
                <w:szCs w:val="24"/>
              </w:rPr>
              <w:t xml:space="preserve">здобувач вищої освіти твердо знає весь програмний матеріал; грамотно і по суті викладає його; не допускає суттєвих </w:t>
            </w:r>
            <w:proofErr w:type="spellStart"/>
            <w:r w:rsidRPr="00FA732C">
              <w:rPr>
                <w:sz w:val="24"/>
                <w:szCs w:val="24"/>
              </w:rPr>
              <w:t>неточностей</w:t>
            </w:r>
            <w:proofErr w:type="spellEnd"/>
            <w:r w:rsidRPr="00FA732C">
              <w:rPr>
                <w:sz w:val="24"/>
                <w:szCs w:val="24"/>
              </w:rPr>
              <w:t xml:space="preserve"> при виборі відповіді, тобто вибирає правильну, але не найкращу відповідь; правильно застосовує теоретичні положення при розв’язанні практичних завдань, володіє необхідними навичками і прийомами</w:t>
            </w:r>
            <w:r w:rsidRPr="003A4712">
              <w:t xml:space="preserve"> їх виконання, але для визначення дійсного ступеня знань здобувача вищої освіти науково-педагогічний працівник змушений задавати додаткові запитання і уточнити окремі відповіді; вміє розв’язувати ситуаційні завдання середньої важкості. </w:t>
            </w:r>
          </w:p>
          <w:p w14:paraId="14F489E1" w14:textId="77777777" w:rsidR="00921663" w:rsidRPr="003A4712" w:rsidRDefault="00921663" w:rsidP="00921663">
            <w:pPr>
              <w:tabs>
                <w:tab w:val="left" w:pos="993"/>
              </w:tabs>
              <w:ind w:firstLine="363"/>
              <w:jc w:val="both"/>
            </w:pPr>
            <w:r w:rsidRPr="003A4712">
              <w:lastRenderedPageBreak/>
              <w:t>Із загального обсягу здобувач вищої освіти правильно виконує 75</w:t>
            </w:r>
            <w:r w:rsidRPr="003A4712">
              <w:rPr>
                <w:b/>
                <w:bCs/>
              </w:rPr>
              <w:t>–</w:t>
            </w:r>
            <w:r w:rsidRPr="003A4712">
              <w:t>89 % завдань.</w:t>
            </w:r>
          </w:p>
          <w:p w14:paraId="045A371D" w14:textId="77777777" w:rsidR="00921663" w:rsidRPr="003A4712" w:rsidRDefault="00921663" w:rsidP="00921663">
            <w:pPr>
              <w:tabs>
                <w:tab w:val="left" w:pos="993"/>
              </w:tabs>
              <w:ind w:firstLine="363"/>
              <w:jc w:val="both"/>
            </w:pPr>
            <w:r w:rsidRPr="003A4712">
              <w:rPr>
                <w:b/>
                <w:bCs/>
              </w:rPr>
              <w:t xml:space="preserve">«Задовільно» – </w:t>
            </w:r>
            <w:r w:rsidRPr="003A4712">
              <w:t xml:space="preserve">здобувач вищої освіти знає тільки основний матеріал, передбачений програмою, але не засвоїв його деталей; припускається </w:t>
            </w:r>
            <w:proofErr w:type="spellStart"/>
            <w:r w:rsidRPr="003A4712">
              <w:t>неточностей</w:t>
            </w:r>
            <w:proofErr w:type="spellEnd"/>
            <w:r w:rsidRPr="003A4712">
              <w:t>; обирає недостатньо чіткі формулювання; порушує послідовність у викладенні програмного матеріалу; проявляється невпевненість у вирішенні завдань практичного характеру.</w:t>
            </w:r>
          </w:p>
          <w:p w14:paraId="1400F3C2" w14:textId="77777777" w:rsidR="00921663" w:rsidRPr="003A4712" w:rsidRDefault="00921663" w:rsidP="00921663">
            <w:pPr>
              <w:tabs>
                <w:tab w:val="left" w:pos="993"/>
              </w:tabs>
              <w:ind w:firstLine="363"/>
              <w:jc w:val="both"/>
            </w:pPr>
            <w:r w:rsidRPr="003A4712">
              <w:t>Здобувач вищої освіти спроможний</w:t>
            </w:r>
            <w:r w:rsidRPr="003A4712">
              <w:rPr>
                <w:b/>
                <w:bCs/>
              </w:rPr>
              <w:t xml:space="preserve"> </w:t>
            </w:r>
            <w:r w:rsidRPr="003A4712">
              <w:t>розв’язати прості завдання. Із загального обсягу здобувач вищої освіти правильно виконав 60</w:t>
            </w:r>
            <w:r w:rsidRPr="003A4712">
              <w:rPr>
                <w:b/>
                <w:bCs/>
              </w:rPr>
              <w:t>–</w:t>
            </w:r>
            <w:r w:rsidRPr="003A4712">
              <w:t>74 % завдань.</w:t>
            </w:r>
          </w:p>
          <w:p w14:paraId="03941101" w14:textId="77777777" w:rsidR="00921663" w:rsidRPr="003A4712" w:rsidRDefault="00921663" w:rsidP="00921663">
            <w:pPr>
              <w:tabs>
                <w:tab w:val="left" w:pos="993"/>
              </w:tabs>
              <w:ind w:firstLine="363"/>
              <w:jc w:val="both"/>
              <w:rPr>
                <w:lang w:eastAsia="ru-RU"/>
              </w:rPr>
            </w:pPr>
            <w:r w:rsidRPr="003A4712">
              <w:rPr>
                <w:b/>
                <w:bCs/>
              </w:rPr>
              <w:t xml:space="preserve">«Незадовільно» – </w:t>
            </w:r>
            <w:r w:rsidRPr="003A4712">
              <w:t xml:space="preserve">здобувач вищої освіти не знає значної частини програмного матеріалу; допускає суттєві помилки при формулюванні основних положень навчальної дисципліни; з великими труднощами використовує теоретичні відомості при виконанні завдань; не вміє встановити причинно-наслідкові зв’язки основних явищ. </w:t>
            </w:r>
          </w:p>
          <w:p w14:paraId="37580A57" w14:textId="625CF754" w:rsidR="00921663" w:rsidRPr="001B3A9F" w:rsidRDefault="00921663" w:rsidP="00921663">
            <w:pPr>
              <w:pStyle w:val="24"/>
              <w:shd w:val="clear" w:color="auto" w:fill="auto"/>
              <w:spacing w:after="0" w:line="240" w:lineRule="auto"/>
              <w:ind w:firstLine="567"/>
              <w:jc w:val="both"/>
              <w:rPr>
                <w:sz w:val="24"/>
                <w:szCs w:val="24"/>
                <w:lang w:val="uk-UA"/>
              </w:rPr>
            </w:pPr>
            <w:proofErr w:type="spellStart"/>
            <w:r w:rsidRPr="003A4712">
              <w:rPr>
                <w:sz w:val="24"/>
                <w:szCs w:val="24"/>
              </w:rPr>
              <w:t>Із</w:t>
            </w:r>
            <w:proofErr w:type="spellEnd"/>
            <w:r w:rsidRPr="003A4712">
              <w:rPr>
                <w:sz w:val="24"/>
                <w:szCs w:val="24"/>
              </w:rPr>
              <w:t xml:space="preserve"> </w:t>
            </w:r>
            <w:proofErr w:type="spellStart"/>
            <w:r w:rsidRPr="003A4712">
              <w:rPr>
                <w:sz w:val="24"/>
                <w:szCs w:val="24"/>
              </w:rPr>
              <w:t>загального</w:t>
            </w:r>
            <w:proofErr w:type="spellEnd"/>
            <w:r w:rsidRPr="003A4712">
              <w:rPr>
                <w:sz w:val="24"/>
                <w:szCs w:val="24"/>
              </w:rPr>
              <w:t xml:space="preserve"> </w:t>
            </w:r>
            <w:proofErr w:type="spellStart"/>
            <w:r w:rsidRPr="003A4712">
              <w:rPr>
                <w:sz w:val="24"/>
                <w:szCs w:val="24"/>
              </w:rPr>
              <w:t>обсягу</w:t>
            </w:r>
            <w:proofErr w:type="spellEnd"/>
            <w:r w:rsidRPr="003A4712">
              <w:rPr>
                <w:sz w:val="24"/>
                <w:szCs w:val="24"/>
              </w:rPr>
              <w:t xml:space="preserve"> </w:t>
            </w:r>
            <w:proofErr w:type="spellStart"/>
            <w:r w:rsidRPr="003A4712">
              <w:rPr>
                <w:sz w:val="24"/>
                <w:szCs w:val="24"/>
              </w:rPr>
              <w:t>здобувач</w:t>
            </w:r>
            <w:proofErr w:type="spellEnd"/>
            <w:r w:rsidRPr="003A4712">
              <w:rPr>
                <w:sz w:val="24"/>
                <w:szCs w:val="24"/>
              </w:rPr>
              <w:t xml:space="preserve"> </w:t>
            </w:r>
            <w:proofErr w:type="spellStart"/>
            <w:r w:rsidRPr="003A4712">
              <w:rPr>
                <w:sz w:val="24"/>
                <w:szCs w:val="24"/>
              </w:rPr>
              <w:t>вищої</w:t>
            </w:r>
            <w:proofErr w:type="spellEnd"/>
            <w:r w:rsidRPr="003A4712">
              <w:rPr>
                <w:sz w:val="24"/>
                <w:szCs w:val="24"/>
              </w:rPr>
              <w:t xml:space="preserve"> </w:t>
            </w:r>
            <w:proofErr w:type="spellStart"/>
            <w:r w:rsidRPr="003A4712">
              <w:rPr>
                <w:sz w:val="24"/>
                <w:szCs w:val="24"/>
              </w:rPr>
              <w:t>освіти</w:t>
            </w:r>
            <w:proofErr w:type="spellEnd"/>
            <w:r w:rsidRPr="003A4712">
              <w:rPr>
                <w:sz w:val="24"/>
                <w:szCs w:val="24"/>
              </w:rPr>
              <w:t xml:space="preserve"> </w:t>
            </w:r>
            <w:proofErr w:type="spellStart"/>
            <w:r w:rsidRPr="003A4712">
              <w:rPr>
                <w:sz w:val="24"/>
                <w:szCs w:val="24"/>
              </w:rPr>
              <w:t>правильно</w:t>
            </w:r>
            <w:proofErr w:type="spellEnd"/>
            <w:r w:rsidRPr="003A4712">
              <w:rPr>
                <w:sz w:val="24"/>
                <w:szCs w:val="24"/>
              </w:rPr>
              <w:t xml:space="preserve"> </w:t>
            </w:r>
            <w:proofErr w:type="spellStart"/>
            <w:r w:rsidRPr="003A4712">
              <w:rPr>
                <w:sz w:val="24"/>
                <w:szCs w:val="24"/>
              </w:rPr>
              <w:t>виконав</w:t>
            </w:r>
            <w:proofErr w:type="spellEnd"/>
            <w:r w:rsidRPr="003A4712">
              <w:rPr>
                <w:sz w:val="24"/>
                <w:szCs w:val="24"/>
              </w:rPr>
              <w:t xml:space="preserve"> </w:t>
            </w:r>
            <w:proofErr w:type="spellStart"/>
            <w:r w:rsidRPr="003A4712">
              <w:rPr>
                <w:sz w:val="24"/>
                <w:szCs w:val="24"/>
              </w:rPr>
              <w:t>не</w:t>
            </w:r>
            <w:proofErr w:type="spellEnd"/>
            <w:r w:rsidRPr="003A4712">
              <w:rPr>
                <w:sz w:val="24"/>
                <w:szCs w:val="24"/>
              </w:rPr>
              <w:t xml:space="preserve"> </w:t>
            </w:r>
            <w:proofErr w:type="spellStart"/>
            <w:r w:rsidRPr="003A4712">
              <w:rPr>
                <w:sz w:val="24"/>
                <w:szCs w:val="24"/>
              </w:rPr>
              <w:t>більше</w:t>
            </w:r>
            <w:proofErr w:type="spellEnd"/>
            <w:r w:rsidRPr="003A4712">
              <w:rPr>
                <w:sz w:val="24"/>
                <w:szCs w:val="24"/>
              </w:rPr>
              <w:t xml:space="preserve"> 59 % </w:t>
            </w:r>
            <w:proofErr w:type="spellStart"/>
            <w:r w:rsidRPr="003A4712">
              <w:rPr>
                <w:sz w:val="24"/>
                <w:szCs w:val="24"/>
              </w:rPr>
              <w:t>завдань</w:t>
            </w:r>
            <w:proofErr w:type="spellEnd"/>
            <w:r w:rsidRPr="003A4712">
              <w:rPr>
                <w:sz w:val="24"/>
                <w:szCs w:val="24"/>
              </w:rPr>
              <w:t>.</w:t>
            </w:r>
          </w:p>
        </w:tc>
      </w:tr>
      <w:tr w:rsidR="00921663" w:rsidRPr="001B3A9F" w14:paraId="71A8B48D" w14:textId="77777777" w:rsidTr="00255B63">
        <w:trPr>
          <w:trHeight w:val="3098"/>
        </w:trPr>
        <w:tc>
          <w:tcPr>
            <w:tcW w:w="2331" w:type="dxa"/>
            <w:tcBorders>
              <w:top w:val="single" w:sz="4" w:space="0" w:color="auto"/>
              <w:left w:val="single" w:sz="4" w:space="0" w:color="auto"/>
              <w:right w:val="single" w:sz="4" w:space="0" w:color="auto"/>
            </w:tcBorders>
            <w:shd w:val="clear" w:color="auto" w:fill="auto"/>
          </w:tcPr>
          <w:p w14:paraId="53C06E1F" w14:textId="2389328D" w:rsidR="00921663" w:rsidRPr="001B3A9F" w:rsidRDefault="00921663" w:rsidP="00921663">
            <w:pPr>
              <w:ind w:right="-108"/>
              <w:rPr>
                <w:sz w:val="24"/>
                <w:szCs w:val="24"/>
              </w:rPr>
            </w:pPr>
            <w:r w:rsidRPr="005347AB">
              <w:lastRenderedPageBreak/>
              <w:t>Визнання результатів навчання, отриманих у неформальній освіті</w:t>
            </w:r>
          </w:p>
        </w:tc>
        <w:tc>
          <w:tcPr>
            <w:tcW w:w="7593" w:type="dxa"/>
            <w:tcBorders>
              <w:top w:val="single" w:sz="4" w:space="0" w:color="auto"/>
              <w:left w:val="single" w:sz="4" w:space="0" w:color="auto"/>
              <w:right w:val="single" w:sz="4" w:space="0" w:color="auto"/>
            </w:tcBorders>
            <w:shd w:val="clear" w:color="auto" w:fill="auto"/>
            <w:vAlign w:val="center"/>
          </w:tcPr>
          <w:p w14:paraId="61650750" w14:textId="77777777" w:rsidR="00921663" w:rsidRPr="005347AB" w:rsidRDefault="00921663" w:rsidP="00921663">
            <w:pPr>
              <w:ind w:firstLine="567"/>
              <w:jc w:val="both"/>
            </w:pPr>
            <w:r w:rsidRPr="005347AB">
              <w:t xml:space="preserve">Здобувачі вищої освіти, мають право звернутися в порядку, визначеному Положенням про порядок визнання у Львівському державному університеті внутрішніх справ результатів навчання, отриманих у неформальній освіті, щодо визнання таких результатів. Критерії оцінки знань здобувачів вищої освіти, отриманих у неформальній освіті, визначаються згідно із Положенням про порядок визнання у Львівському державному університеті внутрішніх справ результатів навчання, отриманих у неформальній освіті, та Положенням про організацію освітнього процесу у Львівському державному університеті внутрішніх справ, виходячи з із того, чи здобувач ініціює визнання результатів такого навчання з навчальної дисципліни загалом, окремого розділу навчальної дисципліни (3-х чи більше тем), однієї або 2-х тем, індивідуального (індивідуальних) завдання (завдань). </w:t>
            </w:r>
          </w:p>
          <w:p w14:paraId="184D89B5" w14:textId="7BD67BD3" w:rsidR="00921663" w:rsidRPr="001B3A9F" w:rsidRDefault="00921663" w:rsidP="00921663">
            <w:pPr>
              <w:ind w:firstLine="253"/>
              <w:jc w:val="both"/>
              <w:rPr>
                <w:sz w:val="24"/>
                <w:szCs w:val="24"/>
              </w:rPr>
            </w:pPr>
            <w:r w:rsidRPr="005347AB">
              <w:t>Здобувач вищої освіти може звернутися за консультацією щодо форм неформальної, результати яких можуть бути визнані за цією навчальною дисципліною до науково-педагогічного працівника, який проводить аудиторні заняття в навчальній групі або до завідувача кафедри.</w:t>
            </w:r>
          </w:p>
        </w:tc>
      </w:tr>
      <w:tr w:rsidR="001B3A9F" w:rsidRPr="001B3A9F" w14:paraId="7C248B3B" w14:textId="77777777" w:rsidTr="00216072">
        <w:trPr>
          <w:trHeight w:val="759"/>
        </w:trPr>
        <w:tc>
          <w:tcPr>
            <w:tcW w:w="2331" w:type="dxa"/>
            <w:tcBorders>
              <w:top w:val="single" w:sz="4" w:space="0" w:color="auto"/>
              <w:left w:val="single" w:sz="4" w:space="0" w:color="auto"/>
              <w:bottom w:val="single" w:sz="4" w:space="0" w:color="auto"/>
              <w:right w:val="single" w:sz="4" w:space="0" w:color="auto"/>
            </w:tcBorders>
            <w:hideMark/>
          </w:tcPr>
          <w:p w14:paraId="324F33E4" w14:textId="77777777" w:rsidR="00216072" w:rsidRPr="001B3A9F" w:rsidRDefault="00216072" w:rsidP="004A270D">
            <w:pPr>
              <w:ind w:right="-108"/>
              <w:jc w:val="center"/>
              <w:rPr>
                <w:sz w:val="24"/>
                <w:szCs w:val="24"/>
              </w:rPr>
            </w:pPr>
            <w:r w:rsidRPr="001B3A9F">
              <w:rPr>
                <w:sz w:val="24"/>
                <w:szCs w:val="24"/>
              </w:rPr>
              <w:t>Шкала підсумкового оцінювання</w:t>
            </w:r>
          </w:p>
        </w:tc>
        <w:tc>
          <w:tcPr>
            <w:tcW w:w="7593" w:type="dxa"/>
            <w:tcBorders>
              <w:top w:val="single" w:sz="4" w:space="0" w:color="auto"/>
              <w:left w:val="single" w:sz="4" w:space="0" w:color="auto"/>
              <w:bottom w:val="single" w:sz="4" w:space="0" w:color="auto"/>
              <w:right w:val="single" w:sz="4" w:space="0" w:color="auto"/>
            </w:tcBorders>
            <w:vAlign w:val="center"/>
            <w:hideMark/>
          </w:tcPr>
          <w:p w14:paraId="23868EE4" w14:textId="77777777" w:rsidR="00216072" w:rsidRPr="001B3A9F" w:rsidRDefault="00216072" w:rsidP="004A270D">
            <w:pPr>
              <w:jc w:val="both"/>
              <w:rPr>
                <w:sz w:val="24"/>
                <w:szCs w:val="24"/>
              </w:rPr>
            </w:pPr>
            <w:r w:rsidRPr="001B3A9F">
              <w:rPr>
                <w:sz w:val="24"/>
                <w:szCs w:val="24"/>
              </w:rPr>
              <w:t xml:space="preserve">Відображена у Таблиці 1 Положення про організацію освітнього процесу ЛьвДУВС </w:t>
            </w:r>
          </w:p>
        </w:tc>
      </w:tr>
    </w:tbl>
    <w:p w14:paraId="6915CA68" w14:textId="77777777" w:rsidR="00106B29" w:rsidRPr="001B3A9F" w:rsidRDefault="00106B29" w:rsidP="004A270D">
      <w:pPr>
        <w:spacing w:after="34"/>
        <w:ind w:left="68"/>
        <w:jc w:val="center"/>
        <w:rPr>
          <w:b/>
          <w:bCs/>
          <w:sz w:val="24"/>
          <w:szCs w:val="24"/>
        </w:rPr>
      </w:pPr>
      <w:r w:rsidRPr="001B3A9F">
        <w:rPr>
          <w:b/>
          <w:bCs/>
          <w:sz w:val="24"/>
          <w:szCs w:val="24"/>
        </w:rPr>
        <w:t>ЛІТЕРАТУРА ТА ІНФОРМАЦІЙНІ ДЖЕРЕЛА</w:t>
      </w:r>
    </w:p>
    <w:tbl>
      <w:tblPr>
        <w:tblStyle w:val="33"/>
        <w:tblW w:w="9923" w:type="dxa"/>
        <w:tblInd w:w="-459" w:type="dxa"/>
        <w:tblLayout w:type="fixed"/>
        <w:tblLook w:val="04A0" w:firstRow="1" w:lastRow="0" w:firstColumn="1" w:lastColumn="0" w:noHBand="0" w:noVBand="1"/>
      </w:tblPr>
      <w:tblGrid>
        <w:gridCol w:w="9923"/>
      </w:tblGrid>
      <w:tr w:rsidR="001B3A9F" w:rsidRPr="001B3A9F" w14:paraId="79C01109" w14:textId="77777777" w:rsidTr="00216072">
        <w:tc>
          <w:tcPr>
            <w:tcW w:w="9923" w:type="dxa"/>
          </w:tcPr>
          <w:p w14:paraId="0402D96B" w14:textId="77777777" w:rsidR="00106B29" w:rsidRPr="001B3A9F" w:rsidRDefault="00106B29" w:rsidP="004A270D">
            <w:pPr>
              <w:widowControl/>
              <w:autoSpaceDE/>
              <w:autoSpaceDN/>
              <w:jc w:val="center"/>
              <w:rPr>
                <w:b/>
                <w:sz w:val="24"/>
                <w:szCs w:val="24"/>
              </w:rPr>
            </w:pPr>
            <w:r w:rsidRPr="001B3A9F">
              <w:rPr>
                <w:b/>
                <w:sz w:val="24"/>
                <w:szCs w:val="24"/>
              </w:rPr>
              <w:t xml:space="preserve">Основна </w:t>
            </w:r>
          </w:p>
          <w:p w14:paraId="0774BA90" w14:textId="01E8A471" w:rsidR="00D11654" w:rsidRPr="001B3A9F" w:rsidRDefault="00875ED2" w:rsidP="004A270D">
            <w:pPr>
              <w:pStyle w:val="a5"/>
              <w:widowControl/>
              <w:numPr>
                <w:ilvl w:val="0"/>
                <w:numId w:val="43"/>
              </w:numPr>
              <w:tabs>
                <w:tab w:val="left" w:pos="993"/>
              </w:tabs>
              <w:autoSpaceDE/>
              <w:autoSpaceDN/>
              <w:adjustRightInd w:val="0"/>
              <w:contextualSpacing/>
              <w:jc w:val="both"/>
              <w:rPr>
                <w:sz w:val="24"/>
                <w:szCs w:val="24"/>
              </w:rPr>
            </w:pPr>
            <w:bookmarkStart w:id="1" w:name="head_435583"/>
            <w:bookmarkEnd w:id="1"/>
            <w:r w:rsidRPr="001B3A9F">
              <w:rPr>
                <w:iCs/>
                <w:sz w:val="24"/>
                <w:szCs w:val="24"/>
              </w:rPr>
              <w:t xml:space="preserve">Бабенко А. М., Борисова О. О. Юридична деонтологія : навчальний посібник. Одеса : ОДУВС, 2022. 176 с. URL: </w:t>
            </w:r>
            <w:hyperlink r:id="rId6" w:history="1">
              <w:r w:rsidRPr="001B3A9F">
                <w:rPr>
                  <w:iCs/>
                  <w:sz w:val="24"/>
                  <w:szCs w:val="24"/>
                </w:rPr>
                <w:t>https://dspace.oduvs.edu.ua/items/7d71c16f-100d-4f96-92f7-fb54895e7967</w:t>
              </w:r>
            </w:hyperlink>
          </w:p>
          <w:p w14:paraId="5DBEADEC" w14:textId="47C1D50E" w:rsidR="00D11654" w:rsidRPr="001B3A9F" w:rsidRDefault="00D11654" w:rsidP="004A270D">
            <w:pPr>
              <w:pStyle w:val="a5"/>
              <w:widowControl/>
              <w:numPr>
                <w:ilvl w:val="0"/>
                <w:numId w:val="43"/>
              </w:numPr>
              <w:tabs>
                <w:tab w:val="left" w:pos="993"/>
              </w:tabs>
              <w:autoSpaceDE/>
              <w:autoSpaceDN/>
              <w:adjustRightInd w:val="0"/>
              <w:contextualSpacing/>
              <w:jc w:val="both"/>
              <w:rPr>
                <w:sz w:val="24"/>
                <w:szCs w:val="24"/>
              </w:rPr>
            </w:pPr>
            <w:r w:rsidRPr="001B3A9F">
              <w:rPr>
                <w:bCs/>
                <w:iCs/>
                <w:sz w:val="24"/>
                <w:szCs w:val="24"/>
              </w:rPr>
              <w:t xml:space="preserve">Курс лекцій з юридичної деонтології : </w:t>
            </w:r>
            <w:proofErr w:type="spellStart"/>
            <w:r w:rsidRPr="001B3A9F">
              <w:rPr>
                <w:bCs/>
                <w:iCs/>
                <w:sz w:val="24"/>
                <w:szCs w:val="24"/>
              </w:rPr>
              <w:t>навч</w:t>
            </w:r>
            <w:proofErr w:type="spellEnd"/>
            <w:r w:rsidRPr="001B3A9F">
              <w:rPr>
                <w:bCs/>
                <w:iCs/>
                <w:sz w:val="24"/>
                <w:szCs w:val="24"/>
              </w:rPr>
              <w:t xml:space="preserve">. </w:t>
            </w:r>
            <w:proofErr w:type="spellStart"/>
            <w:r w:rsidRPr="001B3A9F">
              <w:rPr>
                <w:bCs/>
                <w:iCs/>
                <w:sz w:val="24"/>
                <w:szCs w:val="24"/>
              </w:rPr>
              <w:t>посіб</w:t>
            </w:r>
            <w:proofErr w:type="spellEnd"/>
            <w:r w:rsidRPr="001B3A9F">
              <w:rPr>
                <w:bCs/>
                <w:iCs/>
                <w:sz w:val="24"/>
                <w:szCs w:val="24"/>
              </w:rPr>
              <w:t xml:space="preserve">. / за </w:t>
            </w:r>
            <w:proofErr w:type="spellStart"/>
            <w:r w:rsidRPr="001B3A9F">
              <w:rPr>
                <w:bCs/>
                <w:iCs/>
                <w:sz w:val="24"/>
                <w:szCs w:val="24"/>
              </w:rPr>
              <w:t>заг</w:t>
            </w:r>
            <w:proofErr w:type="spellEnd"/>
            <w:r w:rsidRPr="001B3A9F">
              <w:rPr>
                <w:bCs/>
                <w:iCs/>
                <w:sz w:val="24"/>
                <w:szCs w:val="24"/>
              </w:rPr>
              <w:t>. ред. І.</w:t>
            </w:r>
            <w:r w:rsidR="005864B6" w:rsidRPr="001B3A9F">
              <w:rPr>
                <w:bCs/>
                <w:iCs/>
                <w:sz w:val="24"/>
                <w:szCs w:val="24"/>
                <w:lang w:val="en-US"/>
              </w:rPr>
              <w:t> </w:t>
            </w:r>
            <w:r w:rsidRPr="001B3A9F">
              <w:rPr>
                <w:bCs/>
                <w:iCs/>
                <w:sz w:val="24"/>
                <w:szCs w:val="24"/>
              </w:rPr>
              <w:t>А.</w:t>
            </w:r>
            <w:r w:rsidR="005864B6" w:rsidRPr="001B3A9F">
              <w:rPr>
                <w:bCs/>
                <w:iCs/>
                <w:sz w:val="24"/>
                <w:szCs w:val="24"/>
                <w:lang w:val="en-US"/>
              </w:rPr>
              <w:t> </w:t>
            </w:r>
            <w:r w:rsidRPr="001B3A9F">
              <w:rPr>
                <w:bCs/>
                <w:iCs/>
                <w:sz w:val="24"/>
                <w:szCs w:val="24"/>
              </w:rPr>
              <w:t xml:space="preserve">Логвиненка, І. Л. </w:t>
            </w:r>
            <w:proofErr w:type="spellStart"/>
            <w:r w:rsidRPr="001B3A9F">
              <w:rPr>
                <w:bCs/>
                <w:iCs/>
                <w:sz w:val="24"/>
                <w:szCs w:val="24"/>
              </w:rPr>
              <w:t>Невзорова</w:t>
            </w:r>
            <w:proofErr w:type="spellEnd"/>
            <w:r w:rsidRPr="001B3A9F">
              <w:rPr>
                <w:bCs/>
                <w:iCs/>
                <w:sz w:val="24"/>
                <w:szCs w:val="24"/>
              </w:rPr>
              <w:t>; МВС України, Харків. нац. ун-т внутр. справ. Харків</w:t>
            </w:r>
            <w:r w:rsidR="00875ED2" w:rsidRPr="001B3A9F">
              <w:rPr>
                <w:bCs/>
                <w:iCs/>
                <w:sz w:val="24"/>
                <w:szCs w:val="24"/>
              </w:rPr>
              <w:t> </w:t>
            </w:r>
            <w:r w:rsidRPr="001B3A9F">
              <w:rPr>
                <w:bCs/>
                <w:iCs/>
                <w:sz w:val="24"/>
                <w:szCs w:val="24"/>
              </w:rPr>
              <w:t>: ХНУВС, 2022. 184</w:t>
            </w:r>
            <w:r w:rsidR="00875ED2" w:rsidRPr="001B3A9F">
              <w:rPr>
                <w:bCs/>
                <w:iCs/>
                <w:sz w:val="24"/>
                <w:szCs w:val="24"/>
              </w:rPr>
              <w:t> </w:t>
            </w:r>
            <w:r w:rsidRPr="001B3A9F">
              <w:rPr>
                <w:bCs/>
                <w:iCs/>
                <w:sz w:val="24"/>
                <w:szCs w:val="24"/>
              </w:rPr>
              <w:t xml:space="preserve">с. URL: </w:t>
            </w:r>
            <w:hyperlink r:id="rId7" w:history="1">
              <w:r w:rsidRPr="001B3A9F">
                <w:rPr>
                  <w:bCs/>
                  <w:iCs/>
                  <w:sz w:val="24"/>
                  <w:szCs w:val="24"/>
                </w:rPr>
                <w:t>https://dspace.univd.edu.ua/server/api/core/bitstreams/ed4a0090-3bf0-43ec-9b1a-a23d48badb90/content</w:t>
              </w:r>
            </w:hyperlink>
          </w:p>
          <w:p w14:paraId="71F752B8" w14:textId="721765E8" w:rsidR="00F07D76" w:rsidRPr="001B3A9F" w:rsidRDefault="00F07D76" w:rsidP="004A270D">
            <w:pPr>
              <w:pStyle w:val="a5"/>
              <w:widowControl/>
              <w:numPr>
                <w:ilvl w:val="0"/>
                <w:numId w:val="43"/>
              </w:numPr>
              <w:tabs>
                <w:tab w:val="left" w:pos="993"/>
              </w:tabs>
              <w:autoSpaceDE/>
              <w:autoSpaceDN/>
              <w:adjustRightInd w:val="0"/>
              <w:contextualSpacing/>
              <w:jc w:val="both"/>
              <w:rPr>
                <w:sz w:val="24"/>
                <w:szCs w:val="24"/>
              </w:rPr>
            </w:pPr>
            <w:r w:rsidRPr="001B3A9F">
              <w:rPr>
                <w:bCs/>
                <w:iCs/>
                <w:sz w:val="24"/>
                <w:szCs w:val="24"/>
              </w:rPr>
              <w:t xml:space="preserve">Юридична деонтологія. Від навчання до практики : </w:t>
            </w:r>
            <w:proofErr w:type="spellStart"/>
            <w:r w:rsidRPr="001B3A9F">
              <w:rPr>
                <w:bCs/>
                <w:iCs/>
                <w:sz w:val="24"/>
                <w:szCs w:val="24"/>
              </w:rPr>
              <w:t>навч</w:t>
            </w:r>
            <w:proofErr w:type="spellEnd"/>
            <w:r w:rsidRPr="001B3A9F">
              <w:rPr>
                <w:bCs/>
                <w:iCs/>
                <w:sz w:val="24"/>
                <w:szCs w:val="24"/>
              </w:rPr>
              <w:t xml:space="preserve">. </w:t>
            </w:r>
            <w:proofErr w:type="spellStart"/>
            <w:r w:rsidRPr="001B3A9F">
              <w:rPr>
                <w:bCs/>
                <w:iCs/>
                <w:sz w:val="24"/>
                <w:szCs w:val="24"/>
              </w:rPr>
              <w:t>посіб</w:t>
            </w:r>
            <w:proofErr w:type="spellEnd"/>
            <w:r w:rsidRPr="001B3A9F">
              <w:rPr>
                <w:bCs/>
                <w:iCs/>
                <w:sz w:val="24"/>
                <w:szCs w:val="24"/>
              </w:rPr>
              <w:t>. / Л.</w:t>
            </w:r>
            <w:r w:rsidR="005864B6" w:rsidRPr="001B3A9F">
              <w:rPr>
                <w:bCs/>
                <w:iCs/>
                <w:sz w:val="24"/>
                <w:szCs w:val="24"/>
              </w:rPr>
              <w:t> </w:t>
            </w:r>
            <w:r w:rsidRPr="001B3A9F">
              <w:rPr>
                <w:bCs/>
                <w:iCs/>
                <w:sz w:val="24"/>
                <w:szCs w:val="24"/>
              </w:rPr>
              <w:t>В.</w:t>
            </w:r>
            <w:r w:rsidR="005864B6" w:rsidRPr="001B3A9F">
              <w:rPr>
                <w:bCs/>
                <w:iCs/>
                <w:sz w:val="24"/>
                <w:szCs w:val="24"/>
              </w:rPr>
              <w:t> </w:t>
            </w:r>
            <w:proofErr w:type="spellStart"/>
            <w:r w:rsidRPr="001B3A9F">
              <w:rPr>
                <w:bCs/>
                <w:iCs/>
                <w:sz w:val="24"/>
                <w:szCs w:val="24"/>
              </w:rPr>
              <w:t>Радовецька</w:t>
            </w:r>
            <w:proofErr w:type="spellEnd"/>
            <w:r w:rsidRPr="001B3A9F">
              <w:rPr>
                <w:bCs/>
                <w:iCs/>
                <w:sz w:val="24"/>
                <w:szCs w:val="24"/>
              </w:rPr>
              <w:t xml:space="preserve"> та ін. Київ : Видавничий дім «Кондор», 2019. 296 с. URL: </w:t>
            </w:r>
            <w:hyperlink r:id="rId8" w:history="1">
              <w:r w:rsidRPr="001B3A9F">
                <w:rPr>
                  <w:bCs/>
                  <w:iCs/>
                  <w:sz w:val="24"/>
                  <w:szCs w:val="24"/>
                </w:rPr>
                <w:t>https://cutt.ly/aGVq017</w:t>
              </w:r>
            </w:hyperlink>
          </w:p>
          <w:p w14:paraId="3D605DAA" w14:textId="47E78376" w:rsidR="00F07D76" w:rsidRPr="001B3A9F" w:rsidRDefault="00F07D76" w:rsidP="004A270D">
            <w:pPr>
              <w:pStyle w:val="a5"/>
              <w:widowControl/>
              <w:numPr>
                <w:ilvl w:val="0"/>
                <w:numId w:val="43"/>
              </w:numPr>
              <w:tabs>
                <w:tab w:val="left" w:pos="993"/>
              </w:tabs>
              <w:autoSpaceDE/>
              <w:autoSpaceDN/>
              <w:adjustRightInd w:val="0"/>
              <w:contextualSpacing/>
              <w:jc w:val="both"/>
              <w:rPr>
                <w:sz w:val="24"/>
                <w:szCs w:val="24"/>
              </w:rPr>
            </w:pPr>
            <w:r w:rsidRPr="001B3A9F">
              <w:rPr>
                <w:sz w:val="24"/>
                <w:szCs w:val="24"/>
              </w:rPr>
              <w:t xml:space="preserve">Петришин О. В., Зінченко О. В. Юридична деонтологія : </w:t>
            </w:r>
            <w:proofErr w:type="spellStart"/>
            <w:r w:rsidRPr="001B3A9F">
              <w:rPr>
                <w:sz w:val="24"/>
                <w:szCs w:val="24"/>
              </w:rPr>
              <w:t>посіб</w:t>
            </w:r>
            <w:proofErr w:type="spellEnd"/>
            <w:r w:rsidRPr="001B3A9F">
              <w:rPr>
                <w:sz w:val="24"/>
                <w:szCs w:val="24"/>
              </w:rPr>
              <w:t>. Харків : Право, 2017. 84 с. URL: https://pravo-izdat.com.ua/image/data/Files/245/1-18.pdf</w:t>
            </w:r>
          </w:p>
          <w:p w14:paraId="56CC615D" w14:textId="0C92ACAE" w:rsidR="00F07D76" w:rsidRPr="001B3A9F" w:rsidRDefault="00F07D76" w:rsidP="004A270D">
            <w:pPr>
              <w:pStyle w:val="a5"/>
              <w:widowControl/>
              <w:numPr>
                <w:ilvl w:val="0"/>
                <w:numId w:val="43"/>
              </w:numPr>
              <w:tabs>
                <w:tab w:val="left" w:pos="993"/>
              </w:tabs>
              <w:autoSpaceDE/>
              <w:autoSpaceDN/>
              <w:adjustRightInd w:val="0"/>
              <w:contextualSpacing/>
              <w:jc w:val="both"/>
              <w:rPr>
                <w:sz w:val="24"/>
                <w:szCs w:val="24"/>
              </w:rPr>
            </w:pPr>
            <w:proofErr w:type="spellStart"/>
            <w:r w:rsidRPr="001B3A9F">
              <w:rPr>
                <w:sz w:val="24"/>
                <w:szCs w:val="24"/>
              </w:rPr>
              <w:t>Пендюра</w:t>
            </w:r>
            <w:proofErr w:type="spellEnd"/>
            <w:r w:rsidRPr="001B3A9F">
              <w:rPr>
                <w:sz w:val="24"/>
                <w:szCs w:val="24"/>
              </w:rPr>
              <w:t> М. М. Поліцейська деонтологія : курс лекцій. Київ : 7БЦ, 2021. 277 с. URL: https://elar.naiau.kiev.ua/server/api/core/bitstreams/3b76e630-0633-4385-8b34-55deb8dde585/content</w:t>
            </w:r>
          </w:p>
        </w:tc>
      </w:tr>
      <w:tr w:rsidR="001B3A9F" w:rsidRPr="001B3A9F" w14:paraId="00EE8984" w14:textId="77777777" w:rsidTr="00216072">
        <w:tc>
          <w:tcPr>
            <w:tcW w:w="9923" w:type="dxa"/>
          </w:tcPr>
          <w:p w14:paraId="24253A95" w14:textId="6BBAA9F2" w:rsidR="00151D89" w:rsidRPr="001B3A9F" w:rsidRDefault="00D11654" w:rsidP="004A270D">
            <w:pPr>
              <w:tabs>
                <w:tab w:val="left" w:pos="0"/>
              </w:tabs>
              <w:ind w:firstLine="709"/>
              <w:jc w:val="center"/>
              <w:rPr>
                <w:b/>
                <w:sz w:val="24"/>
                <w:szCs w:val="24"/>
              </w:rPr>
            </w:pPr>
            <w:r w:rsidRPr="001B3A9F">
              <w:rPr>
                <w:b/>
                <w:bCs/>
                <w:sz w:val="24"/>
                <w:szCs w:val="24"/>
              </w:rPr>
              <w:t xml:space="preserve">Додаткова </w:t>
            </w:r>
          </w:p>
          <w:p w14:paraId="0681EE71" w14:textId="77777777" w:rsidR="00D11654" w:rsidRPr="001B3A9F" w:rsidRDefault="00D11654" w:rsidP="004A270D">
            <w:pPr>
              <w:pStyle w:val="a5"/>
              <w:widowControl/>
              <w:numPr>
                <w:ilvl w:val="0"/>
                <w:numId w:val="44"/>
              </w:numPr>
              <w:tabs>
                <w:tab w:val="left" w:pos="1134"/>
              </w:tabs>
              <w:autoSpaceDE/>
              <w:autoSpaceDN/>
              <w:adjustRightInd w:val="0"/>
              <w:contextualSpacing/>
              <w:jc w:val="both"/>
              <w:rPr>
                <w:bCs/>
                <w:iCs/>
                <w:sz w:val="24"/>
                <w:szCs w:val="24"/>
              </w:rPr>
            </w:pPr>
            <w:proofErr w:type="spellStart"/>
            <w:r w:rsidRPr="001B3A9F">
              <w:rPr>
                <w:bCs/>
                <w:iCs/>
                <w:sz w:val="24"/>
                <w:szCs w:val="24"/>
              </w:rPr>
              <w:t>Аронов</w:t>
            </w:r>
            <w:proofErr w:type="spellEnd"/>
            <w:r w:rsidRPr="001B3A9F">
              <w:rPr>
                <w:bCs/>
                <w:iCs/>
                <w:sz w:val="24"/>
                <w:szCs w:val="24"/>
              </w:rPr>
              <w:t xml:space="preserve"> Я. Професійна культура юриста та її значення у професійній практиці. Університет економіки та права «КРОК». Київ. 2020. 223 с. URL</w:t>
            </w:r>
            <w:r w:rsidRPr="001B3A9F">
              <w:rPr>
                <w:bCs/>
                <w:iCs/>
                <w:sz w:val="24"/>
                <w:szCs w:val="24"/>
                <w:lang w:val="ru-RU"/>
              </w:rPr>
              <w:t xml:space="preserve">: </w:t>
            </w:r>
            <w:hyperlink r:id="rId9" w:history="1">
              <w:r w:rsidRPr="001B3A9F">
                <w:rPr>
                  <w:bCs/>
                  <w:iCs/>
                  <w:sz w:val="24"/>
                  <w:szCs w:val="24"/>
                </w:rPr>
                <w:t>https</w:t>
              </w:r>
              <w:r w:rsidRPr="001B3A9F">
                <w:rPr>
                  <w:bCs/>
                  <w:iCs/>
                  <w:sz w:val="24"/>
                  <w:szCs w:val="24"/>
                  <w:lang w:val="ru-RU"/>
                </w:rPr>
                <w:t>://</w:t>
              </w:r>
              <w:r w:rsidRPr="001B3A9F">
                <w:rPr>
                  <w:bCs/>
                  <w:iCs/>
                  <w:sz w:val="24"/>
                  <w:szCs w:val="24"/>
                </w:rPr>
                <w:t>library</w:t>
              </w:r>
              <w:r w:rsidRPr="001B3A9F">
                <w:rPr>
                  <w:bCs/>
                  <w:iCs/>
                  <w:sz w:val="24"/>
                  <w:szCs w:val="24"/>
                  <w:lang w:val="ru-RU"/>
                </w:rPr>
                <w:t>.</w:t>
              </w:r>
              <w:r w:rsidRPr="001B3A9F">
                <w:rPr>
                  <w:bCs/>
                  <w:iCs/>
                  <w:sz w:val="24"/>
                  <w:szCs w:val="24"/>
                </w:rPr>
                <w:t>krok</w:t>
              </w:r>
              <w:r w:rsidRPr="001B3A9F">
                <w:rPr>
                  <w:bCs/>
                  <w:iCs/>
                  <w:sz w:val="24"/>
                  <w:szCs w:val="24"/>
                  <w:lang w:val="ru-RU"/>
                </w:rPr>
                <w:t>.</w:t>
              </w:r>
              <w:r w:rsidRPr="001B3A9F">
                <w:rPr>
                  <w:bCs/>
                  <w:iCs/>
                  <w:sz w:val="24"/>
                  <w:szCs w:val="24"/>
                </w:rPr>
                <w:t>edu</w:t>
              </w:r>
              <w:r w:rsidRPr="001B3A9F">
                <w:rPr>
                  <w:bCs/>
                  <w:iCs/>
                  <w:sz w:val="24"/>
                  <w:szCs w:val="24"/>
                  <w:lang w:val="ru-RU"/>
                </w:rPr>
                <w:t>.</w:t>
              </w:r>
              <w:r w:rsidRPr="001B3A9F">
                <w:rPr>
                  <w:bCs/>
                  <w:iCs/>
                  <w:sz w:val="24"/>
                  <w:szCs w:val="24"/>
                </w:rPr>
                <w:t>ua</w:t>
              </w:r>
              <w:r w:rsidRPr="001B3A9F">
                <w:rPr>
                  <w:bCs/>
                  <w:iCs/>
                  <w:sz w:val="24"/>
                  <w:szCs w:val="24"/>
                  <w:lang w:val="ru-RU"/>
                </w:rPr>
                <w:t>/</w:t>
              </w:r>
              <w:r w:rsidRPr="001B3A9F">
                <w:rPr>
                  <w:bCs/>
                  <w:iCs/>
                  <w:sz w:val="24"/>
                  <w:szCs w:val="24"/>
                </w:rPr>
                <w:t>media</w:t>
              </w:r>
              <w:r w:rsidRPr="001B3A9F">
                <w:rPr>
                  <w:bCs/>
                  <w:iCs/>
                  <w:sz w:val="24"/>
                  <w:szCs w:val="24"/>
                  <w:lang w:val="ru-RU"/>
                </w:rPr>
                <w:t>/</w:t>
              </w:r>
              <w:r w:rsidRPr="001B3A9F">
                <w:rPr>
                  <w:bCs/>
                  <w:iCs/>
                  <w:sz w:val="24"/>
                  <w:szCs w:val="24"/>
                </w:rPr>
                <w:t>library</w:t>
              </w:r>
              <w:r w:rsidRPr="001B3A9F">
                <w:rPr>
                  <w:bCs/>
                  <w:iCs/>
                  <w:sz w:val="24"/>
                  <w:szCs w:val="24"/>
                  <w:lang w:val="ru-RU"/>
                </w:rPr>
                <w:t>/</w:t>
              </w:r>
              <w:r w:rsidRPr="001B3A9F">
                <w:rPr>
                  <w:bCs/>
                  <w:iCs/>
                  <w:sz w:val="24"/>
                  <w:szCs w:val="24"/>
                </w:rPr>
                <w:t>category</w:t>
              </w:r>
              <w:r w:rsidRPr="001B3A9F">
                <w:rPr>
                  <w:bCs/>
                  <w:iCs/>
                  <w:sz w:val="24"/>
                  <w:szCs w:val="24"/>
                  <w:lang w:val="ru-RU"/>
                </w:rPr>
                <w:t>/</w:t>
              </w:r>
              <w:r w:rsidRPr="001B3A9F">
                <w:rPr>
                  <w:bCs/>
                  <w:iCs/>
                  <w:sz w:val="24"/>
                  <w:szCs w:val="24"/>
                </w:rPr>
                <w:t>disertatsiji</w:t>
              </w:r>
              <w:r w:rsidRPr="001B3A9F">
                <w:rPr>
                  <w:bCs/>
                  <w:iCs/>
                  <w:sz w:val="24"/>
                  <w:szCs w:val="24"/>
                  <w:lang w:val="ru-RU"/>
                </w:rPr>
                <w:t>-</w:t>
              </w:r>
              <w:r w:rsidRPr="001B3A9F">
                <w:rPr>
                  <w:bCs/>
                  <w:iCs/>
                  <w:sz w:val="24"/>
                  <w:szCs w:val="24"/>
                </w:rPr>
                <w:t>avtoreferati</w:t>
              </w:r>
              <w:r w:rsidRPr="001B3A9F">
                <w:rPr>
                  <w:bCs/>
                  <w:iCs/>
                  <w:sz w:val="24"/>
                  <w:szCs w:val="24"/>
                  <w:lang w:val="ru-RU"/>
                </w:rPr>
                <w:t>-</w:t>
              </w:r>
              <w:r w:rsidRPr="001B3A9F">
                <w:rPr>
                  <w:bCs/>
                  <w:iCs/>
                  <w:sz w:val="24"/>
                  <w:szCs w:val="24"/>
                </w:rPr>
                <w:lastRenderedPageBreak/>
                <w:t>vidguki</w:t>
              </w:r>
              <w:r w:rsidRPr="001B3A9F">
                <w:rPr>
                  <w:bCs/>
                  <w:iCs/>
                  <w:sz w:val="24"/>
                  <w:szCs w:val="24"/>
                  <w:lang w:val="ru-RU"/>
                </w:rPr>
                <w:t>/</w:t>
              </w:r>
              <w:r w:rsidRPr="001B3A9F">
                <w:rPr>
                  <w:bCs/>
                  <w:iCs/>
                  <w:sz w:val="24"/>
                  <w:szCs w:val="24"/>
                </w:rPr>
                <w:t>aronov</w:t>
              </w:r>
              <w:r w:rsidRPr="001B3A9F">
                <w:rPr>
                  <w:bCs/>
                  <w:iCs/>
                  <w:sz w:val="24"/>
                  <w:szCs w:val="24"/>
                  <w:lang w:val="ru-RU"/>
                </w:rPr>
                <w:t>_2020-</w:t>
              </w:r>
              <w:r w:rsidRPr="001B3A9F">
                <w:rPr>
                  <w:bCs/>
                  <w:iCs/>
                  <w:sz w:val="24"/>
                  <w:szCs w:val="24"/>
                </w:rPr>
                <w:t>disertatsija</w:t>
              </w:r>
              <w:r w:rsidRPr="001B3A9F">
                <w:rPr>
                  <w:bCs/>
                  <w:iCs/>
                  <w:sz w:val="24"/>
                  <w:szCs w:val="24"/>
                  <w:lang w:val="ru-RU"/>
                </w:rPr>
                <w:t>.</w:t>
              </w:r>
              <w:proofErr w:type="spellStart"/>
              <w:r w:rsidRPr="001B3A9F">
                <w:rPr>
                  <w:bCs/>
                  <w:iCs/>
                  <w:sz w:val="24"/>
                  <w:szCs w:val="24"/>
                </w:rPr>
                <w:t>pdf</w:t>
              </w:r>
              <w:proofErr w:type="spellEnd"/>
            </w:hyperlink>
          </w:p>
          <w:p w14:paraId="41A5147B" w14:textId="49C204A3" w:rsidR="00D11654" w:rsidRPr="001B3A9F" w:rsidRDefault="00D11654" w:rsidP="004A270D">
            <w:pPr>
              <w:pStyle w:val="a5"/>
              <w:widowControl/>
              <w:numPr>
                <w:ilvl w:val="0"/>
                <w:numId w:val="44"/>
              </w:numPr>
              <w:tabs>
                <w:tab w:val="left" w:pos="1134"/>
              </w:tabs>
              <w:autoSpaceDE/>
              <w:autoSpaceDN/>
              <w:adjustRightInd w:val="0"/>
              <w:contextualSpacing/>
              <w:jc w:val="both"/>
              <w:rPr>
                <w:bCs/>
                <w:iCs/>
                <w:sz w:val="24"/>
                <w:szCs w:val="24"/>
              </w:rPr>
            </w:pPr>
            <w:proofErr w:type="spellStart"/>
            <w:r w:rsidRPr="001B3A9F">
              <w:rPr>
                <w:bCs/>
                <w:iCs/>
                <w:sz w:val="24"/>
                <w:szCs w:val="24"/>
              </w:rPr>
              <w:t>Базь</w:t>
            </w:r>
            <w:proofErr w:type="spellEnd"/>
            <w:r w:rsidRPr="001B3A9F">
              <w:rPr>
                <w:bCs/>
                <w:iCs/>
                <w:sz w:val="24"/>
                <w:szCs w:val="24"/>
              </w:rPr>
              <w:t xml:space="preserve"> А.</w:t>
            </w:r>
            <w:r w:rsidR="005864B6" w:rsidRPr="001B3A9F">
              <w:rPr>
                <w:bCs/>
                <w:iCs/>
                <w:sz w:val="24"/>
                <w:szCs w:val="24"/>
                <w:lang w:val="ru-RU"/>
              </w:rPr>
              <w:t xml:space="preserve"> </w:t>
            </w:r>
            <w:r w:rsidRPr="001B3A9F">
              <w:rPr>
                <w:bCs/>
                <w:iCs/>
                <w:sz w:val="24"/>
                <w:szCs w:val="24"/>
              </w:rPr>
              <w:t>В.</w:t>
            </w:r>
            <w:r w:rsidR="005864B6" w:rsidRPr="001B3A9F">
              <w:rPr>
                <w:bCs/>
                <w:iCs/>
                <w:sz w:val="24"/>
                <w:szCs w:val="24"/>
                <w:lang w:val="ru-RU"/>
              </w:rPr>
              <w:t xml:space="preserve"> </w:t>
            </w:r>
            <w:r w:rsidRPr="001B3A9F">
              <w:rPr>
                <w:bCs/>
                <w:iCs/>
                <w:sz w:val="24"/>
                <w:szCs w:val="24"/>
              </w:rPr>
              <w:t>Правові конфлікти: способи їх вирішення та попередження. Національний авіаційний університет. Київ. 2020. 113</w:t>
            </w:r>
            <w:r w:rsidR="005864B6" w:rsidRPr="001B3A9F">
              <w:rPr>
                <w:bCs/>
                <w:iCs/>
                <w:sz w:val="24"/>
                <w:szCs w:val="24"/>
                <w:lang w:val="en-US"/>
              </w:rPr>
              <w:t> </w:t>
            </w:r>
            <w:r w:rsidRPr="001B3A9F">
              <w:rPr>
                <w:bCs/>
                <w:iCs/>
                <w:sz w:val="24"/>
                <w:szCs w:val="24"/>
              </w:rPr>
              <w:t xml:space="preserve">с. URL: </w:t>
            </w:r>
            <w:hyperlink r:id="rId10" w:history="1">
              <w:r w:rsidRPr="001B3A9F">
                <w:rPr>
                  <w:bCs/>
                  <w:iCs/>
                  <w:sz w:val="24"/>
                  <w:szCs w:val="24"/>
                </w:rPr>
                <w:t>https://er.nau.edu.ua/handle/NAU/41417</w:t>
              </w:r>
            </w:hyperlink>
          </w:p>
          <w:p w14:paraId="750F8BB2" w14:textId="630F90B3" w:rsidR="00D11654" w:rsidRPr="001B3A9F" w:rsidRDefault="00D11654" w:rsidP="004A270D">
            <w:pPr>
              <w:pStyle w:val="a5"/>
              <w:widowControl/>
              <w:numPr>
                <w:ilvl w:val="0"/>
                <w:numId w:val="44"/>
              </w:numPr>
              <w:tabs>
                <w:tab w:val="left" w:pos="1134"/>
              </w:tabs>
              <w:autoSpaceDE/>
              <w:autoSpaceDN/>
              <w:adjustRightInd w:val="0"/>
              <w:contextualSpacing/>
              <w:jc w:val="both"/>
              <w:rPr>
                <w:bCs/>
                <w:iCs/>
                <w:sz w:val="24"/>
                <w:szCs w:val="24"/>
              </w:rPr>
            </w:pPr>
            <w:proofErr w:type="spellStart"/>
            <w:r w:rsidRPr="001B3A9F">
              <w:rPr>
                <w:sz w:val="24"/>
                <w:szCs w:val="24"/>
              </w:rPr>
              <w:t>Буга</w:t>
            </w:r>
            <w:proofErr w:type="spellEnd"/>
            <w:r w:rsidRPr="001B3A9F">
              <w:rPr>
                <w:sz w:val="24"/>
                <w:szCs w:val="24"/>
              </w:rPr>
              <w:t xml:space="preserve"> Г.</w:t>
            </w:r>
            <w:r w:rsidR="005864B6" w:rsidRPr="001B3A9F">
              <w:rPr>
                <w:sz w:val="24"/>
                <w:szCs w:val="24"/>
                <w:lang w:val="ru-RU"/>
              </w:rPr>
              <w:t xml:space="preserve"> </w:t>
            </w:r>
            <w:r w:rsidRPr="001B3A9F">
              <w:rPr>
                <w:sz w:val="24"/>
                <w:szCs w:val="24"/>
              </w:rPr>
              <w:t xml:space="preserve">С. Історичні витоки та сучасність юридичної освіти та науки в Україні. </w:t>
            </w:r>
            <w:r w:rsidRPr="001B3A9F">
              <w:rPr>
                <w:i/>
                <w:sz w:val="24"/>
                <w:szCs w:val="24"/>
              </w:rPr>
              <w:t>Правовий часопис Донбасу</w:t>
            </w:r>
            <w:r w:rsidRPr="001B3A9F">
              <w:rPr>
                <w:sz w:val="24"/>
                <w:szCs w:val="24"/>
              </w:rPr>
              <w:t>. 2018. № 1. С.14-20. URL</w:t>
            </w:r>
            <w:r w:rsidRPr="001B3A9F">
              <w:rPr>
                <w:sz w:val="24"/>
                <w:szCs w:val="24"/>
                <w:lang w:val="ru-RU"/>
              </w:rPr>
              <w:t xml:space="preserve">: </w:t>
            </w:r>
            <w:hyperlink r:id="rId11" w:history="1">
              <w:r w:rsidRPr="001B3A9F">
                <w:rPr>
                  <w:sz w:val="24"/>
                  <w:szCs w:val="24"/>
                </w:rPr>
                <w:t>http</w:t>
              </w:r>
              <w:r w:rsidRPr="001B3A9F">
                <w:rPr>
                  <w:sz w:val="24"/>
                  <w:szCs w:val="24"/>
                  <w:lang w:val="ru-RU"/>
                </w:rPr>
                <w:t>://</w:t>
              </w:r>
              <w:r w:rsidRPr="001B3A9F">
                <w:rPr>
                  <w:sz w:val="24"/>
                  <w:szCs w:val="24"/>
                </w:rPr>
                <w:t>irbis</w:t>
              </w:r>
              <w:r w:rsidRPr="001B3A9F">
                <w:rPr>
                  <w:sz w:val="24"/>
                  <w:szCs w:val="24"/>
                  <w:lang w:val="ru-RU"/>
                </w:rPr>
                <w:t>-</w:t>
              </w:r>
              <w:r w:rsidRPr="001B3A9F">
                <w:rPr>
                  <w:sz w:val="24"/>
                  <w:szCs w:val="24"/>
                </w:rPr>
                <w:t>nbuv</w:t>
              </w:r>
              <w:r w:rsidRPr="001B3A9F">
                <w:rPr>
                  <w:sz w:val="24"/>
                  <w:szCs w:val="24"/>
                  <w:lang w:val="ru-RU"/>
                </w:rPr>
                <w:t>.</w:t>
              </w:r>
              <w:r w:rsidRPr="001B3A9F">
                <w:rPr>
                  <w:sz w:val="24"/>
                  <w:szCs w:val="24"/>
                </w:rPr>
                <w:t>gov</w:t>
              </w:r>
              <w:r w:rsidRPr="001B3A9F">
                <w:rPr>
                  <w:sz w:val="24"/>
                  <w:szCs w:val="24"/>
                  <w:lang w:val="ru-RU"/>
                </w:rPr>
                <w:t>.</w:t>
              </w:r>
              <w:r w:rsidRPr="001B3A9F">
                <w:rPr>
                  <w:sz w:val="24"/>
                  <w:szCs w:val="24"/>
                </w:rPr>
                <w:t>ua</w:t>
              </w:r>
              <w:r w:rsidRPr="001B3A9F">
                <w:rPr>
                  <w:sz w:val="24"/>
                  <w:szCs w:val="24"/>
                  <w:lang w:val="ru-RU"/>
                </w:rPr>
                <w:t>/</w:t>
              </w:r>
              <w:r w:rsidRPr="001B3A9F">
                <w:rPr>
                  <w:sz w:val="24"/>
                  <w:szCs w:val="24"/>
                </w:rPr>
                <w:t>cgi</w:t>
              </w:r>
              <w:r w:rsidRPr="001B3A9F">
                <w:rPr>
                  <w:sz w:val="24"/>
                  <w:szCs w:val="24"/>
                  <w:lang w:val="ru-RU"/>
                </w:rPr>
                <w:t>-</w:t>
              </w:r>
              <w:r w:rsidRPr="001B3A9F">
                <w:rPr>
                  <w:sz w:val="24"/>
                  <w:szCs w:val="24"/>
                </w:rPr>
                <w:t>bin</w:t>
              </w:r>
              <w:r w:rsidRPr="001B3A9F">
                <w:rPr>
                  <w:sz w:val="24"/>
                  <w:szCs w:val="24"/>
                  <w:lang w:val="ru-RU"/>
                </w:rPr>
                <w:t>/</w:t>
              </w:r>
              <w:r w:rsidRPr="001B3A9F">
                <w:rPr>
                  <w:sz w:val="24"/>
                  <w:szCs w:val="24"/>
                </w:rPr>
                <w:t>irbis</w:t>
              </w:r>
              <w:r w:rsidRPr="001B3A9F">
                <w:rPr>
                  <w:sz w:val="24"/>
                  <w:szCs w:val="24"/>
                  <w:lang w:val="ru-RU"/>
                </w:rPr>
                <w:t>_</w:t>
              </w:r>
              <w:r w:rsidRPr="001B3A9F">
                <w:rPr>
                  <w:sz w:val="24"/>
                  <w:szCs w:val="24"/>
                </w:rPr>
                <w:t>nbuv</w:t>
              </w:r>
              <w:r w:rsidRPr="001B3A9F">
                <w:rPr>
                  <w:sz w:val="24"/>
                  <w:szCs w:val="24"/>
                  <w:lang w:val="ru-RU"/>
                </w:rPr>
                <w:t>/</w:t>
              </w:r>
              <w:r w:rsidRPr="001B3A9F">
                <w:rPr>
                  <w:sz w:val="24"/>
                  <w:szCs w:val="24"/>
                </w:rPr>
                <w:t>cgiirbis</w:t>
              </w:r>
              <w:r w:rsidRPr="001B3A9F">
                <w:rPr>
                  <w:sz w:val="24"/>
                  <w:szCs w:val="24"/>
                  <w:lang w:val="ru-RU"/>
                </w:rPr>
                <w:t>_64.</w:t>
              </w:r>
              <w:r w:rsidRPr="001B3A9F">
                <w:rPr>
                  <w:sz w:val="24"/>
                  <w:szCs w:val="24"/>
                </w:rPr>
                <w:t>exe</w:t>
              </w:r>
              <w:r w:rsidRPr="001B3A9F">
                <w:rPr>
                  <w:sz w:val="24"/>
                  <w:szCs w:val="24"/>
                  <w:lang w:val="ru-RU"/>
                </w:rPr>
                <w:t>?</w:t>
              </w:r>
              <w:r w:rsidRPr="001B3A9F">
                <w:rPr>
                  <w:sz w:val="24"/>
                  <w:szCs w:val="24"/>
                </w:rPr>
                <w:t>C</w:t>
              </w:r>
              <w:r w:rsidRPr="001B3A9F">
                <w:rPr>
                  <w:sz w:val="24"/>
                  <w:szCs w:val="24"/>
                  <w:lang w:val="ru-RU"/>
                </w:rPr>
                <w:t>21</w:t>
              </w:r>
              <w:r w:rsidRPr="001B3A9F">
                <w:rPr>
                  <w:sz w:val="24"/>
                  <w:szCs w:val="24"/>
                </w:rPr>
                <w:t>COM</w:t>
              </w:r>
              <w:r w:rsidRPr="001B3A9F">
                <w:rPr>
                  <w:sz w:val="24"/>
                  <w:szCs w:val="24"/>
                  <w:lang w:val="ru-RU"/>
                </w:rPr>
                <w:t>=2&amp;</w:t>
              </w:r>
              <w:r w:rsidRPr="001B3A9F">
                <w:rPr>
                  <w:sz w:val="24"/>
                  <w:szCs w:val="24"/>
                </w:rPr>
                <w:t>I</w:t>
              </w:r>
              <w:r w:rsidRPr="001B3A9F">
                <w:rPr>
                  <w:sz w:val="24"/>
                  <w:szCs w:val="24"/>
                  <w:lang w:val="ru-RU"/>
                </w:rPr>
                <w:t>21</w:t>
              </w:r>
              <w:r w:rsidRPr="001B3A9F">
                <w:rPr>
                  <w:sz w:val="24"/>
                  <w:szCs w:val="24"/>
                </w:rPr>
                <w:t>DBN</w:t>
              </w:r>
              <w:r w:rsidRPr="001B3A9F">
                <w:rPr>
                  <w:sz w:val="24"/>
                  <w:szCs w:val="24"/>
                  <w:lang w:val="ru-RU"/>
                </w:rPr>
                <w:t>=</w:t>
              </w:r>
              <w:r w:rsidRPr="001B3A9F">
                <w:rPr>
                  <w:sz w:val="24"/>
                  <w:szCs w:val="24"/>
                </w:rPr>
                <w:t>UJRN</w:t>
              </w:r>
              <w:r w:rsidRPr="001B3A9F">
                <w:rPr>
                  <w:sz w:val="24"/>
                  <w:szCs w:val="24"/>
                  <w:lang w:val="ru-RU"/>
                </w:rPr>
                <w:t>&amp;</w:t>
              </w:r>
              <w:r w:rsidRPr="001B3A9F">
                <w:rPr>
                  <w:sz w:val="24"/>
                  <w:szCs w:val="24"/>
                </w:rPr>
                <w:t>P</w:t>
              </w:r>
              <w:r w:rsidRPr="001B3A9F">
                <w:rPr>
                  <w:sz w:val="24"/>
                  <w:szCs w:val="24"/>
                  <w:lang w:val="ru-RU"/>
                </w:rPr>
                <w:t>21</w:t>
              </w:r>
              <w:r w:rsidRPr="001B3A9F">
                <w:rPr>
                  <w:sz w:val="24"/>
                  <w:szCs w:val="24"/>
                </w:rPr>
                <w:t>DBN</w:t>
              </w:r>
              <w:r w:rsidRPr="001B3A9F">
                <w:rPr>
                  <w:sz w:val="24"/>
                  <w:szCs w:val="24"/>
                  <w:lang w:val="ru-RU"/>
                </w:rPr>
                <w:t>=</w:t>
              </w:r>
              <w:r w:rsidRPr="001B3A9F">
                <w:rPr>
                  <w:sz w:val="24"/>
                  <w:szCs w:val="24"/>
                </w:rPr>
                <w:t>UJRN</w:t>
              </w:r>
              <w:r w:rsidRPr="001B3A9F">
                <w:rPr>
                  <w:sz w:val="24"/>
                  <w:szCs w:val="24"/>
                  <w:lang w:val="ru-RU"/>
                </w:rPr>
                <w:t>&amp;</w:t>
              </w:r>
              <w:r w:rsidRPr="001B3A9F">
                <w:rPr>
                  <w:sz w:val="24"/>
                  <w:szCs w:val="24"/>
                </w:rPr>
                <w:t>IMAGE</w:t>
              </w:r>
              <w:r w:rsidRPr="001B3A9F">
                <w:rPr>
                  <w:sz w:val="24"/>
                  <w:szCs w:val="24"/>
                  <w:lang w:val="ru-RU"/>
                </w:rPr>
                <w:t>_</w:t>
              </w:r>
              <w:r w:rsidRPr="001B3A9F">
                <w:rPr>
                  <w:sz w:val="24"/>
                  <w:szCs w:val="24"/>
                </w:rPr>
                <w:t>FILE</w:t>
              </w:r>
              <w:r w:rsidRPr="001B3A9F">
                <w:rPr>
                  <w:sz w:val="24"/>
                  <w:szCs w:val="24"/>
                  <w:lang w:val="ru-RU"/>
                </w:rPr>
                <w:t>_</w:t>
              </w:r>
              <w:r w:rsidRPr="001B3A9F">
                <w:rPr>
                  <w:sz w:val="24"/>
                  <w:szCs w:val="24"/>
                </w:rPr>
                <w:t>DOWNLOAD</w:t>
              </w:r>
              <w:r w:rsidRPr="001B3A9F">
                <w:rPr>
                  <w:sz w:val="24"/>
                  <w:szCs w:val="24"/>
                  <w:lang w:val="ru-RU"/>
                </w:rPr>
                <w:t>=1&amp;</w:t>
              </w:r>
              <w:proofErr w:type="spellStart"/>
              <w:r w:rsidRPr="001B3A9F">
                <w:rPr>
                  <w:sz w:val="24"/>
                  <w:szCs w:val="24"/>
                </w:rPr>
                <w:t>Image</w:t>
              </w:r>
              <w:proofErr w:type="spellEnd"/>
              <w:r w:rsidRPr="001B3A9F">
                <w:rPr>
                  <w:sz w:val="24"/>
                  <w:szCs w:val="24"/>
                  <w:lang w:val="ru-RU"/>
                </w:rPr>
                <w:t>_</w:t>
              </w:r>
              <w:proofErr w:type="spellStart"/>
              <w:r w:rsidRPr="001B3A9F">
                <w:rPr>
                  <w:sz w:val="24"/>
                  <w:szCs w:val="24"/>
                </w:rPr>
                <w:t>file</w:t>
              </w:r>
              <w:proofErr w:type="spellEnd"/>
              <w:r w:rsidRPr="001B3A9F">
                <w:rPr>
                  <w:sz w:val="24"/>
                  <w:szCs w:val="24"/>
                  <w:lang w:val="ru-RU"/>
                </w:rPr>
                <w:t>_</w:t>
              </w:r>
              <w:proofErr w:type="spellStart"/>
              <w:r w:rsidRPr="001B3A9F">
                <w:rPr>
                  <w:sz w:val="24"/>
                  <w:szCs w:val="24"/>
                </w:rPr>
                <w:t>name</w:t>
              </w:r>
              <w:proofErr w:type="spellEnd"/>
              <w:r w:rsidRPr="001B3A9F">
                <w:rPr>
                  <w:sz w:val="24"/>
                  <w:szCs w:val="24"/>
                  <w:lang w:val="ru-RU"/>
                </w:rPr>
                <w:t>=</w:t>
              </w:r>
              <w:r w:rsidRPr="001B3A9F">
                <w:rPr>
                  <w:sz w:val="24"/>
                  <w:szCs w:val="24"/>
                </w:rPr>
                <w:t>PDF</w:t>
              </w:r>
              <w:r w:rsidRPr="001B3A9F">
                <w:rPr>
                  <w:sz w:val="24"/>
                  <w:szCs w:val="24"/>
                  <w:lang w:val="ru-RU"/>
                </w:rPr>
                <w:t>/</w:t>
              </w:r>
              <w:proofErr w:type="spellStart"/>
              <w:r w:rsidRPr="001B3A9F">
                <w:rPr>
                  <w:sz w:val="24"/>
                  <w:szCs w:val="24"/>
                </w:rPr>
                <w:t>pppd</w:t>
              </w:r>
              <w:proofErr w:type="spellEnd"/>
              <w:r w:rsidRPr="001B3A9F">
                <w:rPr>
                  <w:sz w:val="24"/>
                  <w:szCs w:val="24"/>
                  <w:lang w:val="ru-RU"/>
                </w:rPr>
                <w:t>_2018_1_4.</w:t>
              </w:r>
              <w:proofErr w:type="spellStart"/>
              <w:r w:rsidRPr="001B3A9F">
                <w:rPr>
                  <w:sz w:val="24"/>
                  <w:szCs w:val="24"/>
                </w:rPr>
                <w:t>pdf</w:t>
              </w:r>
              <w:proofErr w:type="spellEnd"/>
            </w:hyperlink>
          </w:p>
          <w:p w14:paraId="06382F0E" w14:textId="118D97FA" w:rsidR="00D11654" w:rsidRPr="001B3A9F" w:rsidRDefault="00D11654" w:rsidP="004A270D">
            <w:pPr>
              <w:pStyle w:val="a5"/>
              <w:widowControl/>
              <w:numPr>
                <w:ilvl w:val="0"/>
                <w:numId w:val="44"/>
              </w:numPr>
              <w:tabs>
                <w:tab w:val="left" w:pos="1134"/>
              </w:tabs>
              <w:autoSpaceDE/>
              <w:autoSpaceDN/>
              <w:adjustRightInd w:val="0"/>
              <w:contextualSpacing/>
              <w:jc w:val="both"/>
              <w:rPr>
                <w:bCs/>
                <w:iCs/>
                <w:sz w:val="24"/>
                <w:szCs w:val="24"/>
              </w:rPr>
            </w:pPr>
            <w:proofErr w:type="spellStart"/>
            <w:r w:rsidRPr="001B3A9F">
              <w:rPr>
                <w:sz w:val="24"/>
                <w:szCs w:val="24"/>
                <w:lang w:val="ru-RU" w:eastAsia="ru-RU"/>
              </w:rPr>
              <w:t>Казначеєв</w:t>
            </w:r>
            <w:proofErr w:type="spellEnd"/>
            <w:r w:rsidRPr="001B3A9F">
              <w:rPr>
                <w:sz w:val="24"/>
                <w:szCs w:val="24"/>
                <w:lang w:val="ru-RU" w:eastAsia="ru-RU"/>
              </w:rPr>
              <w:t xml:space="preserve"> Д.</w:t>
            </w:r>
            <w:r w:rsidR="005864B6" w:rsidRPr="001B3A9F">
              <w:rPr>
                <w:sz w:val="24"/>
                <w:szCs w:val="24"/>
                <w:lang w:val="ru-RU" w:eastAsia="ru-RU"/>
              </w:rPr>
              <w:t xml:space="preserve"> </w:t>
            </w:r>
            <w:r w:rsidRPr="001B3A9F">
              <w:rPr>
                <w:sz w:val="24"/>
                <w:szCs w:val="24"/>
                <w:lang w:val="ru-RU" w:eastAsia="ru-RU"/>
              </w:rPr>
              <w:t xml:space="preserve">Г., </w:t>
            </w:r>
            <w:proofErr w:type="spellStart"/>
            <w:r w:rsidRPr="001B3A9F">
              <w:rPr>
                <w:sz w:val="24"/>
                <w:szCs w:val="24"/>
                <w:lang w:val="ru-RU" w:eastAsia="ru-RU"/>
              </w:rPr>
              <w:t>Настич</w:t>
            </w:r>
            <w:proofErr w:type="spellEnd"/>
            <w:r w:rsidRPr="001B3A9F">
              <w:rPr>
                <w:sz w:val="24"/>
                <w:szCs w:val="24"/>
                <w:lang w:val="ru-RU" w:eastAsia="ru-RU"/>
              </w:rPr>
              <w:t xml:space="preserve"> Т.</w:t>
            </w:r>
            <w:r w:rsidR="005864B6" w:rsidRPr="001B3A9F">
              <w:rPr>
                <w:sz w:val="24"/>
                <w:szCs w:val="24"/>
                <w:lang w:val="ru-RU" w:eastAsia="ru-RU"/>
              </w:rPr>
              <w:t xml:space="preserve"> </w:t>
            </w:r>
            <w:r w:rsidRPr="001B3A9F">
              <w:rPr>
                <w:sz w:val="24"/>
                <w:szCs w:val="24"/>
                <w:lang w:val="ru-RU" w:eastAsia="ru-RU"/>
              </w:rPr>
              <w:t>М.</w:t>
            </w:r>
            <w:r w:rsidRPr="001B3A9F">
              <w:rPr>
                <w:i/>
                <w:sz w:val="24"/>
                <w:szCs w:val="24"/>
                <w:lang w:val="ru-RU" w:eastAsia="ru-RU"/>
              </w:rPr>
              <w:t xml:space="preserve"> </w:t>
            </w:r>
            <w:proofErr w:type="spellStart"/>
            <w:r w:rsidRPr="001B3A9F">
              <w:rPr>
                <w:sz w:val="24"/>
                <w:szCs w:val="24"/>
                <w:lang w:val="ru-RU" w:eastAsia="ru-RU"/>
              </w:rPr>
              <w:t>Забезпечення</w:t>
            </w:r>
            <w:proofErr w:type="spellEnd"/>
            <w:r w:rsidRPr="001B3A9F">
              <w:rPr>
                <w:sz w:val="24"/>
                <w:szCs w:val="24"/>
                <w:lang w:val="ru-RU" w:eastAsia="ru-RU"/>
              </w:rPr>
              <w:t xml:space="preserve"> принципу </w:t>
            </w:r>
            <w:proofErr w:type="spellStart"/>
            <w:r w:rsidRPr="001B3A9F">
              <w:rPr>
                <w:sz w:val="24"/>
                <w:szCs w:val="24"/>
                <w:lang w:val="ru-RU" w:eastAsia="ru-RU"/>
              </w:rPr>
              <w:t>гендерної</w:t>
            </w:r>
            <w:proofErr w:type="spellEnd"/>
            <w:r w:rsidRPr="001B3A9F">
              <w:rPr>
                <w:sz w:val="24"/>
                <w:szCs w:val="24"/>
                <w:lang w:val="ru-RU" w:eastAsia="ru-RU"/>
              </w:rPr>
              <w:t xml:space="preserve"> </w:t>
            </w:r>
            <w:proofErr w:type="spellStart"/>
            <w:r w:rsidRPr="001B3A9F">
              <w:rPr>
                <w:sz w:val="24"/>
                <w:szCs w:val="24"/>
                <w:lang w:val="ru-RU" w:eastAsia="ru-RU"/>
              </w:rPr>
              <w:t>рівності</w:t>
            </w:r>
            <w:proofErr w:type="spellEnd"/>
            <w:r w:rsidRPr="001B3A9F">
              <w:rPr>
                <w:sz w:val="24"/>
                <w:szCs w:val="24"/>
                <w:lang w:val="ru-RU" w:eastAsia="ru-RU"/>
              </w:rPr>
              <w:t xml:space="preserve"> у </w:t>
            </w:r>
            <w:proofErr w:type="spellStart"/>
            <w:r w:rsidRPr="001B3A9F">
              <w:rPr>
                <w:sz w:val="24"/>
                <w:szCs w:val="24"/>
                <w:lang w:val="ru-RU" w:eastAsia="ru-RU"/>
              </w:rPr>
              <w:t>правоохоронній</w:t>
            </w:r>
            <w:proofErr w:type="spellEnd"/>
            <w:r w:rsidRPr="001B3A9F">
              <w:rPr>
                <w:sz w:val="24"/>
                <w:szCs w:val="24"/>
                <w:lang w:val="ru-RU" w:eastAsia="ru-RU"/>
              </w:rPr>
              <w:t xml:space="preserve"> </w:t>
            </w:r>
            <w:proofErr w:type="spellStart"/>
            <w:r w:rsidRPr="001B3A9F">
              <w:rPr>
                <w:sz w:val="24"/>
                <w:szCs w:val="24"/>
                <w:lang w:val="ru-RU" w:eastAsia="ru-RU"/>
              </w:rPr>
              <w:t>діяльності</w:t>
            </w:r>
            <w:proofErr w:type="spellEnd"/>
            <w:r w:rsidRPr="001B3A9F">
              <w:rPr>
                <w:sz w:val="24"/>
                <w:szCs w:val="24"/>
                <w:lang w:val="ru-RU" w:eastAsia="ru-RU"/>
              </w:rPr>
              <w:t>.</w:t>
            </w:r>
            <w:r w:rsidRPr="001B3A9F">
              <w:rPr>
                <w:i/>
                <w:sz w:val="24"/>
                <w:szCs w:val="24"/>
                <w:lang w:val="ru-RU" w:eastAsia="ru-RU"/>
              </w:rPr>
              <w:t xml:space="preserve"> </w:t>
            </w:r>
            <w:proofErr w:type="spellStart"/>
            <w:r w:rsidRPr="001B3A9F">
              <w:rPr>
                <w:i/>
                <w:sz w:val="24"/>
                <w:szCs w:val="24"/>
                <w:lang w:val="ru-RU" w:eastAsia="ru-RU"/>
              </w:rPr>
              <w:t>Підготовка</w:t>
            </w:r>
            <w:proofErr w:type="spellEnd"/>
            <w:r w:rsidRPr="001B3A9F">
              <w:rPr>
                <w:i/>
                <w:sz w:val="24"/>
                <w:szCs w:val="24"/>
                <w:lang w:val="ru-RU" w:eastAsia="ru-RU"/>
              </w:rPr>
              <w:t xml:space="preserve"> </w:t>
            </w:r>
            <w:proofErr w:type="spellStart"/>
            <w:r w:rsidRPr="001B3A9F">
              <w:rPr>
                <w:i/>
                <w:sz w:val="24"/>
                <w:szCs w:val="24"/>
                <w:lang w:val="ru-RU" w:eastAsia="ru-RU"/>
              </w:rPr>
              <w:t>поліцейських</w:t>
            </w:r>
            <w:proofErr w:type="spellEnd"/>
            <w:r w:rsidRPr="001B3A9F">
              <w:rPr>
                <w:i/>
                <w:sz w:val="24"/>
                <w:szCs w:val="24"/>
                <w:lang w:val="ru-RU" w:eastAsia="ru-RU"/>
              </w:rPr>
              <w:t xml:space="preserve"> в </w:t>
            </w:r>
            <w:proofErr w:type="spellStart"/>
            <w:r w:rsidRPr="001B3A9F">
              <w:rPr>
                <w:i/>
                <w:sz w:val="24"/>
                <w:szCs w:val="24"/>
                <w:lang w:val="ru-RU" w:eastAsia="ru-RU"/>
              </w:rPr>
              <w:t>умовах</w:t>
            </w:r>
            <w:proofErr w:type="spellEnd"/>
            <w:r w:rsidRPr="001B3A9F">
              <w:rPr>
                <w:i/>
                <w:sz w:val="24"/>
                <w:szCs w:val="24"/>
                <w:lang w:val="ru-RU" w:eastAsia="ru-RU"/>
              </w:rPr>
              <w:t xml:space="preserve"> </w:t>
            </w:r>
            <w:proofErr w:type="spellStart"/>
            <w:r w:rsidRPr="001B3A9F">
              <w:rPr>
                <w:i/>
                <w:sz w:val="24"/>
                <w:szCs w:val="24"/>
                <w:lang w:val="ru-RU" w:eastAsia="ru-RU"/>
              </w:rPr>
              <w:t>реформування</w:t>
            </w:r>
            <w:proofErr w:type="spellEnd"/>
            <w:r w:rsidRPr="001B3A9F">
              <w:rPr>
                <w:i/>
                <w:sz w:val="24"/>
                <w:szCs w:val="24"/>
                <w:lang w:val="ru-RU" w:eastAsia="ru-RU"/>
              </w:rPr>
              <w:t xml:space="preserve"> </w:t>
            </w:r>
            <w:proofErr w:type="spellStart"/>
            <w:r w:rsidRPr="001B3A9F">
              <w:rPr>
                <w:i/>
                <w:sz w:val="24"/>
                <w:szCs w:val="24"/>
                <w:lang w:val="ru-RU" w:eastAsia="ru-RU"/>
              </w:rPr>
              <w:t>системи</w:t>
            </w:r>
            <w:proofErr w:type="spellEnd"/>
            <w:r w:rsidRPr="001B3A9F">
              <w:rPr>
                <w:i/>
                <w:sz w:val="24"/>
                <w:szCs w:val="24"/>
                <w:lang w:val="ru-RU" w:eastAsia="ru-RU"/>
              </w:rPr>
              <w:t xml:space="preserve"> МВС </w:t>
            </w:r>
            <w:proofErr w:type="spellStart"/>
            <w:r w:rsidRPr="001B3A9F">
              <w:rPr>
                <w:i/>
                <w:sz w:val="24"/>
                <w:szCs w:val="24"/>
                <w:lang w:val="ru-RU" w:eastAsia="ru-RU"/>
              </w:rPr>
              <w:t>України</w:t>
            </w:r>
            <w:proofErr w:type="spellEnd"/>
            <w:r w:rsidRPr="001B3A9F">
              <w:rPr>
                <w:sz w:val="24"/>
                <w:szCs w:val="24"/>
                <w:lang w:val="ru-RU" w:eastAsia="ru-RU"/>
              </w:rPr>
              <w:t xml:space="preserve">: </w:t>
            </w:r>
            <w:proofErr w:type="spellStart"/>
            <w:r w:rsidRPr="001B3A9F">
              <w:rPr>
                <w:sz w:val="24"/>
                <w:szCs w:val="24"/>
                <w:lang w:val="ru-RU" w:eastAsia="ru-RU"/>
              </w:rPr>
              <w:t>зб</w:t>
            </w:r>
            <w:proofErr w:type="spellEnd"/>
            <w:r w:rsidRPr="001B3A9F">
              <w:rPr>
                <w:sz w:val="24"/>
                <w:szCs w:val="24"/>
                <w:lang w:val="ru-RU" w:eastAsia="ru-RU"/>
              </w:rPr>
              <w:t xml:space="preserve">. наук. пр. </w:t>
            </w:r>
            <w:proofErr w:type="spellStart"/>
            <w:proofErr w:type="gramStart"/>
            <w:r w:rsidRPr="001B3A9F">
              <w:rPr>
                <w:sz w:val="24"/>
                <w:szCs w:val="24"/>
                <w:lang w:val="ru-RU" w:eastAsia="ru-RU"/>
              </w:rPr>
              <w:t>Харків</w:t>
            </w:r>
            <w:proofErr w:type="spellEnd"/>
            <w:r w:rsidRPr="001B3A9F">
              <w:rPr>
                <w:sz w:val="24"/>
                <w:szCs w:val="24"/>
                <w:lang w:val="ru-RU" w:eastAsia="ru-RU"/>
              </w:rPr>
              <w:t xml:space="preserve"> :</w:t>
            </w:r>
            <w:proofErr w:type="gramEnd"/>
            <w:r w:rsidRPr="001B3A9F">
              <w:rPr>
                <w:sz w:val="24"/>
                <w:szCs w:val="24"/>
                <w:lang w:val="ru-RU" w:eastAsia="ru-RU"/>
              </w:rPr>
              <w:t xml:space="preserve"> ХНУВС. </w:t>
            </w:r>
            <w:r w:rsidRPr="001B3A9F">
              <w:rPr>
                <w:sz w:val="24"/>
                <w:szCs w:val="24"/>
                <w:lang w:eastAsia="ru-RU"/>
              </w:rPr>
              <w:t xml:space="preserve">2020. </w:t>
            </w:r>
            <w:r w:rsidRPr="001B3A9F">
              <w:rPr>
                <w:sz w:val="24"/>
                <w:szCs w:val="24"/>
                <w:lang w:val="ru-RU" w:eastAsia="ru-RU"/>
              </w:rPr>
              <w:t>С</w:t>
            </w:r>
            <w:r w:rsidRPr="001B3A9F">
              <w:rPr>
                <w:sz w:val="24"/>
                <w:szCs w:val="24"/>
                <w:lang w:eastAsia="ru-RU"/>
              </w:rPr>
              <w:t xml:space="preserve">. 31-33. URL: </w:t>
            </w:r>
            <w:hyperlink r:id="rId12" w:history="1">
              <w:r w:rsidRPr="001B3A9F">
                <w:rPr>
                  <w:sz w:val="24"/>
                  <w:szCs w:val="24"/>
                  <w:lang w:eastAsia="ru-RU"/>
                </w:rPr>
                <w:t>http://dspace.univd.edu.ua/xmlui/bitstream/handle/123456789/9146/Pidhotovka%20politseiskykh%20v%20umovakh%20reformuvanniasystemy%20MVS%20Ukrainy_2020.pdf?sequence=1&amp;isAllowed=y</w:t>
              </w:r>
            </w:hyperlink>
          </w:p>
          <w:p w14:paraId="2368750D" w14:textId="4DEF7EFD" w:rsidR="00106B29" w:rsidRPr="001B3A9F" w:rsidRDefault="005864B6" w:rsidP="004A270D">
            <w:pPr>
              <w:pStyle w:val="a5"/>
              <w:widowControl/>
              <w:numPr>
                <w:ilvl w:val="0"/>
                <w:numId w:val="44"/>
              </w:numPr>
              <w:tabs>
                <w:tab w:val="left" w:pos="1134"/>
              </w:tabs>
              <w:autoSpaceDE/>
              <w:autoSpaceDN/>
              <w:adjustRightInd w:val="0"/>
              <w:contextualSpacing/>
              <w:jc w:val="both"/>
              <w:rPr>
                <w:bCs/>
                <w:iCs/>
                <w:sz w:val="24"/>
                <w:szCs w:val="24"/>
              </w:rPr>
            </w:pPr>
            <w:r w:rsidRPr="001B3A9F">
              <w:rPr>
                <w:bCs/>
                <w:iCs/>
                <w:sz w:val="24"/>
                <w:szCs w:val="24"/>
              </w:rPr>
              <w:t xml:space="preserve">Уварова О. О. Права жінок та гендерна рівність : навчальний посібник. Київ : ФОП </w:t>
            </w:r>
            <w:proofErr w:type="spellStart"/>
            <w:r w:rsidRPr="001B3A9F">
              <w:rPr>
                <w:bCs/>
                <w:iCs/>
                <w:sz w:val="24"/>
                <w:szCs w:val="24"/>
              </w:rPr>
              <w:t>Голембовська</w:t>
            </w:r>
            <w:proofErr w:type="spellEnd"/>
            <w:r w:rsidRPr="001B3A9F">
              <w:rPr>
                <w:bCs/>
                <w:iCs/>
                <w:sz w:val="24"/>
                <w:szCs w:val="24"/>
              </w:rPr>
              <w:t xml:space="preserve"> О. О., 2018. 204 с. </w:t>
            </w:r>
            <w:r w:rsidRPr="001B3A9F">
              <w:rPr>
                <w:bCs/>
                <w:iCs/>
                <w:sz w:val="24"/>
                <w:szCs w:val="24"/>
                <w:lang w:val="en-US"/>
              </w:rPr>
              <w:t>URL</w:t>
            </w:r>
            <w:r w:rsidRPr="001B3A9F">
              <w:rPr>
                <w:bCs/>
                <w:iCs/>
                <w:sz w:val="24"/>
                <w:szCs w:val="24"/>
              </w:rPr>
              <w:t xml:space="preserve">: </w:t>
            </w:r>
            <w:hyperlink r:id="rId13" w:history="1">
              <w:r w:rsidR="004A270D" w:rsidRPr="001B3A9F">
                <w:rPr>
                  <w:rStyle w:val="aa"/>
                  <w:bCs/>
                  <w:iCs/>
                  <w:color w:val="auto"/>
                  <w:sz w:val="24"/>
                  <w:szCs w:val="24"/>
                  <w:u w:val="none"/>
                  <w:lang w:val="en-US"/>
                </w:rPr>
                <w:t>https</w:t>
              </w:r>
              <w:r w:rsidR="004A270D" w:rsidRPr="001B3A9F">
                <w:rPr>
                  <w:rStyle w:val="aa"/>
                  <w:bCs/>
                  <w:iCs/>
                  <w:color w:val="auto"/>
                  <w:sz w:val="24"/>
                  <w:szCs w:val="24"/>
                  <w:u w:val="none"/>
                </w:rPr>
                <w:t>://</w:t>
              </w:r>
              <w:r w:rsidR="004A270D" w:rsidRPr="001B3A9F">
                <w:rPr>
                  <w:rStyle w:val="aa"/>
                  <w:bCs/>
                  <w:iCs/>
                  <w:color w:val="auto"/>
                  <w:sz w:val="24"/>
                  <w:szCs w:val="24"/>
                  <w:u w:val="none"/>
                  <w:lang w:val="en-US"/>
                </w:rPr>
                <w:t>nlu</w:t>
              </w:r>
              <w:r w:rsidR="004A270D" w:rsidRPr="001B3A9F">
                <w:rPr>
                  <w:rStyle w:val="aa"/>
                  <w:bCs/>
                  <w:iCs/>
                  <w:color w:val="auto"/>
                  <w:sz w:val="24"/>
                  <w:szCs w:val="24"/>
                  <w:u w:val="none"/>
                </w:rPr>
                <w:t>.</w:t>
              </w:r>
              <w:r w:rsidR="004A270D" w:rsidRPr="001B3A9F">
                <w:rPr>
                  <w:rStyle w:val="aa"/>
                  <w:bCs/>
                  <w:iCs/>
                  <w:color w:val="auto"/>
                  <w:sz w:val="24"/>
                  <w:szCs w:val="24"/>
                  <w:u w:val="none"/>
                  <w:lang w:val="en-US"/>
                </w:rPr>
                <w:t>edu</w:t>
              </w:r>
              <w:r w:rsidR="004A270D" w:rsidRPr="001B3A9F">
                <w:rPr>
                  <w:rStyle w:val="aa"/>
                  <w:bCs/>
                  <w:iCs/>
                  <w:color w:val="auto"/>
                  <w:sz w:val="24"/>
                  <w:szCs w:val="24"/>
                  <w:u w:val="none"/>
                </w:rPr>
                <w:t>.</w:t>
              </w:r>
              <w:r w:rsidR="004A270D" w:rsidRPr="001B3A9F">
                <w:rPr>
                  <w:rStyle w:val="aa"/>
                  <w:bCs/>
                  <w:iCs/>
                  <w:color w:val="auto"/>
                  <w:sz w:val="24"/>
                  <w:szCs w:val="24"/>
                  <w:u w:val="none"/>
                  <w:lang w:val="en-US"/>
                </w:rPr>
                <w:t>ua</w:t>
              </w:r>
              <w:r w:rsidR="004A270D" w:rsidRPr="001B3A9F">
                <w:rPr>
                  <w:rStyle w:val="aa"/>
                  <w:bCs/>
                  <w:iCs/>
                  <w:color w:val="auto"/>
                  <w:sz w:val="24"/>
                  <w:szCs w:val="24"/>
                  <w:u w:val="none"/>
                </w:rPr>
                <w:t>/</w:t>
              </w:r>
              <w:r w:rsidR="004A270D" w:rsidRPr="001B3A9F">
                <w:rPr>
                  <w:rStyle w:val="aa"/>
                  <w:bCs/>
                  <w:iCs/>
                  <w:color w:val="auto"/>
                  <w:sz w:val="24"/>
                  <w:szCs w:val="24"/>
                  <w:u w:val="none"/>
                  <w:lang w:val="en-US"/>
                </w:rPr>
                <w:t>wp</w:t>
              </w:r>
              <w:r w:rsidR="004A270D" w:rsidRPr="001B3A9F">
                <w:rPr>
                  <w:rStyle w:val="aa"/>
                  <w:bCs/>
                  <w:iCs/>
                  <w:color w:val="auto"/>
                  <w:sz w:val="24"/>
                  <w:szCs w:val="24"/>
                  <w:u w:val="none"/>
                </w:rPr>
                <w:t>-</w:t>
              </w:r>
              <w:r w:rsidR="004A270D" w:rsidRPr="001B3A9F">
                <w:rPr>
                  <w:rStyle w:val="aa"/>
                  <w:bCs/>
                  <w:iCs/>
                  <w:color w:val="auto"/>
                  <w:sz w:val="24"/>
                  <w:szCs w:val="24"/>
                  <w:u w:val="none"/>
                  <w:lang w:val="en-US"/>
                </w:rPr>
                <w:t>content</w:t>
              </w:r>
              <w:r w:rsidR="004A270D" w:rsidRPr="001B3A9F">
                <w:rPr>
                  <w:rStyle w:val="aa"/>
                  <w:bCs/>
                  <w:iCs/>
                  <w:color w:val="auto"/>
                  <w:sz w:val="24"/>
                  <w:szCs w:val="24"/>
                  <w:u w:val="none"/>
                </w:rPr>
                <w:t>/</w:t>
              </w:r>
              <w:r w:rsidR="004A270D" w:rsidRPr="001B3A9F">
                <w:rPr>
                  <w:rStyle w:val="aa"/>
                  <w:bCs/>
                  <w:iCs/>
                  <w:color w:val="auto"/>
                  <w:sz w:val="24"/>
                  <w:szCs w:val="24"/>
                  <w:u w:val="none"/>
                  <w:lang w:val="en-US"/>
                </w:rPr>
                <w:t>uploads</w:t>
              </w:r>
              <w:r w:rsidR="004A270D" w:rsidRPr="001B3A9F">
                <w:rPr>
                  <w:rStyle w:val="aa"/>
                  <w:bCs/>
                  <w:iCs/>
                  <w:color w:val="auto"/>
                  <w:sz w:val="24"/>
                  <w:szCs w:val="24"/>
                  <w:u w:val="none"/>
                </w:rPr>
                <w:t>/2021/05/</w:t>
              </w:r>
              <w:r w:rsidR="004A270D" w:rsidRPr="001B3A9F">
                <w:rPr>
                  <w:rStyle w:val="aa"/>
                  <w:bCs/>
                  <w:iCs/>
                  <w:color w:val="auto"/>
                  <w:sz w:val="24"/>
                  <w:szCs w:val="24"/>
                  <w:u w:val="none"/>
                  <w:lang w:val="en-US"/>
                </w:rPr>
                <w:t>msc</w:t>
              </w:r>
              <w:r w:rsidR="004A270D" w:rsidRPr="001B3A9F">
                <w:rPr>
                  <w:rStyle w:val="aa"/>
                  <w:bCs/>
                  <w:iCs/>
                  <w:color w:val="auto"/>
                  <w:sz w:val="24"/>
                  <w:szCs w:val="24"/>
                  <w:u w:val="none"/>
                </w:rPr>
                <w:t>_9_</w:t>
              </w:r>
              <w:r w:rsidR="004A270D" w:rsidRPr="001B3A9F">
                <w:rPr>
                  <w:rStyle w:val="aa"/>
                  <w:bCs/>
                  <w:iCs/>
                  <w:color w:val="auto"/>
                  <w:sz w:val="24"/>
                  <w:szCs w:val="24"/>
                  <w:u w:val="none"/>
                  <w:lang w:val="en-US"/>
                </w:rPr>
                <w:t>copy</w:t>
              </w:r>
              <w:r w:rsidR="004A270D" w:rsidRPr="001B3A9F">
                <w:rPr>
                  <w:rStyle w:val="aa"/>
                  <w:bCs/>
                  <w:iCs/>
                  <w:color w:val="auto"/>
                  <w:sz w:val="24"/>
                  <w:szCs w:val="24"/>
                  <w:u w:val="none"/>
                </w:rPr>
                <w:t>.</w:t>
              </w:r>
              <w:r w:rsidR="004A270D" w:rsidRPr="001B3A9F">
                <w:rPr>
                  <w:rStyle w:val="aa"/>
                  <w:bCs/>
                  <w:iCs/>
                  <w:color w:val="auto"/>
                  <w:sz w:val="24"/>
                  <w:szCs w:val="24"/>
                  <w:u w:val="none"/>
                  <w:lang w:val="en-US"/>
                </w:rPr>
                <w:t>pdf</w:t>
              </w:r>
            </w:hyperlink>
          </w:p>
          <w:p w14:paraId="30803A37" w14:textId="77777777" w:rsidR="004A270D" w:rsidRPr="001B3A9F" w:rsidRDefault="004A270D" w:rsidP="004A270D">
            <w:pPr>
              <w:widowControl/>
              <w:tabs>
                <w:tab w:val="left" w:pos="1134"/>
              </w:tabs>
              <w:autoSpaceDE/>
              <w:autoSpaceDN/>
              <w:adjustRightInd w:val="0"/>
              <w:contextualSpacing/>
              <w:jc w:val="both"/>
              <w:rPr>
                <w:bCs/>
                <w:iCs/>
                <w:sz w:val="24"/>
                <w:szCs w:val="24"/>
              </w:rPr>
            </w:pPr>
          </w:p>
          <w:p w14:paraId="60FDBAA7" w14:textId="4BF5D1D8" w:rsidR="004A270D" w:rsidRPr="001B3A9F" w:rsidRDefault="004A270D" w:rsidP="004A270D">
            <w:pPr>
              <w:widowControl/>
              <w:tabs>
                <w:tab w:val="left" w:pos="1134"/>
              </w:tabs>
              <w:autoSpaceDE/>
              <w:autoSpaceDN/>
              <w:adjustRightInd w:val="0"/>
              <w:contextualSpacing/>
              <w:jc w:val="both"/>
              <w:rPr>
                <w:bCs/>
                <w:iCs/>
                <w:sz w:val="24"/>
                <w:szCs w:val="24"/>
              </w:rPr>
            </w:pPr>
          </w:p>
        </w:tc>
      </w:tr>
    </w:tbl>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1"/>
        <w:gridCol w:w="7592"/>
      </w:tblGrid>
      <w:tr w:rsidR="001B3A9F" w:rsidRPr="001B3A9F" w14:paraId="6B26AC9B" w14:textId="77777777" w:rsidTr="00216072">
        <w:trPr>
          <w:trHeight w:val="216"/>
        </w:trPr>
        <w:tc>
          <w:tcPr>
            <w:tcW w:w="2331" w:type="dxa"/>
            <w:tcBorders>
              <w:top w:val="single" w:sz="4" w:space="0" w:color="auto"/>
              <w:left w:val="single" w:sz="4" w:space="0" w:color="auto"/>
              <w:bottom w:val="single" w:sz="4" w:space="0" w:color="auto"/>
              <w:right w:val="single" w:sz="4" w:space="0" w:color="auto"/>
            </w:tcBorders>
            <w:hideMark/>
          </w:tcPr>
          <w:p w14:paraId="70B93FCC" w14:textId="77777777" w:rsidR="00216072" w:rsidRPr="001B3A9F" w:rsidRDefault="00216072" w:rsidP="004A270D">
            <w:pPr>
              <w:jc w:val="both"/>
              <w:rPr>
                <w:b/>
                <w:sz w:val="24"/>
                <w:szCs w:val="24"/>
                <w:lang w:val="ru-RU"/>
              </w:rPr>
            </w:pPr>
            <w:proofErr w:type="spellStart"/>
            <w:r w:rsidRPr="001B3A9F">
              <w:rPr>
                <w:b/>
                <w:sz w:val="24"/>
                <w:szCs w:val="24"/>
                <w:lang w:val="ru-RU"/>
              </w:rPr>
              <w:lastRenderedPageBreak/>
              <w:t>Методичне</w:t>
            </w:r>
            <w:proofErr w:type="spellEnd"/>
          </w:p>
          <w:p w14:paraId="0DD1753D" w14:textId="77777777" w:rsidR="00216072" w:rsidRPr="001B3A9F" w:rsidRDefault="00216072" w:rsidP="004A270D">
            <w:pPr>
              <w:jc w:val="both"/>
              <w:rPr>
                <w:sz w:val="24"/>
                <w:szCs w:val="24"/>
                <w:lang w:val="ru-RU"/>
              </w:rPr>
            </w:pPr>
            <w:proofErr w:type="spellStart"/>
            <w:r w:rsidRPr="001B3A9F">
              <w:rPr>
                <w:b/>
                <w:sz w:val="24"/>
                <w:szCs w:val="24"/>
                <w:lang w:val="ru-RU"/>
              </w:rPr>
              <w:t>забезпечення</w:t>
            </w:r>
            <w:proofErr w:type="spellEnd"/>
          </w:p>
        </w:tc>
        <w:tc>
          <w:tcPr>
            <w:tcW w:w="7592" w:type="dxa"/>
            <w:tcBorders>
              <w:top w:val="single" w:sz="4" w:space="0" w:color="auto"/>
              <w:left w:val="single" w:sz="4" w:space="0" w:color="auto"/>
              <w:bottom w:val="single" w:sz="4" w:space="0" w:color="auto"/>
              <w:right w:val="single" w:sz="4" w:space="0" w:color="auto"/>
            </w:tcBorders>
            <w:hideMark/>
          </w:tcPr>
          <w:p w14:paraId="378B7004" w14:textId="4AD5B5CB" w:rsidR="00216072" w:rsidRPr="001B3A9F" w:rsidRDefault="00216072" w:rsidP="004A270D">
            <w:pPr>
              <w:pStyle w:val="a5"/>
              <w:numPr>
                <w:ilvl w:val="0"/>
                <w:numId w:val="46"/>
              </w:numPr>
              <w:tabs>
                <w:tab w:val="num" w:pos="540"/>
              </w:tabs>
              <w:autoSpaceDE/>
              <w:autoSpaceDN/>
              <w:ind w:left="-31" w:firstLine="426"/>
              <w:contextualSpacing/>
              <w:jc w:val="both"/>
              <w:rPr>
                <w:sz w:val="24"/>
                <w:szCs w:val="24"/>
                <w:lang w:val="ru-RU"/>
              </w:rPr>
            </w:pPr>
            <w:proofErr w:type="spellStart"/>
            <w:r w:rsidRPr="001B3A9F">
              <w:rPr>
                <w:sz w:val="24"/>
                <w:szCs w:val="24"/>
                <w:lang w:val="ru-RU"/>
              </w:rPr>
              <w:t>Здреник</w:t>
            </w:r>
            <w:proofErr w:type="spellEnd"/>
            <w:r w:rsidRPr="001B3A9F">
              <w:rPr>
                <w:sz w:val="24"/>
                <w:szCs w:val="24"/>
                <w:lang w:val="ru-RU"/>
              </w:rPr>
              <w:t xml:space="preserve"> </w:t>
            </w:r>
            <w:proofErr w:type="gramStart"/>
            <w:r w:rsidRPr="001B3A9F">
              <w:rPr>
                <w:sz w:val="24"/>
                <w:szCs w:val="24"/>
                <w:lang w:val="ru-RU"/>
              </w:rPr>
              <w:t>І.В..</w:t>
            </w:r>
            <w:proofErr w:type="gramEnd"/>
            <w:r w:rsidRPr="001B3A9F">
              <w:rPr>
                <w:sz w:val="24"/>
                <w:szCs w:val="24"/>
                <w:lang w:val="ru-RU"/>
              </w:rPr>
              <w:t xml:space="preserve"> </w:t>
            </w:r>
            <w:proofErr w:type="spellStart"/>
            <w:r w:rsidRPr="001B3A9F">
              <w:rPr>
                <w:sz w:val="24"/>
                <w:szCs w:val="24"/>
                <w:lang w:val="ru-RU"/>
              </w:rPr>
              <w:t>Юридична</w:t>
            </w:r>
            <w:proofErr w:type="spellEnd"/>
            <w:r w:rsidRPr="001B3A9F">
              <w:rPr>
                <w:sz w:val="24"/>
                <w:szCs w:val="24"/>
                <w:lang w:val="ru-RU"/>
              </w:rPr>
              <w:t xml:space="preserve"> </w:t>
            </w:r>
            <w:proofErr w:type="spellStart"/>
            <w:r w:rsidRPr="001B3A9F">
              <w:rPr>
                <w:sz w:val="24"/>
                <w:szCs w:val="24"/>
                <w:lang w:val="ru-RU"/>
              </w:rPr>
              <w:t>деонтологія</w:t>
            </w:r>
            <w:proofErr w:type="spellEnd"/>
            <w:r w:rsidRPr="001B3A9F">
              <w:rPr>
                <w:sz w:val="24"/>
                <w:szCs w:val="24"/>
                <w:lang w:val="ru-RU"/>
              </w:rPr>
              <w:t xml:space="preserve">: </w:t>
            </w:r>
            <w:proofErr w:type="spellStart"/>
            <w:r w:rsidRPr="001B3A9F">
              <w:rPr>
                <w:sz w:val="24"/>
                <w:szCs w:val="24"/>
                <w:lang w:val="ru-RU"/>
              </w:rPr>
              <w:t>програма</w:t>
            </w:r>
            <w:proofErr w:type="spellEnd"/>
            <w:r w:rsidRPr="001B3A9F">
              <w:rPr>
                <w:sz w:val="24"/>
                <w:szCs w:val="24"/>
                <w:lang w:val="ru-RU"/>
              </w:rPr>
              <w:t xml:space="preserve"> </w:t>
            </w:r>
            <w:proofErr w:type="spellStart"/>
            <w:r w:rsidRPr="001B3A9F">
              <w:rPr>
                <w:sz w:val="24"/>
                <w:szCs w:val="24"/>
                <w:lang w:val="ru-RU"/>
              </w:rPr>
              <w:t>навчальної</w:t>
            </w:r>
            <w:proofErr w:type="spellEnd"/>
            <w:r w:rsidRPr="001B3A9F">
              <w:rPr>
                <w:sz w:val="24"/>
                <w:szCs w:val="24"/>
                <w:lang w:val="ru-RU"/>
              </w:rPr>
              <w:t xml:space="preserve"> </w:t>
            </w:r>
            <w:proofErr w:type="spellStart"/>
            <w:r w:rsidRPr="001B3A9F">
              <w:rPr>
                <w:sz w:val="24"/>
                <w:szCs w:val="24"/>
                <w:lang w:val="ru-RU"/>
              </w:rPr>
              <w:t>дисципліни</w:t>
            </w:r>
            <w:proofErr w:type="spellEnd"/>
            <w:r w:rsidRPr="001B3A9F">
              <w:rPr>
                <w:sz w:val="24"/>
                <w:szCs w:val="24"/>
                <w:lang w:val="ru-RU"/>
              </w:rPr>
              <w:t xml:space="preserve">. </w:t>
            </w:r>
            <w:proofErr w:type="spellStart"/>
            <w:r w:rsidRPr="001B3A9F">
              <w:rPr>
                <w:sz w:val="24"/>
                <w:szCs w:val="24"/>
                <w:lang w:val="ru-RU"/>
              </w:rPr>
              <w:t>Львів</w:t>
            </w:r>
            <w:proofErr w:type="spellEnd"/>
            <w:r w:rsidRPr="001B3A9F">
              <w:rPr>
                <w:sz w:val="24"/>
                <w:szCs w:val="24"/>
                <w:lang w:val="ru-RU"/>
              </w:rPr>
              <w:t xml:space="preserve">: </w:t>
            </w:r>
            <w:proofErr w:type="spellStart"/>
            <w:r w:rsidRPr="001B3A9F">
              <w:rPr>
                <w:sz w:val="24"/>
                <w:szCs w:val="24"/>
                <w:lang w:val="ru-RU"/>
              </w:rPr>
              <w:t>ЛьвДУВС</w:t>
            </w:r>
            <w:proofErr w:type="spellEnd"/>
            <w:r w:rsidRPr="001B3A9F">
              <w:rPr>
                <w:sz w:val="24"/>
                <w:szCs w:val="24"/>
                <w:lang w:val="ru-RU"/>
              </w:rPr>
              <w:t xml:space="preserve">, 2024. </w:t>
            </w:r>
          </w:p>
          <w:p w14:paraId="7B550E89" w14:textId="599A4B5C" w:rsidR="00216072" w:rsidRPr="001B3A9F" w:rsidRDefault="004A270D" w:rsidP="004A270D">
            <w:pPr>
              <w:pStyle w:val="a5"/>
              <w:numPr>
                <w:ilvl w:val="0"/>
                <w:numId w:val="47"/>
              </w:numPr>
              <w:tabs>
                <w:tab w:val="num" w:pos="540"/>
              </w:tabs>
              <w:autoSpaceDE/>
              <w:autoSpaceDN/>
              <w:ind w:left="-31" w:firstLine="426"/>
              <w:contextualSpacing/>
              <w:jc w:val="both"/>
              <w:rPr>
                <w:sz w:val="24"/>
                <w:szCs w:val="24"/>
                <w:lang w:val="ru-RU"/>
              </w:rPr>
            </w:pPr>
            <w:proofErr w:type="spellStart"/>
            <w:r w:rsidRPr="001B3A9F">
              <w:rPr>
                <w:sz w:val="24"/>
                <w:szCs w:val="24"/>
                <w:lang w:val="ru-RU"/>
              </w:rPr>
              <w:t>Здреник</w:t>
            </w:r>
            <w:proofErr w:type="spellEnd"/>
            <w:r w:rsidRPr="001B3A9F">
              <w:rPr>
                <w:sz w:val="24"/>
                <w:szCs w:val="24"/>
                <w:lang w:val="ru-RU"/>
              </w:rPr>
              <w:t xml:space="preserve"> </w:t>
            </w:r>
            <w:proofErr w:type="gramStart"/>
            <w:r w:rsidRPr="001B3A9F">
              <w:rPr>
                <w:sz w:val="24"/>
                <w:szCs w:val="24"/>
                <w:lang w:val="ru-RU"/>
              </w:rPr>
              <w:t>І.В..</w:t>
            </w:r>
            <w:proofErr w:type="gramEnd"/>
            <w:r w:rsidRPr="001B3A9F">
              <w:rPr>
                <w:sz w:val="24"/>
                <w:szCs w:val="24"/>
                <w:lang w:val="ru-RU"/>
              </w:rPr>
              <w:t xml:space="preserve"> </w:t>
            </w:r>
            <w:proofErr w:type="spellStart"/>
            <w:r w:rsidRPr="001B3A9F">
              <w:rPr>
                <w:sz w:val="24"/>
                <w:szCs w:val="24"/>
                <w:lang w:val="ru-RU"/>
              </w:rPr>
              <w:t>Юридична</w:t>
            </w:r>
            <w:proofErr w:type="spellEnd"/>
            <w:r w:rsidRPr="001B3A9F">
              <w:rPr>
                <w:sz w:val="24"/>
                <w:szCs w:val="24"/>
                <w:lang w:val="ru-RU"/>
              </w:rPr>
              <w:t xml:space="preserve"> </w:t>
            </w:r>
            <w:proofErr w:type="spellStart"/>
            <w:r w:rsidRPr="001B3A9F">
              <w:rPr>
                <w:sz w:val="24"/>
                <w:szCs w:val="24"/>
                <w:lang w:val="ru-RU"/>
              </w:rPr>
              <w:t>деонтологія</w:t>
            </w:r>
            <w:proofErr w:type="spellEnd"/>
            <w:r w:rsidRPr="001B3A9F">
              <w:rPr>
                <w:sz w:val="24"/>
                <w:szCs w:val="24"/>
                <w:lang w:val="ru-RU"/>
              </w:rPr>
              <w:t xml:space="preserve">: </w:t>
            </w:r>
            <w:r w:rsidR="00216072" w:rsidRPr="001B3A9F">
              <w:rPr>
                <w:sz w:val="24"/>
                <w:szCs w:val="24"/>
                <w:lang w:val="ru-RU"/>
              </w:rPr>
              <w:t xml:space="preserve">с </w:t>
            </w:r>
            <w:proofErr w:type="spellStart"/>
            <w:r w:rsidR="00216072" w:rsidRPr="001B3A9F">
              <w:rPr>
                <w:sz w:val="24"/>
                <w:szCs w:val="24"/>
                <w:lang w:val="ru-RU"/>
              </w:rPr>
              <w:t>робоча</w:t>
            </w:r>
            <w:proofErr w:type="spellEnd"/>
            <w:r w:rsidR="00216072" w:rsidRPr="001B3A9F">
              <w:rPr>
                <w:sz w:val="24"/>
                <w:szCs w:val="24"/>
                <w:lang w:val="ru-RU"/>
              </w:rPr>
              <w:t xml:space="preserve"> </w:t>
            </w:r>
            <w:proofErr w:type="spellStart"/>
            <w:r w:rsidR="00216072" w:rsidRPr="001B3A9F">
              <w:rPr>
                <w:sz w:val="24"/>
                <w:szCs w:val="24"/>
                <w:lang w:val="ru-RU"/>
              </w:rPr>
              <w:t>програма</w:t>
            </w:r>
            <w:proofErr w:type="spellEnd"/>
            <w:r w:rsidR="00216072" w:rsidRPr="001B3A9F">
              <w:rPr>
                <w:sz w:val="24"/>
                <w:szCs w:val="24"/>
                <w:lang w:val="ru-RU"/>
              </w:rPr>
              <w:t xml:space="preserve"> </w:t>
            </w:r>
            <w:proofErr w:type="spellStart"/>
            <w:r w:rsidR="00216072" w:rsidRPr="001B3A9F">
              <w:rPr>
                <w:sz w:val="24"/>
                <w:szCs w:val="24"/>
                <w:lang w:val="ru-RU"/>
              </w:rPr>
              <w:t>навчальної</w:t>
            </w:r>
            <w:proofErr w:type="spellEnd"/>
            <w:r w:rsidR="00216072" w:rsidRPr="001B3A9F">
              <w:rPr>
                <w:sz w:val="24"/>
                <w:szCs w:val="24"/>
                <w:lang w:val="ru-RU"/>
              </w:rPr>
              <w:t xml:space="preserve"> </w:t>
            </w:r>
            <w:proofErr w:type="spellStart"/>
            <w:r w:rsidR="00216072" w:rsidRPr="001B3A9F">
              <w:rPr>
                <w:sz w:val="24"/>
                <w:szCs w:val="24"/>
                <w:lang w:val="ru-RU"/>
              </w:rPr>
              <w:t>дисципліни</w:t>
            </w:r>
            <w:proofErr w:type="spellEnd"/>
            <w:r w:rsidR="00216072" w:rsidRPr="001B3A9F">
              <w:rPr>
                <w:sz w:val="24"/>
                <w:szCs w:val="24"/>
                <w:lang w:val="ru-RU"/>
              </w:rPr>
              <w:t xml:space="preserve">. </w:t>
            </w:r>
            <w:proofErr w:type="spellStart"/>
            <w:r w:rsidR="00216072" w:rsidRPr="001B3A9F">
              <w:rPr>
                <w:sz w:val="24"/>
                <w:szCs w:val="24"/>
                <w:lang w:val="ru-RU"/>
              </w:rPr>
              <w:t>Львів</w:t>
            </w:r>
            <w:proofErr w:type="spellEnd"/>
            <w:r w:rsidR="00216072" w:rsidRPr="001B3A9F">
              <w:rPr>
                <w:sz w:val="24"/>
                <w:szCs w:val="24"/>
                <w:lang w:val="ru-RU"/>
              </w:rPr>
              <w:t xml:space="preserve">: </w:t>
            </w:r>
            <w:proofErr w:type="spellStart"/>
            <w:r w:rsidR="00216072" w:rsidRPr="001B3A9F">
              <w:rPr>
                <w:sz w:val="24"/>
                <w:szCs w:val="24"/>
                <w:lang w:val="ru-RU"/>
              </w:rPr>
              <w:t>ЛьвДУВС</w:t>
            </w:r>
            <w:proofErr w:type="spellEnd"/>
            <w:r w:rsidR="00216072" w:rsidRPr="001B3A9F">
              <w:rPr>
                <w:sz w:val="24"/>
                <w:szCs w:val="24"/>
                <w:lang w:val="ru-RU"/>
              </w:rPr>
              <w:t xml:space="preserve">, 2024. </w:t>
            </w:r>
          </w:p>
          <w:p w14:paraId="091B89BF" w14:textId="2EF9A6D4" w:rsidR="00216072" w:rsidRPr="001B3A9F" w:rsidRDefault="004A270D" w:rsidP="004A270D">
            <w:pPr>
              <w:pStyle w:val="a5"/>
              <w:numPr>
                <w:ilvl w:val="0"/>
                <w:numId w:val="47"/>
              </w:numPr>
              <w:tabs>
                <w:tab w:val="num" w:pos="540"/>
              </w:tabs>
              <w:autoSpaceDE/>
              <w:autoSpaceDN/>
              <w:ind w:left="-31" w:firstLine="426"/>
              <w:contextualSpacing/>
              <w:jc w:val="both"/>
              <w:rPr>
                <w:sz w:val="24"/>
                <w:szCs w:val="24"/>
                <w:lang w:val="ru-RU"/>
              </w:rPr>
            </w:pPr>
            <w:proofErr w:type="spellStart"/>
            <w:r w:rsidRPr="001B3A9F">
              <w:rPr>
                <w:sz w:val="24"/>
                <w:szCs w:val="24"/>
                <w:lang w:val="ru-RU"/>
              </w:rPr>
              <w:t>Здреник</w:t>
            </w:r>
            <w:proofErr w:type="spellEnd"/>
            <w:r w:rsidRPr="001B3A9F">
              <w:rPr>
                <w:sz w:val="24"/>
                <w:szCs w:val="24"/>
                <w:lang w:val="ru-RU"/>
              </w:rPr>
              <w:t xml:space="preserve"> </w:t>
            </w:r>
            <w:proofErr w:type="gramStart"/>
            <w:r w:rsidRPr="001B3A9F">
              <w:rPr>
                <w:sz w:val="24"/>
                <w:szCs w:val="24"/>
                <w:lang w:val="ru-RU"/>
              </w:rPr>
              <w:t>І.В..</w:t>
            </w:r>
            <w:proofErr w:type="gramEnd"/>
            <w:r w:rsidRPr="001B3A9F">
              <w:rPr>
                <w:sz w:val="24"/>
                <w:szCs w:val="24"/>
                <w:lang w:val="ru-RU"/>
              </w:rPr>
              <w:t xml:space="preserve"> </w:t>
            </w:r>
            <w:proofErr w:type="spellStart"/>
            <w:r w:rsidRPr="001B3A9F">
              <w:rPr>
                <w:sz w:val="24"/>
                <w:szCs w:val="24"/>
                <w:lang w:val="ru-RU"/>
              </w:rPr>
              <w:t>Юридична</w:t>
            </w:r>
            <w:proofErr w:type="spellEnd"/>
            <w:r w:rsidRPr="001B3A9F">
              <w:rPr>
                <w:sz w:val="24"/>
                <w:szCs w:val="24"/>
                <w:lang w:val="ru-RU"/>
              </w:rPr>
              <w:t xml:space="preserve"> </w:t>
            </w:r>
            <w:proofErr w:type="spellStart"/>
            <w:proofErr w:type="gramStart"/>
            <w:r w:rsidRPr="001B3A9F">
              <w:rPr>
                <w:sz w:val="24"/>
                <w:szCs w:val="24"/>
                <w:lang w:val="ru-RU"/>
              </w:rPr>
              <w:t>деонтологія</w:t>
            </w:r>
            <w:proofErr w:type="spellEnd"/>
            <w:r w:rsidRPr="001B3A9F">
              <w:rPr>
                <w:sz w:val="24"/>
                <w:szCs w:val="24"/>
                <w:lang w:val="ru-RU"/>
              </w:rPr>
              <w:t>:</w:t>
            </w:r>
            <w:r w:rsidR="00216072" w:rsidRPr="001B3A9F">
              <w:rPr>
                <w:sz w:val="24"/>
                <w:szCs w:val="24"/>
                <w:lang w:val="ru-RU"/>
              </w:rPr>
              <w:t>:</w:t>
            </w:r>
            <w:proofErr w:type="gramEnd"/>
            <w:r w:rsidR="00216072" w:rsidRPr="001B3A9F">
              <w:rPr>
                <w:sz w:val="24"/>
                <w:szCs w:val="24"/>
                <w:lang w:val="ru-RU"/>
              </w:rPr>
              <w:t xml:space="preserve"> </w:t>
            </w:r>
            <w:proofErr w:type="spellStart"/>
            <w:r w:rsidR="00216072" w:rsidRPr="001B3A9F">
              <w:rPr>
                <w:sz w:val="24"/>
                <w:szCs w:val="24"/>
                <w:lang w:val="ru-RU"/>
              </w:rPr>
              <w:t>Плани</w:t>
            </w:r>
            <w:proofErr w:type="spellEnd"/>
            <w:r w:rsidR="00216072" w:rsidRPr="001B3A9F">
              <w:rPr>
                <w:sz w:val="24"/>
                <w:szCs w:val="24"/>
                <w:lang w:val="ru-RU"/>
              </w:rPr>
              <w:t xml:space="preserve"> </w:t>
            </w:r>
            <w:proofErr w:type="spellStart"/>
            <w:r w:rsidR="00216072" w:rsidRPr="001B3A9F">
              <w:rPr>
                <w:sz w:val="24"/>
                <w:szCs w:val="24"/>
                <w:lang w:val="ru-RU"/>
              </w:rPr>
              <w:t>проведення</w:t>
            </w:r>
            <w:proofErr w:type="spellEnd"/>
            <w:r w:rsidR="00216072" w:rsidRPr="001B3A9F">
              <w:rPr>
                <w:sz w:val="24"/>
                <w:szCs w:val="24"/>
                <w:lang w:val="ru-RU"/>
              </w:rPr>
              <w:t xml:space="preserve"> </w:t>
            </w:r>
            <w:proofErr w:type="spellStart"/>
            <w:r w:rsidR="00216072" w:rsidRPr="001B3A9F">
              <w:rPr>
                <w:sz w:val="24"/>
                <w:szCs w:val="24"/>
                <w:lang w:val="ru-RU"/>
              </w:rPr>
              <w:t>практичних</w:t>
            </w:r>
            <w:proofErr w:type="spellEnd"/>
            <w:r w:rsidR="00216072" w:rsidRPr="001B3A9F">
              <w:rPr>
                <w:sz w:val="24"/>
                <w:szCs w:val="24"/>
                <w:lang w:val="ru-RU"/>
              </w:rPr>
              <w:t xml:space="preserve"> занять. </w:t>
            </w:r>
            <w:proofErr w:type="spellStart"/>
            <w:r w:rsidR="00216072" w:rsidRPr="001B3A9F">
              <w:rPr>
                <w:sz w:val="24"/>
                <w:szCs w:val="24"/>
                <w:lang w:val="ru-RU"/>
              </w:rPr>
              <w:t>Львів</w:t>
            </w:r>
            <w:proofErr w:type="spellEnd"/>
            <w:r w:rsidR="00216072" w:rsidRPr="001B3A9F">
              <w:rPr>
                <w:sz w:val="24"/>
                <w:szCs w:val="24"/>
                <w:lang w:val="ru-RU"/>
              </w:rPr>
              <w:t xml:space="preserve">: </w:t>
            </w:r>
            <w:proofErr w:type="spellStart"/>
            <w:r w:rsidR="00216072" w:rsidRPr="001B3A9F">
              <w:rPr>
                <w:sz w:val="24"/>
                <w:szCs w:val="24"/>
                <w:lang w:val="ru-RU"/>
              </w:rPr>
              <w:t>ЛьвДУВС</w:t>
            </w:r>
            <w:proofErr w:type="spellEnd"/>
            <w:r w:rsidR="00216072" w:rsidRPr="001B3A9F">
              <w:rPr>
                <w:sz w:val="24"/>
                <w:szCs w:val="24"/>
                <w:lang w:val="ru-RU"/>
              </w:rPr>
              <w:t xml:space="preserve">, 2024. </w:t>
            </w:r>
          </w:p>
          <w:p w14:paraId="00800E20" w14:textId="4CC70FBF" w:rsidR="00216072" w:rsidRPr="001B3A9F" w:rsidRDefault="004A270D" w:rsidP="004A270D">
            <w:pPr>
              <w:pStyle w:val="a5"/>
              <w:numPr>
                <w:ilvl w:val="0"/>
                <w:numId w:val="47"/>
              </w:numPr>
              <w:tabs>
                <w:tab w:val="num" w:pos="540"/>
              </w:tabs>
              <w:autoSpaceDE/>
              <w:autoSpaceDN/>
              <w:ind w:left="-31" w:firstLine="426"/>
              <w:contextualSpacing/>
              <w:jc w:val="both"/>
              <w:rPr>
                <w:sz w:val="24"/>
                <w:szCs w:val="24"/>
                <w:lang w:val="ru-RU"/>
              </w:rPr>
            </w:pPr>
            <w:proofErr w:type="spellStart"/>
            <w:r w:rsidRPr="001B3A9F">
              <w:rPr>
                <w:sz w:val="24"/>
                <w:szCs w:val="24"/>
                <w:lang w:val="ru-RU"/>
              </w:rPr>
              <w:t>Здреник</w:t>
            </w:r>
            <w:proofErr w:type="spellEnd"/>
            <w:r w:rsidRPr="001B3A9F">
              <w:rPr>
                <w:sz w:val="24"/>
                <w:szCs w:val="24"/>
                <w:lang w:val="ru-RU"/>
              </w:rPr>
              <w:t xml:space="preserve"> </w:t>
            </w:r>
            <w:proofErr w:type="gramStart"/>
            <w:r w:rsidRPr="001B3A9F">
              <w:rPr>
                <w:sz w:val="24"/>
                <w:szCs w:val="24"/>
                <w:lang w:val="ru-RU"/>
              </w:rPr>
              <w:t>І.В..</w:t>
            </w:r>
            <w:proofErr w:type="gramEnd"/>
            <w:r w:rsidRPr="001B3A9F">
              <w:rPr>
                <w:sz w:val="24"/>
                <w:szCs w:val="24"/>
                <w:lang w:val="ru-RU"/>
              </w:rPr>
              <w:t xml:space="preserve"> </w:t>
            </w:r>
            <w:proofErr w:type="spellStart"/>
            <w:r w:rsidRPr="001B3A9F">
              <w:rPr>
                <w:sz w:val="24"/>
                <w:szCs w:val="24"/>
                <w:lang w:val="ru-RU"/>
              </w:rPr>
              <w:t>Юридична</w:t>
            </w:r>
            <w:proofErr w:type="spellEnd"/>
            <w:r w:rsidRPr="001B3A9F">
              <w:rPr>
                <w:sz w:val="24"/>
                <w:szCs w:val="24"/>
                <w:lang w:val="ru-RU"/>
              </w:rPr>
              <w:t xml:space="preserve"> </w:t>
            </w:r>
            <w:proofErr w:type="spellStart"/>
            <w:proofErr w:type="gramStart"/>
            <w:r w:rsidRPr="001B3A9F">
              <w:rPr>
                <w:sz w:val="24"/>
                <w:szCs w:val="24"/>
                <w:lang w:val="ru-RU"/>
              </w:rPr>
              <w:t>деонтологія</w:t>
            </w:r>
            <w:proofErr w:type="spellEnd"/>
            <w:r w:rsidRPr="001B3A9F">
              <w:rPr>
                <w:sz w:val="24"/>
                <w:szCs w:val="24"/>
                <w:lang w:val="ru-RU"/>
              </w:rPr>
              <w:t>:</w:t>
            </w:r>
            <w:r w:rsidR="00216072" w:rsidRPr="001B3A9F">
              <w:rPr>
                <w:sz w:val="24"/>
                <w:szCs w:val="24"/>
                <w:lang w:val="ru-RU"/>
              </w:rPr>
              <w:t>:</w:t>
            </w:r>
            <w:proofErr w:type="gramEnd"/>
            <w:r w:rsidR="00216072" w:rsidRPr="001B3A9F">
              <w:rPr>
                <w:sz w:val="24"/>
                <w:szCs w:val="24"/>
                <w:lang w:val="ru-RU"/>
              </w:rPr>
              <w:t xml:space="preserve"> </w:t>
            </w:r>
            <w:proofErr w:type="spellStart"/>
            <w:r w:rsidR="00216072" w:rsidRPr="001B3A9F">
              <w:rPr>
                <w:sz w:val="24"/>
                <w:szCs w:val="24"/>
                <w:lang w:val="ru-RU"/>
              </w:rPr>
              <w:t>Методичні</w:t>
            </w:r>
            <w:proofErr w:type="spellEnd"/>
            <w:r w:rsidR="00216072" w:rsidRPr="001B3A9F">
              <w:rPr>
                <w:sz w:val="24"/>
                <w:szCs w:val="24"/>
                <w:lang w:val="ru-RU"/>
              </w:rPr>
              <w:t xml:space="preserve"> </w:t>
            </w:r>
            <w:proofErr w:type="spellStart"/>
            <w:r w:rsidR="00216072" w:rsidRPr="001B3A9F">
              <w:rPr>
                <w:sz w:val="24"/>
                <w:szCs w:val="24"/>
                <w:lang w:val="ru-RU"/>
              </w:rPr>
              <w:t>рекомендації</w:t>
            </w:r>
            <w:proofErr w:type="spellEnd"/>
            <w:r w:rsidR="00216072" w:rsidRPr="001B3A9F">
              <w:rPr>
                <w:sz w:val="24"/>
                <w:szCs w:val="24"/>
                <w:lang w:val="ru-RU"/>
              </w:rPr>
              <w:t xml:space="preserve"> для </w:t>
            </w:r>
            <w:proofErr w:type="spellStart"/>
            <w:r w:rsidR="00216072" w:rsidRPr="001B3A9F">
              <w:rPr>
                <w:sz w:val="24"/>
                <w:szCs w:val="24"/>
                <w:lang w:val="ru-RU"/>
              </w:rPr>
              <w:t>підготовки</w:t>
            </w:r>
            <w:proofErr w:type="spellEnd"/>
            <w:r w:rsidR="00216072" w:rsidRPr="001B3A9F">
              <w:rPr>
                <w:sz w:val="24"/>
                <w:szCs w:val="24"/>
                <w:lang w:val="ru-RU"/>
              </w:rPr>
              <w:t xml:space="preserve"> до </w:t>
            </w:r>
            <w:proofErr w:type="spellStart"/>
            <w:r w:rsidR="00216072" w:rsidRPr="001B3A9F">
              <w:rPr>
                <w:sz w:val="24"/>
                <w:szCs w:val="24"/>
                <w:lang w:val="ru-RU"/>
              </w:rPr>
              <w:t>практичних</w:t>
            </w:r>
            <w:proofErr w:type="spellEnd"/>
            <w:r w:rsidR="00216072" w:rsidRPr="001B3A9F">
              <w:rPr>
                <w:sz w:val="24"/>
                <w:szCs w:val="24"/>
                <w:lang w:val="ru-RU"/>
              </w:rPr>
              <w:t xml:space="preserve"> занять. </w:t>
            </w:r>
            <w:proofErr w:type="spellStart"/>
            <w:r w:rsidR="00216072" w:rsidRPr="001B3A9F">
              <w:rPr>
                <w:sz w:val="24"/>
                <w:szCs w:val="24"/>
                <w:lang w:val="ru-RU"/>
              </w:rPr>
              <w:t>Львів</w:t>
            </w:r>
            <w:proofErr w:type="spellEnd"/>
            <w:r w:rsidR="00216072" w:rsidRPr="001B3A9F">
              <w:rPr>
                <w:sz w:val="24"/>
                <w:szCs w:val="24"/>
                <w:lang w:val="ru-RU"/>
              </w:rPr>
              <w:t xml:space="preserve">: </w:t>
            </w:r>
            <w:proofErr w:type="spellStart"/>
            <w:r w:rsidR="00216072" w:rsidRPr="001B3A9F">
              <w:rPr>
                <w:sz w:val="24"/>
                <w:szCs w:val="24"/>
                <w:lang w:val="ru-RU"/>
              </w:rPr>
              <w:t>ЛьвДУВС</w:t>
            </w:r>
            <w:proofErr w:type="spellEnd"/>
            <w:r w:rsidR="00216072" w:rsidRPr="001B3A9F">
              <w:rPr>
                <w:sz w:val="24"/>
                <w:szCs w:val="24"/>
                <w:lang w:val="ru-RU"/>
              </w:rPr>
              <w:t xml:space="preserve">, 2024. </w:t>
            </w:r>
          </w:p>
          <w:p w14:paraId="4BAA9BC5" w14:textId="78B56E96" w:rsidR="00216072" w:rsidRPr="001B3A9F" w:rsidRDefault="004A270D" w:rsidP="004A270D">
            <w:pPr>
              <w:pStyle w:val="a5"/>
              <w:numPr>
                <w:ilvl w:val="0"/>
                <w:numId w:val="47"/>
              </w:numPr>
              <w:tabs>
                <w:tab w:val="num" w:pos="540"/>
              </w:tabs>
              <w:autoSpaceDE/>
              <w:autoSpaceDN/>
              <w:ind w:left="-31" w:firstLine="426"/>
              <w:contextualSpacing/>
              <w:jc w:val="both"/>
              <w:rPr>
                <w:sz w:val="24"/>
                <w:szCs w:val="24"/>
                <w:lang w:val="ru-RU"/>
              </w:rPr>
            </w:pPr>
            <w:proofErr w:type="spellStart"/>
            <w:r w:rsidRPr="001B3A9F">
              <w:rPr>
                <w:sz w:val="24"/>
                <w:szCs w:val="24"/>
                <w:lang w:val="ru-RU"/>
              </w:rPr>
              <w:t>Здреник</w:t>
            </w:r>
            <w:proofErr w:type="spellEnd"/>
            <w:r w:rsidRPr="001B3A9F">
              <w:rPr>
                <w:sz w:val="24"/>
                <w:szCs w:val="24"/>
                <w:lang w:val="ru-RU"/>
              </w:rPr>
              <w:t xml:space="preserve"> </w:t>
            </w:r>
            <w:proofErr w:type="gramStart"/>
            <w:r w:rsidRPr="001B3A9F">
              <w:rPr>
                <w:sz w:val="24"/>
                <w:szCs w:val="24"/>
                <w:lang w:val="ru-RU"/>
              </w:rPr>
              <w:t>І.В..</w:t>
            </w:r>
            <w:proofErr w:type="gramEnd"/>
            <w:r w:rsidRPr="001B3A9F">
              <w:rPr>
                <w:sz w:val="24"/>
                <w:szCs w:val="24"/>
                <w:lang w:val="ru-RU"/>
              </w:rPr>
              <w:t xml:space="preserve"> </w:t>
            </w:r>
            <w:proofErr w:type="spellStart"/>
            <w:r w:rsidRPr="001B3A9F">
              <w:rPr>
                <w:sz w:val="24"/>
                <w:szCs w:val="24"/>
                <w:lang w:val="ru-RU"/>
              </w:rPr>
              <w:t>Юридична</w:t>
            </w:r>
            <w:proofErr w:type="spellEnd"/>
            <w:r w:rsidRPr="001B3A9F">
              <w:rPr>
                <w:sz w:val="24"/>
                <w:szCs w:val="24"/>
                <w:lang w:val="ru-RU"/>
              </w:rPr>
              <w:t xml:space="preserve"> </w:t>
            </w:r>
            <w:proofErr w:type="spellStart"/>
            <w:proofErr w:type="gramStart"/>
            <w:r w:rsidRPr="001B3A9F">
              <w:rPr>
                <w:sz w:val="24"/>
                <w:szCs w:val="24"/>
                <w:lang w:val="ru-RU"/>
              </w:rPr>
              <w:t>деонтологія</w:t>
            </w:r>
            <w:proofErr w:type="spellEnd"/>
            <w:r w:rsidRPr="001B3A9F">
              <w:rPr>
                <w:sz w:val="24"/>
                <w:szCs w:val="24"/>
                <w:lang w:val="ru-RU"/>
              </w:rPr>
              <w:t>:</w:t>
            </w:r>
            <w:r w:rsidR="00216072" w:rsidRPr="001B3A9F">
              <w:rPr>
                <w:sz w:val="24"/>
                <w:szCs w:val="24"/>
                <w:lang w:val="ru-RU"/>
              </w:rPr>
              <w:t>:</w:t>
            </w:r>
            <w:proofErr w:type="gramEnd"/>
            <w:r w:rsidR="00216072" w:rsidRPr="001B3A9F">
              <w:rPr>
                <w:sz w:val="24"/>
                <w:szCs w:val="24"/>
                <w:lang w:val="ru-RU"/>
              </w:rPr>
              <w:t xml:space="preserve"> </w:t>
            </w:r>
            <w:proofErr w:type="spellStart"/>
            <w:r w:rsidR="00216072" w:rsidRPr="001B3A9F">
              <w:rPr>
                <w:sz w:val="24"/>
                <w:szCs w:val="24"/>
                <w:lang w:val="ru-RU"/>
              </w:rPr>
              <w:t>Методичні</w:t>
            </w:r>
            <w:proofErr w:type="spellEnd"/>
            <w:r w:rsidR="00216072" w:rsidRPr="001B3A9F">
              <w:rPr>
                <w:sz w:val="24"/>
                <w:szCs w:val="24"/>
                <w:lang w:val="ru-RU"/>
              </w:rPr>
              <w:t xml:space="preserve"> </w:t>
            </w:r>
            <w:proofErr w:type="spellStart"/>
            <w:r w:rsidR="00216072" w:rsidRPr="001B3A9F">
              <w:rPr>
                <w:sz w:val="24"/>
                <w:szCs w:val="24"/>
                <w:lang w:val="ru-RU"/>
              </w:rPr>
              <w:t>рекомендації</w:t>
            </w:r>
            <w:proofErr w:type="spellEnd"/>
            <w:r w:rsidR="00216072" w:rsidRPr="001B3A9F">
              <w:rPr>
                <w:sz w:val="24"/>
                <w:szCs w:val="24"/>
                <w:lang w:val="ru-RU"/>
              </w:rPr>
              <w:t xml:space="preserve"> для </w:t>
            </w:r>
            <w:proofErr w:type="spellStart"/>
            <w:r w:rsidR="00216072" w:rsidRPr="001B3A9F">
              <w:rPr>
                <w:sz w:val="24"/>
                <w:szCs w:val="24"/>
                <w:lang w:val="ru-RU"/>
              </w:rPr>
              <w:t>самостійної</w:t>
            </w:r>
            <w:proofErr w:type="spellEnd"/>
            <w:r w:rsidR="00216072" w:rsidRPr="001B3A9F">
              <w:rPr>
                <w:sz w:val="24"/>
                <w:szCs w:val="24"/>
                <w:lang w:val="ru-RU"/>
              </w:rPr>
              <w:t xml:space="preserve"> </w:t>
            </w:r>
            <w:proofErr w:type="spellStart"/>
            <w:r w:rsidR="00216072" w:rsidRPr="001B3A9F">
              <w:rPr>
                <w:sz w:val="24"/>
                <w:szCs w:val="24"/>
                <w:lang w:val="ru-RU"/>
              </w:rPr>
              <w:t>роботи</w:t>
            </w:r>
            <w:proofErr w:type="spellEnd"/>
            <w:r w:rsidR="00216072" w:rsidRPr="001B3A9F">
              <w:rPr>
                <w:sz w:val="24"/>
                <w:szCs w:val="24"/>
                <w:lang w:val="ru-RU"/>
              </w:rPr>
              <w:t xml:space="preserve">. </w:t>
            </w:r>
            <w:proofErr w:type="spellStart"/>
            <w:r w:rsidR="00216072" w:rsidRPr="001B3A9F">
              <w:rPr>
                <w:sz w:val="24"/>
                <w:szCs w:val="24"/>
                <w:lang w:val="ru-RU"/>
              </w:rPr>
              <w:t>Львів</w:t>
            </w:r>
            <w:proofErr w:type="spellEnd"/>
            <w:r w:rsidR="00216072" w:rsidRPr="001B3A9F">
              <w:rPr>
                <w:sz w:val="24"/>
                <w:szCs w:val="24"/>
                <w:lang w:val="ru-RU"/>
              </w:rPr>
              <w:t xml:space="preserve">: </w:t>
            </w:r>
            <w:proofErr w:type="spellStart"/>
            <w:r w:rsidR="00216072" w:rsidRPr="001B3A9F">
              <w:rPr>
                <w:sz w:val="24"/>
                <w:szCs w:val="24"/>
                <w:lang w:val="ru-RU"/>
              </w:rPr>
              <w:t>ЛьвДУВС</w:t>
            </w:r>
            <w:proofErr w:type="spellEnd"/>
            <w:r w:rsidR="00216072" w:rsidRPr="001B3A9F">
              <w:rPr>
                <w:sz w:val="24"/>
                <w:szCs w:val="24"/>
                <w:lang w:val="ru-RU"/>
              </w:rPr>
              <w:t xml:space="preserve">, 2024.  </w:t>
            </w:r>
          </w:p>
        </w:tc>
      </w:tr>
      <w:tr w:rsidR="001B3A9F" w:rsidRPr="001B3A9F" w14:paraId="64C7172A" w14:textId="77777777" w:rsidTr="00216072">
        <w:trPr>
          <w:trHeight w:val="216"/>
        </w:trPr>
        <w:tc>
          <w:tcPr>
            <w:tcW w:w="2331" w:type="dxa"/>
            <w:tcBorders>
              <w:top w:val="single" w:sz="4" w:space="0" w:color="auto"/>
              <w:left w:val="single" w:sz="4" w:space="0" w:color="auto"/>
              <w:bottom w:val="single" w:sz="4" w:space="0" w:color="auto"/>
              <w:right w:val="single" w:sz="4" w:space="0" w:color="auto"/>
            </w:tcBorders>
          </w:tcPr>
          <w:p w14:paraId="215B1092" w14:textId="77777777" w:rsidR="004A270D" w:rsidRPr="001B3A9F" w:rsidRDefault="004A270D" w:rsidP="004A270D">
            <w:pPr>
              <w:jc w:val="both"/>
              <w:rPr>
                <w:b/>
                <w:spacing w:val="-6"/>
                <w:sz w:val="24"/>
                <w:szCs w:val="24"/>
                <w:lang w:val="ru-RU"/>
              </w:rPr>
            </w:pPr>
            <w:proofErr w:type="spellStart"/>
            <w:r w:rsidRPr="001B3A9F">
              <w:rPr>
                <w:b/>
                <w:spacing w:val="-6"/>
                <w:sz w:val="24"/>
                <w:szCs w:val="24"/>
                <w:lang w:val="ru-RU"/>
              </w:rPr>
              <w:t>Інформаційні</w:t>
            </w:r>
            <w:proofErr w:type="spellEnd"/>
          </w:p>
          <w:p w14:paraId="2500AD56" w14:textId="3D977AEC" w:rsidR="004A270D" w:rsidRPr="001B3A9F" w:rsidRDefault="004A270D" w:rsidP="004A270D">
            <w:pPr>
              <w:jc w:val="both"/>
              <w:rPr>
                <w:sz w:val="24"/>
                <w:szCs w:val="24"/>
                <w:lang w:val="ru-RU"/>
              </w:rPr>
            </w:pPr>
            <w:proofErr w:type="spellStart"/>
            <w:r w:rsidRPr="001B3A9F">
              <w:rPr>
                <w:b/>
                <w:spacing w:val="-6"/>
                <w:sz w:val="24"/>
                <w:szCs w:val="24"/>
                <w:lang w:val="ru-RU"/>
              </w:rPr>
              <w:t>ресурси</w:t>
            </w:r>
            <w:proofErr w:type="spellEnd"/>
          </w:p>
        </w:tc>
        <w:tc>
          <w:tcPr>
            <w:tcW w:w="7592" w:type="dxa"/>
            <w:tcBorders>
              <w:top w:val="single" w:sz="4" w:space="0" w:color="auto"/>
              <w:left w:val="single" w:sz="4" w:space="0" w:color="auto"/>
              <w:bottom w:val="single" w:sz="4" w:space="0" w:color="auto"/>
              <w:right w:val="single" w:sz="4" w:space="0" w:color="auto"/>
            </w:tcBorders>
          </w:tcPr>
          <w:p w14:paraId="43776F01"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Вікіпедія Вільна енциклопедія (</w:t>
            </w:r>
            <w:hyperlink r:id="rId14" w:history="1">
              <w:r w:rsidRPr="001B3A9F">
                <w:rPr>
                  <w:rStyle w:val="aa"/>
                  <w:color w:val="auto"/>
                  <w:sz w:val="24"/>
                  <w:szCs w:val="24"/>
                  <w:u w:val="none"/>
                </w:rPr>
                <w:t>http://uk.wikipedia.org</w:t>
              </w:r>
            </w:hyperlink>
            <w:r w:rsidRPr="001B3A9F">
              <w:rPr>
                <w:sz w:val="24"/>
                <w:szCs w:val="24"/>
              </w:rPr>
              <w:t>).</w:t>
            </w:r>
          </w:p>
          <w:p w14:paraId="57EA4F74"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Сайт Верховної Ради України (http://www.rada.gov.ua).</w:t>
            </w:r>
          </w:p>
          <w:p w14:paraId="52F70A07"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Верховний Суд (https://supreme.court.gov.ua).</w:t>
            </w:r>
          </w:p>
          <w:p w14:paraId="6A48962B"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Урядовий портал – єдиний веб-портал органів виконавчої влади України (</w:t>
            </w:r>
            <w:hyperlink r:id="rId15" w:history="1">
              <w:r w:rsidRPr="001B3A9F">
                <w:rPr>
                  <w:rStyle w:val="aa"/>
                  <w:color w:val="auto"/>
                  <w:sz w:val="24"/>
                  <w:szCs w:val="24"/>
                  <w:u w:val="none"/>
                </w:rPr>
                <w:t>http://www.kmu.gov.ua</w:t>
              </w:r>
            </w:hyperlink>
            <w:r w:rsidRPr="001B3A9F">
              <w:rPr>
                <w:sz w:val="24"/>
                <w:szCs w:val="24"/>
              </w:rPr>
              <w:t>).</w:t>
            </w:r>
          </w:p>
          <w:p w14:paraId="7DB5D179"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Міністерство внутрішніх справ України (</w:t>
            </w:r>
            <w:hyperlink r:id="rId16" w:history="1">
              <w:r w:rsidRPr="001B3A9F">
                <w:rPr>
                  <w:rStyle w:val="aa"/>
                  <w:color w:val="auto"/>
                  <w:sz w:val="24"/>
                  <w:szCs w:val="24"/>
                  <w:u w:val="none"/>
                </w:rPr>
                <w:t>http://www.mvs.gov.ua</w:t>
              </w:r>
            </w:hyperlink>
            <w:r w:rsidRPr="001B3A9F">
              <w:rPr>
                <w:sz w:val="24"/>
                <w:szCs w:val="24"/>
              </w:rPr>
              <w:t>).</w:t>
            </w:r>
          </w:p>
          <w:p w14:paraId="433217B4"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Національна поліція України (https://www.npu.gov.ua).</w:t>
            </w:r>
          </w:p>
          <w:p w14:paraId="73C41AE5"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Міністерство освіти і науки України (</w:t>
            </w:r>
            <w:hyperlink r:id="rId17" w:history="1">
              <w:r w:rsidRPr="001B3A9F">
                <w:rPr>
                  <w:rStyle w:val="aa"/>
                  <w:color w:val="auto"/>
                  <w:sz w:val="24"/>
                  <w:szCs w:val="24"/>
                  <w:u w:val="none"/>
                </w:rPr>
                <w:t>http://www.mon.gov.ua</w:t>
              </w:r>
            </w:hyperlink>
            <w:r w:rsidRPr="001B3A9F">
              <w:rPr>
                <w:sz w:val="24"/>
                <w:szCs w:val="24"/>
              </w:rPr>
              <w:t>).</w:t>
            </w:r>
          </w:p>
          <w:p w14:paraId="4548C079"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Бібліотека Верховної Ради України (</w:t>
            </w:r>
            <w:hyperlink r:id="rId18" w:history="1">
              <w:r w:rsidRPr="001B3A9F">
                <w:rPr>
                  <w:rStyle w:val="aa"/>
                  <w:color w:val="auto"/>
                  <w:sz w:val="24"/>
                  <w:szCs w:val="24"/>
                  <w:u w:val="none"/>
                </w:rPr>
                <w:t>http://lib.rada.gov.ua</w:t>
              </w:r>
            </w:hyperlink>
            <w:r w:rsidRPr="001B3A9F">
              <w:rPr>
                <w:sz w:val="24"/>
                <w:szCs w:val="24"/>
              </w:rPr>
              <w:t>).</w:t>
            </w:r>
          </w:p>
          <w:p w14:paraId="130CB069"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Львівська національна наукова бібліотека України імені В. Стефаника (http://www.lsl.lviv.ua).</w:t>
            </w:r>
          </w:p>
          <w:p w14:paraId="68D86670" w14:textId="77777777" w:rsidR="004A270D" w:rsidRPr="001B3A9F" w:rsidRDefault="004A270D" w:rsidP="004A270D">
            <w:pPr>
              <w:numPr>
                <w:ilvl w:val="0"/>
                <w:numId w:val="48"/>
              </w:numPr>
              <w:tabs>
                <w:tab w:val="left" w:pos="820"/>
                <w:tab w:val="left" w:pos="1134"/>
              </w:tabs>
              <w:adjustRightInd w:val="0"/>
              <w:ind w:left="0" w:firstLine="395"/>
              <w:jc w:val="both"/>
              <w:rPr>
                <w:sz w:val="24"/>
                <w:szCs w:val="24"/>
              </w:rPr>
            </w:pPr>
            <w:r w:rsidRPr="001B3A9F">
              <w:rPr>
                <w:sz w:val="24"/>
                <w:szCs w:val="24"/>
              </w:rPr>
              <w:t>Національна бібліотека України ім. В.І. Вернадського (</w:t>
            </w:r>
            <w:hyperlink r:id="rId19" w:history="1">
              <w:r w:rsidRPr="001B3A9F">
                <w:rPr>
                  <w:rStyle w:val="aa"/>
                  <w:color w:val="auto"/>
                  <w:sz w:val="24"/>
                  <w:szCs w:val="24"/>
                  <w:u w:val="none"/>
                </w:rPr>
                <w:t>http://www.nbuv.gov.ua</w:t>
              </w:r>
            </w:hyperlink>
            <w:r w:rsidRPr="001B3A9F">
              <w:rPr>
                <w:sz w:val="24"/>
                <w:szCs w:val="24"/>
              </w:rPr>
              <w:t>).</w:t>
            </w:r>
          </w:p>
          <w:p w14:paraId="26068FCB" w14:textId="77777777" w:rsidR="004A270D" w:rsidRPr="001B3A9F" w:rsidRDefault="004A270D" w:rsidP="004A270D">
            <w:pPr>
              <w:pStyle w:val="a5"/>
              <w:autoSpaceDE/>
              <w:autoSpaceDN/>
              <w:ind w:left="395" w:firstLine="0"/>
              <w:contextualSpacing/>
              <w:jc w:val="both"/>
              <w:rPr>
                <w:sz w:val="24"/>
                <w:szCs w:val="24"/>
                <w:lang w:val="ru-RU"/>
              </w:rPr>
            </w:pPr>
          </w:p>
        </w:tc>
      </w:tr>
    </w:tbl>
    <w:p w14:paraId="66090E72" w14:textId="77777777" w:rsidR="00216072" w:rsidRPr="001B3A9F" w:rsidRDefault="00216072" w:rsidP="004A270D">
      <w:pPr>
        <w:tabs>
          <w:tab w:val="left" w:pos="1194"/>
        </w:tabs>
        <w:rPr>
          <w:sz w:val="24"/>
          <w:szCs w:val="24"/>
        </w:rPr>
      </w:pPr>
    </w:p>
    <w:sectPr w:rsidR="00216072" w:rsidRPr="001B3A9F" w:rsidSect="00E154E6">
      <w:type w:val="continuous"/>
      <w:pgSz w:w="11910" w:h="16840"/>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FCC41CC"/>
    <w:lvl w:ilvl="0">
      <w:numFmt w:val="bullet"/>
      <w:lvlText w:val="*"/>
      <w:lvlJc w:val="left"/>
    </w:lvl>
  </w:abstractNum>
  <w:abstractNum w:abstractNumId="1" w15:restartNumberingAfterBreak="0">
    <w:nsid w:val="041559FB"/>
    <w:multiLevelType w:val="hybridMultilevel"/>
    <w:tmpl w:val="1D8CD2CC"/>
    <w:lvl w:ilvl="0" w:tplc="5680DD18">
      <w:start w:val="1"/>
      <w:numFmt w:val="decimal"/>
      <w:lvlText w:val="%1."/>
      <w:lvlJc w:val="left"/>
      <w:pPr>
        <w:ind w:left="644" w:hanging="360"/>
      </w:pPr>
      <w:rPr>
        <w:rFonts w:ascii="Times New Roman" w:hAnsi="Times New Roman" w:cs="Times New Roman" w:hint="default"/>
        <w:b w:val="0"/>
        <w:bCs/>
      </w:rPr>
    </w:lvl>
    <w:lvl w:ilvl="1" w:tplc="04190019" w:tentative="1">
      <w:start w:val="1"/>
      <w:numFmt w:val="lowerLetter"/>
      <w:lvlText w:val="%2."/>
      <w:lvlJc w:val="left"/>
      <w:pPr>
        <w:ind w:left="2158" w:hanging="360"/>
      </w:pPr>
    </w:lvl>
    <w:lvl w:ilvl="2" w:tplc="0419001B" w:tentative="1">
      <w:start w:val="1"/>
      <w:numFmt w:val="lowerRoman"/>
      <w:lvlText w:val="%3."/>
      <w:lvlJc w:val="right"/>
      <w:pPr>
        <w:ind w:left="2878" w:hanging="180"/>
      </w:pPr>
    </w:lvl>
    <w:lvl w:ilvl="3" w:tplc="0419000F" w:tentative="1">
      <w:start w:val="1"/>
      <w:numFmt w:val="decimal"/>
      <w:lvlText w:val="%4."/>
      <w:lvlJc w:val="left"/>
      <w:pPr>
        <w:ind w:left="3598" w:hanging="360"/>
      </w:pPr>
    </w:lvl>
    <w:lvl w:ilvl="4" w:tplc="04190019" w:tentative="1">
      <w:start w:val="1"/>
      <w:numFmt w:val="lowerLetter"/>
      <w:lvlText w:val="%5."/>
      <w:lvlJc w:val="left"/>
      <w:pPr>
        <w:ind w:left="4318" w:hanging="360"/>
      </w:pPr>
    </w:lvl>
    <w:lvl w:ilvl="5" w:tplc="0419001B" w:tentative="1">
      <w:start w:val="1"/>
      <w:numFmt w:val="lowerRoman"/>
      <w:lvlText w:val="%6."/>
      <w:lvlJc w:val="right"/>
      <w:pPr>
        <w:ind w:left="5038" w:hanging="180"/>
      </w:pPr>
    </w:lvl>
    <w:lvl w:ilvl="6" w:tplc="0419000F" w:tentative="1">
      <w:start w:val="1"/>
      <w:numFmt w:val="decimal"/>
      <w:lvlText w:val="%7."/>
      <w:lvlJc w:val="left"/>
      <w:pPr>
        <w:ind w:left="5758" w:hanging="360"/>
      </w:pPr>
    </w:lvl>
    <w:lvl w:ilvl="7" w:tplc="04190019" w:tentative="1">
      <w:start w:val="1"/>
      <w:numFmt w:val="lowerLetter"/>
      <w:lvlText w:val="%8."/>
      <w:lvlJc w:val="left"/>
      <w:pPr>
        <w:ind w:left="6478" w:hanging="360"/>
      </w:pPr>
    </w:lvl>
    <w:lvl w:ilvl="8" w:tplc="0419001B" w:tentative="1">
      <w:start w:val="1"/>
      <w:numFmt w:val="lowerRoman"/>
      <w:lvlText w:val="%9."/>
      <w:lvlJc w:val="right"/>
      <w:pPr>
        <w:ind w:left="7198" w:hanging="180"/>
      </w:pPr>
    </w:lvl>
  </w:abstractNum>
  <w:abstractNum w:abstractNumId="2" w15:restartNumberingAfterBreak="0">
    <w:nsid w:val="080148A0"/>
    <w:multiLevelType w:val="hybridMultilevel"/>
    <w:tmpl w:val="0E90F20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D2D3644"/>
    <w:multiLevelType w:val="hybridMultilevel"/>
    <w:tmpl w:val="D7161D4A"/>
    <w:lvl w:ilvl="0" w:tplc="84AE6A84">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D9C39C9"/>
    <w:multiLevelType w:val="hybridMultilevel"/>
    <w:tmpl w:val="63229EAC"/>
    <w:lvl w:ilvl="0" w:tplc="A0BAA16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0FC66254"/>
    <w:multiLevelType w:val="hybridMultilevel"/>
    <w:tmpl w:val="B7D87E10"/>
    <w:lvl w:ilvl="0" w:tplc="2702FA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3265DB2"/>
    <w:multiLevelType w:val="hybridMultilevel"/>
    <w:tmpl w:val="6C4E5B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3E4716"/>
    <w:multiLevelType w:val="hybridMultilevel"/>
    <w:tmpl w:val="646CF5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4F40CDC"/>
    <w:multiLevelType w:val="multilevel"/>
    <w:tmpl w:val="54F0CFFA"/>
    <w:lvl w:ilvl="0">
      <w:start w:val="1"/>
      <w:numFmt w:val="decimal"/>
      <w:lvlText w:val="%1"/>
      <w:lvlJc w:val="left"/>
      <w:pPr>
        <w:ind w:left="714" w:hanging="495"/>
      </w:pPr>
      <w:rPr>
        <w:rFonts w:hint="default"/>
        <w:lang w:val="uk-UA" w:eastAsia="en-US" w:bidi="ar-SA"/>
      </w:rPr>
    </w:lvl>
    <w:lvl w:ilvl="1">
      <w:start w:val="1"/>
      <w:numFmt w:val="decimal"/>
      <w:lvlText w:val="%1.%2."/>
      <w:lvlJc w:val="left"/>
      <w:pPr>
        <w:ind w:left="714" w:hanging="495"/>
      </w:pPr>
      <w:rPr>
        <w:rFonts w:ascii="Times New Roman" w:eastAsia="Times New Roman" w:hAnsi="Times New Roman" w:cs="Times New Roman" w:hint="default"/>
        <w:b/>
        <w:bCs/>
        <w:i w:val="0"/>
        <w:iCs w:val="0"/>
        <w:w w:val="99"/>
        <w:sz w:val="28"/>
        <w:szCs w:val="28"/>
        <w:lang w:val="uk-UA" w:eastAsia="en-US" w:bidi="ar-SA"/>
      </w:rPr>
    </w:lvl>
    <w:lvl w:ilvl="2">
      <w:numFmt w:val="bullet"/>
      <w:lvlText w:val="•"/>
      <w:lvlJc w:val="left"/>
      <w:pPr>
        <w:ind w:left="2536" w:hanging="495"/>
      </w:pPr>
      <w:rPr>
        <w:rFonts w:hint="default"/>
        <w:lang w:val="uk-UA" w:eastAsia="en-US" w:bidi="ar-SA"/>
      </w:rPr>
    </w:lvl>
    <w:lvl w:ilvl="3">
      <w:numFmt w:val="bullet"/>
      <w:lvlText w:val="•"/>
      <w:lvlJc w:val="left"/>
      <w:pPr>
        <w:ind w:left="3445" w:hanging="495"/>
      </w:pPr>
      <w:rPr>
        <w:rFonts w:hint="default"/>
        <w:lang w:val="uk-UA" w:eastAsia="en-US" w:bidi="ar-SA"/>
      </w:rPr>
    </w:lvl>
    <w:lvl w:ilvl="4">
      <w:numFmt w:val="bullet"/>
      <w:lvlText w:val="•"/>
      <w:lvlJc w:val="left"/>
      <w:pPr>
        <w:ind w:left="4353" w:hanging="495"/>
      </w:pPr>
      <w:rPr>
        <w:rFonts w:hint="default"/>
        <w:lang w:val="uk-UA" w:eastAsia="en-US" w:bidi="ar-SA"/>
      </w:rPr>
    </w:lvl>
    <w:lvl w:ilvl="5">
      <w:numFmt w:val="bullet"/>
      <w:lvlText w:val="•"/>
      <w:lvlJc w:val="left"/>
      <w:pPr>
        <w:ind w:left="5262" w:hanging="495"/>
      </w:pPr>
      <w:rPr>
        <w:rFonts w:hint="default"/>
        <w:lang w:val="uk-UA" w:eastAsia="en-US" w:bidi="ar-SA"/>
      </w:rPr>
    </w:lvl>
    <w:lvl w:ilvl="6">
      <w:numFmt w:val="bullet"/>
      <w:lvlText w:val="•"/>
      <w:lvlJc w:val="left"/>
      <w:pPr>
        <w:ind w:left="6170" w:hanging="495"/>
      </w:pPr>
      <w:rPr>
        <w:rFonts w:hint="default"/>
        <w:lang w:val="uk-UA" w:eastAsia="en-US" w:bidi="ar-SA"/>
      </w:rPr>
    </w:lvl>
    <w:lvl w:ilvl="7">
      <w:numFmt w:val="bullet"/>
      <w:lvlText w:val="•"/>
      <w:lvlJc w:val="left"/>
      <w:pPr>
        <w:ind w:left="7078" w:hanging="495"/>
      </w:pPr>
      <w:rPr>
        <w:rFonts w:hint="default"/>
        <w:lang w:val="uk-UA" w:eastAsia="en-US" w:bidi="ar-SA"/>
      </w:rPr>
    </w:lvl>
    <w:lvl w:ilvl="8">
      <w:numFmt w:val="bullet"/>
      <w:lvlText w:val="•"/>
      <w:lvlJc w:val="left"/>
      <w:pPr>
        <w:ind w:left="7987" w:hanging="495"/>
      </w:pPr>
      <w:rPr>
        <w:rFonts w:hint="default"/>
        <w:lang w:val="uk-UA" w:eastAsia="en-US" w:bidi="ar-SA"/>
      </w:rPr>
    </w:lvl>
  </w:abstractNum>
  <w:abstractNum w:abstractNumId="9" w15:restartNumberingAfterBreak="0">
    <w:nsid w:val="16CD7752"/>
    <w:multiLevelType w:val="hybridMultilevel"/>
    <w:tmpl w:val="A47A4B2A"/>
    <w:lvl w:ilvl="0" w:tplc="585AEE8C">
      <w:start w:val="1"/>
      <w:numFmt w:val="bullet"/>
      <w:lvlText w:val=""/>
      <w:lvlJc w:val="left"/>
      <w:pPr>
        <w:tabs>
          <w:tab w:val="num" w:pos="1780"/>
        </w:tabs>
        <w:ind w:left="17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E055F09"/>
    <w:multiLevelType w:val="hybridMultilevel"/>
    <w:tmpl w:val="7F905606"/>
    <w:lvl w:ilvl="0" w:tplc="85BAC170">
      <w:start w:val="1"/>
      <w:numFmt w:val="decimal"/>
      <w:lvlText w:val="%1."/>
      <w:lvlJc w:val="left"/>
      <w:pPr>
        <w:ind w:left="72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476D3"/>
    <w:multiLevelType w:val="hybridMultilevel"/>
    <w:tmpl w:val="8E30577E"/>
    <w:lvl w:ilvl="0" w:tplc="1400C26E">
      <w:start w:val="1"/>
      <w:numFmt w:val="decimal"/>
      <w:lvlText w:val="%1."/>
      <w:lvlJc w:val="left"/>
      <w:pPr>
        <w:ind w:left="360" w:hanging="360"/>
      </w:pPr>
      <w:rPr>
        <w:rFonts w:ascii="Times New Roman" w:hAnsi="Times New Roman" w:cs="Times New Roman" w:hint="default"/>
        <w:b/>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13" w15:restartNumberingAfterBreak="0">
    <w:nsid w:val="231C3028"/>
    <w:multiLevelType w:val="hybridMultilevel"/>
    <w:tmpl w:val="4F32BD08"/>
    <w:lvl w:ilvl="0" w:tplc="04190001">
      <w:start w:val="1"/>
      <w:numFmt w:val="bullet"/>
      <w:lvlText w:val=""/>
      <w:lvlJc w:val="left"/>
      <w:pPr>
        <w:tabs>
          <w:tab w:val="num" w:pos="4320"/>
        </w:tabs>
        <w:ind w:left="4320" w:hanging="360"/>
      </w:pPr>
      <w:rPr>
        <w:rFonts w:ascii="Symbol" w:hAnsi="Symbol" w:hint="default"/>
      </w:rPr>
    </w:lvl>
    <w:lvl w:ilvl="1" w:tplc="04190003" w:tentative="1">
      <w:start w:val="1"/>
      <w:numFmt w:val="bullet"/>
      <w:lvlText w:val="o"/>
      <w:lvlJc w:val="left"/>
      <w:pPr>
        <w:tabs>
          <w:tab w:val="num" w:pos="5040"/>
        </w:tabs>
        <w:ind w:left="5040" w:hanging="360"/>
      </w:pPr>
      <w:rPr>
        <w:rFonts w:ascii="Courier New" w:hAnsi="Courier New" w:cs="Courier New" w:hint="default"/>
      </w:rPr>
    </w:lvl>
    <w:lvl w:ilvl="2" w:tplc="04190005" w:tentative="1">
      <w:start w:val="1"/>
      <w:numFmt w:val="bullet"/>
      <w:lvlText w:val=""/>
      <w:lvlJc w:val="left"/>
      <w:pPr>
        <w:tabs>
          <w:tab w:val="num" w:pos="5760"/>
        </w:tabs>
        <w:ind w:left="5760" w:hanging="360"/>
      </w:pPr>
      <w:rPr>
        <w:rFonts w:ascii="Wingdings" w:hAnsi="Wingdings" w:hint="default"/>
      </w:rPr>
    </w:lvl>
    <w:lvl w:ilvl="3" w:tplc="04190001" w:tentative="1">
      <w:start w:val="1"/>
      <w:numFmt w:val="bullet"/>
      <w:lvlText w:val=""/>
      <w:lvlJc w:val="left"/>
      <w:pPr>
        <w:tabs>
          <w:tab w:val="num" w:pos="6480"/>
        </w:tabs>
        <w:ind w:left="6480" w:hanging="360"/>
      </w:pPr>
      <w:rPr>
        <w:rFonts w:ascii="Symbol" w:hAnsi="Symbol" w:hint="default"/>
      </w:rPr>
    </w:lvl>
    <w:lvl w:ilvl="4" w:tplc="04190003" w:tentative="1">
      <w:start w:val="1"/>
      <w:numFmt w:val="bullet"/>
      <w:lvlText w:val="o"/>
      <w:lvlJc w:val="left"/>
      <w:pPr>
        <w:tabs>
          <w:tab w:val="num" w:pos="7200"/>
        </w:tabs>
        <w:ind w:left="7200" w:hanging="360"/>
      </w:pPr>
      <w:rPr>
        <w:rFonts w:ascii="Courier New" w:hAnsi="Courier New" w:cs="Courier New" w:hint="default"/>
      </w:rPr>
    </w:lvl>
    <w:lvl w:ilvl="5" w:tplc="04190005" w:tentative="1">
      <w:start w:val="1"/>
      <w:numFmt w:val="bullet"/>
      <w:lvlText w:val=""/>
      <w:lvlJc w:val="left"/>
      <w:pPr>
        <w:tabs>
          <w:tab w:val="num" w:pos="7920"/>
        </w:tabs>
        <w:ind w:left="7920" w:hanging="360"/>
      </w:pPr>
      <w:rPr>
        <w:rFonts w:ascii="Wingdings" w:hAnsi="Wingdings" w:hint="default"/>
      </w:rPr>
    </w:lvl>
    <w:lvl w:ilvl="6" w:tplc="04190001" w:tentative="1">
      <w:start w:val="1"/>
      <w:numFmt w:val="bullet"/>
      <w:lvlText w:val=""/>
      <w:lvlJc w:val="left"/>
      <w:pPr>
        <w:tabs>
          <w:tab w:val="num" w:pos="8640"/>
        </w:tabs>
        <w:ind w:left="8640" w:hanging="360"/>
      </w:pPr>
      <w:rPr>
        <w:rFonts w:ascii="Symbol" w:hAnsi="Symbol" w:hint="default"/>
      </w:rPr>
    </w:lvl>
    <w:lvl w:ilvl="7" w:tplc="04190003" w:tentative="1">
      <w:start w:val="1"/>
      <w:numFmt w:val="bullet"/>
      <w:lvlText w:val="o"/>
      <w:lvlJc w:val="left"/>
      <w:pPr>
        <w:tabs>
          <w:tab w:val="num" w:pos="9360"/>
        </w:tabs>
        <w:ind w:left="9360" w:hanging="360"/>
      </w:pPr>
      <w:rPr>
        <w:rFonts w:ascii="Courier New" w:hAnsi="Courier New" w:cs="Courier New" w:hint="default"/>
      </w:rPr>
    </w:lvl>
    <w:lvl w:ilvl="8" w:tplc="04190005" w:tentative="1">
      <w:start w:val="1"/>
      <w:numFmt w:val="bullet"/>
      <w:lvlText w:val=""/>
      <w:lvlJc w:val="left"/>
      <w:pPr>
        <w:tabs>
          <w:tab w:val="num" w:pos="10080"/>
        </w:tabs>
        <w:ind w:left="10080" w:hanging="360"/>
      </w:pPr>
      <w:rPr>
        <w:rFonts w:ascii="Wingdings" w:hAnsi="Wingdings" w:hint="default"/>
      </w:rPr>
    </w:lvl>
  </w:abstractNum>
  <w:abstractNum w:abstractNumId="14" w15:restartNumberingAfterBreak="0">
    <w:nsid w:val="24CF5C57"/>
    <w:multiLevelType w:val="hybridMultilevel"/>
    <w:tmpl w:val="75D860B4"/>
    <w:lvl w:ilvl="0" w:tplc="3586B8D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1E405D"/>
    <w:multiLevelType w:val="hybridMultilevel"/>
    <w:tmpl w:val="B57A984C"/>
    <w:lvl w:ilvl="0" w:tplc="0422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5C4E43"/>
    <w:multiLevelType w:val="hybridMultilevel"/>
    <w:tmpl w:val="646CF56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D29483E"/>
    <w:multiLevelType w:val="hybridMultilevel"/>
    <w:tmpl w:val="4ABED94C"/>
    <w:lvl w:ilvl="0" w:tplc="AD447FAC">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15:restartNumberingAfterBreak="0">
    <w:nsid w:val="2F93470D"/>
    <w:multiLevelType w:val="hybridMultilevel"/>
    <w:tmpl w:val="032E3514"/>
    <w:lvl w:ilvl="0" w:tplc="AD447FA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35553D3E"/>
    <w:multiLevelType w:val="hybridMultilevel"/>
    <w:tmpl w:val="C7745E0C"/>
    <w:lvl w:ilvl="0" w:tplc="69DEE0A6">
      <w:start w:val="1"/>
      <w:numFmt w:val="decimal"/>
      <w:lvlText w:val="%1."/>
      <w:lvlJc w:val="left"/>
      <w:pPr>
        <w:ind w:left="1429" w:hanging="360"/>
      </w:pPr>
      <w:rPr>
        <w:rFonts w:cs="Times New Roman"/>
        <w:b w:val="0"/>
        <w:bCs/>
        <w:color w:val="auto"/>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35BE75B3"/>
    <w:multiLevelType w:val="hybridMultilevel"/>
    <w:tmpl w:val="CB668A5C"/>
    <w:lvl w:ilvl="0" w:tplc="50E01F88">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6830E4B"/>
    <w:multiLevelType w:val="hybridMultilevel"/>
    <w:tmpl w:val="75D860B4"/>
    <w:lvl w:ilvl="0" w:tplc="3586B8D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B33AC3"/>
    <w:multiLevelType w:val="hybridMultilevel"/>
    <w:tmpl w:val="38E033E6"/>
    <w:lvl w:ilvl="0" w:tplc="83585A5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9E717C5"/>
    <w:multiLevelType w:val="hybridMultilevel"/>
    <w:tmpl w:val="1574660E"/>
    <w:lvl w:ilvl="0" w:tplc="F35A4950">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374303"/>
    <w:multiLevelType w:val="hybridMultilevel"/>
    <w:tmpl w:val="479825D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FA7EDD"/>
    <w:multiLevelType w:val="hybridMultilevel"/>
    <w:tmpl w:val="41F4953A"/>
    <w:lvl w:ilvl="0" w:tplc="7624A41C">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980659F"/>
    <w:multiLevelType w:val="hybridMultilevel"/>
    <w:tmpl w:val="3DF42A98"/>
    <w:lvl w:ilvl="0" w:tplc="50D0B85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667C09"/>
    <w:multiLevelType w:val="singleLevel"/>
    <w:tmpl w:val="95568AAE"/>
    <w:lvl w:ilvl="0">
      <w:start w:val="1"/>
      <w:numFmt w:val="decimal"/>
      <w:lvlText w:val="%1."/>
      <w:legacy w:legacy="1" w:legacySpace="0" w:legacyIndent="187"/>
      <w:lvlJc w:val="left"/>
      <w:rPr>
        <w:rFonts w:ascii="Times New Roman" w:hAnsi="Times New Roman" w:cs="Times New Roman" w:hint="default"/>
      </w:rPr>
    </w:lvl>
  </w:abstractNum>
  <w:abstractNum w:abstractNumId="28" w15:restartNumberingAfterBreak="0">
    <w:nsid w:val="530D539C"/>
    <w:multiLevelType w:val="hybridMultilevel"/>
    <w:tmpl w:val="6F42927C"/>
    <w:lvl w:ilvl="0" w:tplc="038C5B6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3CE5E50"/>
    <w:multiLevelType w:val="hybridMultilevel"/>
    <w:tmpl w:val="DAFEC19C"/>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0" w15:restartNumberingAfterBreak="0">
    <w:nsid w:val="5AF64F2A"/>
    <w:multiLevelType w:val="hybridMultilevel"/>
    <w:tmpl w:val="AB963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2D2022"/>
    <w:multiLevelType w:val="hybridMultilevel"/>
    <w:tmpl w:val="1EBC95FE"/>
    <w:lvl w:ilvl="0" w:tplc="CBFE831A">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326616"/>
    <w:multiLevelType w:val="hybridMultilevel"/>
    <w:tmpl w:val="1B2258B8"/>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6F63271"/>
    <w:multiLevelType w:val="hybridMultilevel"/>
    <w:tmpl w:val="C562E3F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68B000F8"/>
    <w:multiLevelType w:val="hybridMultilevel"/>
    <w:tmpl w:val="336880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CAE0E7E"/>
    <w:multiLevelType w:val="hybridMultilevel"/>
    <w:tmpl w:val="CB9EF32A"/>
    <w:lvl w:ilvl="0" w:tplc="FCD0591A">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171392B"/>
    <w:multiLevelType w:val="hybridMultilevel"/>
    <w:tmpl w:val="F0E66368"/>
    <w:lvl w:ilvl="0" w:tplc="AD447FAC">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8" w15:restartNumberingAfterBreak="0">
    <w:nsid w:val="73880BC0"/>
    <w:multiLevelType w:val="hybridMultilevel"/>
    <w:tmpl w:val="C9CE7682"/>
    <w:lvl w:ilvl="0" w:tplc="E8441A6A">
      <w:start w:val="5"/>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9" w15:restartNumberingAfterBreak="0">
    <w:nsid w:val="74C168C0"/>
    <w:multiLevelType w:val="hybridMultilevel"/>
    <w:tmpl w:val="677ED8F4"/>
    <w:lvl w:ilvl="0" w:tplc="EC4CA812">
      <w:start w:val="5"/>
      <w:numFmt w:val="bullet"/>
      <w:lvlText w:val="-"/>
      <w:lvlJc w:val="left"/>
      <w:pPr>
        <w:ind w:left="1040" w:hanging="360"/>
      </w:pPr>
      <w:rPr>
        <w:rFonts w:ascii="Times New Roman" w:eastAsia="Times New Roman" w:hAnsi="Times New Roman" w:cs="Times New Roman" w:hint="default"/>
      </w:rPr>
    </w:lvl>
    <w:lvl w:ilvl="1" w:tplc="04220003" w:tentative="1">
      <w:start w:val="1"/>
      <w:numFmt w:val="bullet"/>
      <w:lvlText w:val="o"/>
      <w:lvlJc w:val="left"/>
      <w:pPr>
        <w:ind w:left="1760" w:hanging="360"/>
      </w:pPr>
      <w:rPr>
        <w:rFonts w:ascii="Courier New" w:hAnsi="Courier New" w:cs="Courier New" w:hint="default"/>
      </w:rPr>
    </w:lvl>
    <w:lvl w:ilvl="2" w:tplc="04220005" w:tentative="1">
      <w:start w:val="1"/>
      <w:numFmt w:val="bullet"/>
      <w:lvlText w:val=""/>
      <w:lvlJc w:val="left"/>
      <w:pPr>
        <w:ind w:left="2480" w:hanging="360"/>
      </w:pPr>
      <w:rPr>
        <w:rFonts w:ascii="Wingdings" w:hAnsi="Wingdings" w:hint="default"/>
      </w:rPr>
    </w:lvl>
    <w:lvl w:ilvl="3" w:tplc="04220001" w:tentative="1">
      <w:start w:val="1"/>
      <w:numFmt w:val="bullet"/>
      <w:lvlText w:val=""/>
      <w:lvlJc w:val="left"/>
      <w:pPr>
        <w:ind w:left="3200" w:hanging="360"/>
      </w:pPr>
      <w:rPr>
        <w:rFonts w:ascii="Symbol" w:hAnsi="Symbol" w:hint="default"/>
      </w:rPr>
    </w:lvl>
    <w:lvl w:ilvl="4" w:tplc="04220003" w:tentative="1">
      <w:start w:val="1"/>
      <w:numFmt w:val="bullet"/>
      <w:lvlText w:val="o"/>
      <w:lvlJc w:val="left"/>
      <w:pPr>
        <w:ind w:left="3920" w:hanging="360"/>
      </w:pPr>
      <w:rPr>
        <w:rFonts w:ascii="Courier New" w:hAnsi="Courier New" w:cs="Courier New" w:hint="default"/>
      </w:rPr>
    </w:lvl>
    <w:lvl w:ilvl="5" w:tplc="04220005" w:tentative="1">
      <w:start w:val="1"/>
      <w:numFmt w:val="bullet"/>
      <w:lvlText w:val=""/>
      <w:lvlJc w:val="left"/>
      <w:pPr>
        <w:ind w:left="4640" w:hanging="360"/>
      </w:pPr>
      <w:rPr>
        <w:rFonts w:ascii="Wingdings" w:hAnsi="Wingdings" w:hint="default"/>
      </w:rPr>
    </w:lvl>
    <w:lvl w:ilvl="6" w:tplc="04220001" w:tentative="1">
      <w:start w:val="1"/>
      <w:numFmt w:val="bullet"/>
      <w:lvlText w:val=""/>
      <w:lvlJc w:val="left"/>
      <w:pPr>
        <w:ind w:left="5360" w:hanging="360"/>
      </w:pPr>
      <w:rPr>
        <w:rFonts w:ascii="Symbol" w:hAnsi="Symbol" w:hint="default"/>
      </w:rPr>
    </w:lvl>
    <w:lvl w:ilvl="7" w:tplc="04220003" w:tentative="1">
      <w:start w:val="1"/>
      <w:numFmt w:val="bullet"/>
      <w:lvlText w:val="o"/>
      <w:lvlJc w:val="left"/>
      <w:pPr>
        <w:ind w:left="6080" w:hanging="360"/>
      </w:pPr>
      <w:rPr>
        <w:rFonts w:ascii="Courier New" w:hAnsi="Courier New" w:cs="Courier New" w:hint="default"/>
      </w:rPr>
    </w:lvl>
    <w:lvl w:ilvl="8" w:tplc="04220005" w:tentative="1">
      <w:start w:val="1"/>
      <w:numFmt w:val="bullet"/>
      <w:lvlText w:val=""/>
      <w:lvlJc w:val="left"/>
      <w:pPr>
        <w:ind w:left="6800" w:hanging="360"/>
      </w:pPr>
      <w:rPr>
        <w:rFonts w:ascii="Wingdings" w:hAnsi="Wingdings" w:hint="default"/>
      </w:rPr>
    </w:lvl>
  </w:abstractNum>
  <w:abstractNum w:abstractNumId="40" w15:restartNumberingAfterBreak="0">
    <w:nsid w:val="757675B9"/>
    <w:multiLevelType w:val="hybridMultilevel"/>
    <w:tmpl w:val="41B07228"/>
    <w:lvl w:ilvl="0" w:tplc="61F2DB28">
      <w:start w:val="201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1" w15:restartNumberingAfterBreak="0">
    <w:nsid w:val="799B7AD1"/>
    <w:multiLevelType w:val="hybridMultilevel"/>
    <w:tmpl w:val="6270C73C"/>
    <w:lvl w:ilvl="0" w:tplc="AE4E670A">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7E4978C6"/>
    <w:multiLevelType w:val="hybridMultilevel"/>
    <w:tmpl w:val="4DDA0384"/>
    <w:lvl w:ilvl="0" w:tplc="193682CA">
      <w:start w:val="1"/>
      <w:numFmt w:val="decimal"/>
      <w:lvlText w:val="%1."/>
      <w:lvlJc w:val="left"/>
      <w:pPr>
        <w:ind w:left="4541" w:hanging="284"/>
        <w:jc w:val="right"/>
      </w:pPr>
      <w:rPr>
        <w:rFonts w:ascii="Times New Roman" w:eastAsia="Times New Roman" w:hAnsi="Times New Roman" w:cs="Times New Roman" w:hint="default"/>
        <w:b/>
        <w:bCs/>
        <w:i w:val="0"/>
        <w:iCs w:val="0"/>
        <w:w w:val="99"/>
        <w:sz w:val="28"/>
        <w:szCs w:val="28"/>
        <w:lang w:val="uk-UA" w:eastAsia="en-US" w:bidi="ar-SA"/>
      </w:rPr>
    </w:lvl>
    <w:lvl w:ilvl="1" w:tplc="DEAACDF4">
      <w:numFmt w:val="bullet"/>
      <w:lvlText w:val="•"/>
      <w:lvlJc w:val="left"/>
      <w:pPr>
        <w:ind w:left="5066" w:hanging="284"/>
      </w:pPr>
      <w:rPr>
        <w:rFonts w:hint="default"/>
        <w:lang w:val="uk-UA" w:eastAsia="en-US" w:bidi="ar-SA"/>
      </w:rPr>
    </w:lvl>
    <w:lvl w:ilvl="2" w:tplc="92A09066">
      <w:numFmt w:val="bullet"/>
      <w:lvlText w:val="•"/>
      <w:lvlJc w:val="left"/>
      <w:pPr>
        <w:ind w:left="5592" w:hanging="284"/>
      </w:pPr>
      <w:rPr>
        <w:rFonts w:hint="default"/>
        <w:lang w:val="uk-UA" w:eastAsia="en-US" w:bidi="ar-SA"/>
      </w:rPr>
    </w:lvl>
    <w:lvl w:ilvl="3" w:tplc="22C6929A">
      <w:numFmt w:val="bullet"/>
      <w:lvlText w:val="•"/>
      <w:lvlJc w:val="left"/>
      <w:pPr>
        <w:ind w:left="6119" w:hanging="284"/>
      </w:pPr>
      <w:rPr>
        <w:rFonts w:hint="default"/>
        <w:lang w:val="uk-UA" w:eastAsia="en-US" w:bidi="ar-SA"/>
      </w:rPr>
    </w:lvl>
    <w:lvl w:ilvl="4" w:tplc="811EC938">
      <w:numFmt w:val="bullet"/>
      <w:lvlText w:val="•"/>
      <w:lvlJc w:val="left"/>
      <w:pPr>
        <w:ind w:left="6645" w:hanging="284"/>
      </w:pPr>
      <w:rPr>
        <w:rFonts w:hint="default"/>
        <w:lang w:val="uk-UA" w:eastAsia="en-US" w:bidi="ar-SA"/>
      </w:rPr>
    </w:lvl>
    <w:lvl w:ilvl="5" w:tplc="F41C58DC">
      <w:numFmt w:val="bullet"/>
      <w:lvlText w:val="•"/>
      <w:lvlJc w:val="left"/>
      <w:pPr>
        <w:ind w:left="7172" w:hanging="284"/>
      </w:pPr>
      <w:rPr>
        <w:rFonts w:hint="default"/>
        <w:lang w:val="uk-UA" w:eastAsia="en-US" w:bidi="ar-SA"/>
      </w:rPr>
    </w:lvl>
    <w:lvl w:ilvl="6" w:tplc="74F0B384">
      <w:numFmt w:val="bullet"/>
      <w:lvlText w:val="•"/>
      <w:lvlJc w:val="left"/>
      <w:pPr>
        <w:ind w:left="7698" w:hanging="284"/>
      </w:pPr>
      <w:rPr>
        <w:rFonts w:hint="default"/>
        <w:lang w:val="uk-UA" w:eastAsia="en-US" w:bidi="ar-SA"/>
      </w:rPr>
    </w:lvl>
    <w:lvl w:ilvl="7" w:tplc="81AC25F2">
      <w:numFmt w:val="bullet"/>
      <w:lvlText w:val="•"/>
      <w:lvlJc w:val="left"/>
      <w:pPr>
        <w:ind w:left="8224" w:hanging="284"/>
      </w:pPr>
      <w:rPr>
        <w:rFonts w:hint="default"/>
        <w:lang w:val="uk-UA" w:eastAsia="en-US" w:bidi="ar-SA"/>
      </w:rPr>
    </w:lvl>
    <w:lvl w:ilvl="8" w:tplc="27EA847E">
      <w:numFmt w:val="bullet"/>
      <w:lvlText w:val="•"/>
      <w:lvlJc w:val="left"/>
      <w:pPr>
        <w:ind w:left="8751" w:hanging="284"/>
      </w:pPr>
      <w:rPr>
        <w:rFonts w:hint="default"/>
        <w:lang w:val="uk-UA" w:eastAsia="en-US" w:bidi="ar-SA"/>
      </w:rPr>
    </w:lvl>
  </w:abstractNum>
  <w:num w:numId="1">
    <w:abstractNumId w:val="8"/>
  </w:num>
  <w:num w:numId="2">
    <w:abstractNumId w:val="42"/>
  </w:num>
  <w:num w:numId="3">
    <w:abstractNumId w:val="27"/>
  </w:num>
  <w:num w:numId="4">
    <w:abstractNumId w:val="12"/>
  </w:num>
  <w:num w:numId="5">
    <w:abstractNumId w:val="36"/>
  </w:num>
  <w:num w:numId="6">
    <w:abstractNumId w:val="6"/>
  </w:num>
  <w:num w:numId="7">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8">
    <w:abstractNumId w:val="16"/>
  </w:num>
  <w:num w:numId="9">
    <w:abstractNumId w:val="7"/>
  </w:num>
  <w:num w:numId="10">
    <w:abstractNumId w:val="14"/>
  </w:num>
  <w:num w:numId="11">
    <w:abstractNumId w:val="13"/>
  </w:num>
  <w:num w:numId="12">
    <w:abstractNumId w:val="41"/>
  </w:num>
  <w:num w:numId="13">
    <w:abstractNumId w:val="24"/>
  </w:num>
  <w:num w:numId="14">
    <w:abstractNumId w:val="5"/>
  </w:num>
  <w:num w:numId="15">
    <w:abstractNumId w:val="21"/>
  </w:num>
  <w:num w:numId="16">
    <w:abstractNumId w:val="40"/>
  </w:num>
  <w:num w:numId="17">
    <w:abstractNumId w:val="9"/>
  </w:num>
  <w:num w:numId="18">
    <w:abstractNumId w:val="29"/>
  </w:num>
  <w:num w:numId="19">
    <w:abstractNumId w:val="30"/>
  </w:num>
  <w:num w:numId="20">
    <w:abstractNumId w:val="28"/>
  </w:num>
  <w:num w:numId="21">
    <w:abstractNumId w:val="3"/>
  </w:num>
  <w:num w:numId="22">
    <w:abstractNumId w:val="23"/>
  </w:num>
  <w:num w:numId="23">
    <w:abstractNumId w:val="35"/>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0"/>
  </w:num>
  <w:num w:numId="27">
    <w:abstractNumId w:val="25"/>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7"/>
  </w:num>
  <w:num w:numId="33">
    <w:abstractNumId w:val="38"/>
  </w:num>
  <w:num w:numId="34">
    <w:abstractNumId w:val="17"/>
  </w:num>
  <w:num w:numId="35">
    <w:abstractNumId w:val="39"/>
  </w:num>
  <w:num w:numId="36">
    <w:abstractNumId w:val="18"/>
  </w:num>
  <w:num w:numId="37">
    <w:abstractNumId w:val="2"/>
  </w:num>
  <w:num w:numId="38">
    <w:abstractNumId w:val="11"/>
  </w:num>
  <w:num w:numId="39">
    <w:abstractNumId w:val="22"/>
  </w:num>
  <w:num w:numId="40">
    <w:abstractNumId w:val="1"/>
  </w:num>
  <w:num w:numId="41">
    <w:abstractNumId w:val="26"/>
  </w:num>
  <w:num w:numId="42">
    <w:abstractNumId w:val="32"/>
  </w:num>
  <w:num w:numId="43">
    <w:abstractNumId w:val="10"/>
  </w:num>
  <w:num w:numId="44">
    <w:abstractNumId w:val="31"/>
  </w:num>
  <w:num w:numId="45">
    <w:abstractNumId w:val="19"/>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E62"/>
    <w:rsid w:val="000156AC"/>
    <w:rsid w:val="0001660D"/>
    <w:rsid w:val="00022C8A"/>
    <w:rsid w:val="00077AAD"/>
    <w:rsid w:val="000B3384"/>
    <w:rsid w:val="000D1D78"/>
    <w:rsid w:val="00106B29"/>
    <w:rsid w:val="00111E13"/>
    <w:rsid w:val="00116FF4"/>
    <w:rsid w:val="00141134"/>
    <w:rsid w:val="00151D89"/>
    <w:rsid w:val="00194DB2"/>
    <w:rsid w:val="001B3A9F"/>
    <w:rsid w:val="001C1F55"/>
    <w:rsid w:val="001D6FDD"/>
    <w:rsid w:val="00212012"/>
    <w:rsid w:val="00216072"/>
    <w:rsid w:val="0022021B"/>
    <w:rsid w:val="00250883"/>
    <w:rsid w:val="0025348C"/>
    <w:rsid w:val="002766B9"/>
    <w:rsid w:val="002A4EB6"/>
    <w:rsid w:val="002A57D0"/>
    <w:rsid w:val="002B0061"/>
    <w:rsid w:val="002C3CD5"/>
    <w:rsid w:val="002D7A1B"/>
    <w:rsid w:val="0030483C"/>
    <w:rsid w:val="003646F5"/>
    <w:rsid w:val="003A644B"/>
    <w:rsid w:val="003B5045"/>
    <w:rsid w:val="003D6235"/>
    <w:rsid w:val="003E0E3C"/>
    <w:rsid w:val="003F023B"/>
    <w:rsid w:val="004349A3"/>
    <w:rsid w:val="0043512F"/>
    <w:rsid w:val="0047757F"/>
    <w:rsid w:val="004A270D"/>
    <w:rsid w:val="004C0E98"/>
    <w:rsid w:val="004C4D12"/>
    <w:rsid w:val="004E22DA"/>
    <w:rsid w:val="004F004A"/>
    <w:rsid w:val="00500CA1"/>
    <w:rsid w:val="00541E44"/>
    <w:rsid w:val="0057389E"/>
    <w:rsid w:val="005864B6"/>
    <w:rsid w:val="005924EB"/>
    <w:rsid w:val="005949F6"/>
    <w:rsid w:val="005B57C2"/>
    <w:rsid w:val="005E12E3"/>
    <w:rsid w:val="00602723"/>
    <w:rsid w:val="006261E0"/>
    <w:rsid w:val="00695505"/>
    <w:rsid w:val="006A2F8A"/>
    <w:rsid w:val="00702588"/>
    <w:rsid w:val="0071315A"/>
    <w:rsid w:val="00714E30"/>
    <w:rsid w:val="00730F90"/>
    <w:rsid w:val="007555F4"/>
    <w:rsid w:val="00761F83"/>
    <w:rsid w:val="0076631B"/>
    <w:rsid w:val="00782A47"/>
    <w:rsid w:val="007A6E92"/>
    <w:rsid w:val="007D1716"/>
    <w:rsid w:val="007D79FE"/>
    <w:rsid w:val="007F7D06"/>
    <w:rsid w:val="008135C6"/>
    <w:rsid w:val="00854938"/>
    <w:rsid w:val="00875ED2"/>
    <w:rsid w:val="00907931"/>
    <w:rsid w:val="00921663"/>
    <w:rsid w:val="00935356"/>
    <w:rsid w:val="009410C7"/>
    <w:rsid w:val="00947403"/>
    <w:rsid w:val="009620D5"/>
    <w:rsid w:val="009A2F85"/>
    <w:rsid w:val="009C3124"/>
    <w:rsid w:val="00A009FF"/>
    <w:rsid w:val="00A266B1"/>
    <w:rsid w:val="00A3199C"/>
    <w:rsid w:val="00A462DE"/>
    <w:rsid w:val="00A53F64"/>
    <w:rsid w:val="00A60A42"/>
    <w:rsid w:val="00A73696"/>
    <w:rsid w:val="00AF3531"/>
    <w:rsid w:val="00B155CE"/>
    <w:rsid w:val="00B326F6"/>
    <w:rsid w:val="00B37EA4"/>
    <w:rsid w:val="00B402DE"/>
    <w:rsid w:val="00B425BC"/>
    <w:rsid w:val="00B5378C"/>
    <w:rsid w:val="00B643E7"/>
    <w:rsid w:val="00B670A1"/>
    <w:rsid w:val="00BB20D6"/>
    <w:rsid w:val="00BC64CC"/>
    <w:rsid w:val="00BF7696"/>
    <w:rsid w:val="00C57884"/>
    <w:rsid w:val="00C82BAC"/>
    <w:rsid w:val="00CB71A2"/>
    <w:rsid w:val="00CF2519"/>
    <w:rsid w:val="00D036E6"/>
    <w:rsid w:val="00D11654"/>
    <w:rsid w:val="00D12A15"/>
    <w:rsid w:val="00D14E62"/>
    <w:rsid w:val="00D739EF"/>
    <w:rsid w:val="00D83F1D"/>
    <w:rsid w:val="00DB20B9"/>
    <w:rsid w:val="00DB5878"/>
    <w:rsid w:val="00DE4F46"/>
    <w:rsid w:val="00E01792"/>
    <w:rsid w:val="00E154E6"/>
    <w:rsid w:val="00E21662"/>
    <w:rsid w:val="00E372F8"/>
    <w:rsid w:val="00E70E71"/>
    <w:rsid w:val="00E85F8A"/>
    <w:rsid w:val="00F02B1B"/>
    <w:rsid w:val="00F07D76"/>
    <w:rsid w:val="00F2198A"/>
    <w:rsid w:val="00F41816"/>
    <w:rsid w:val="00F57294"/>
    <w:rsid w:val="00FA5AA9"/>
    <w:rsid w:val="00FA732C"/>
    <w:rsid w:val="00FA7A1A"/>
    <w:rsid w:val="00FB3D0B"/>
    <w:rsid w:val="00FE45BE"/>
    <w:rsid w:val="00FE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2879A"/>
  <w15:docId w15:val="{A1354521-11BC-4A97-9074-74A06B31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14E62"/>
    <w:rPr>
      <w:rFonts w:ascii="Times New Roman" w:eastAsia="Times New Roman" w:hAnsi="Times New Roman" w:cs="Times New Roman"/>
      <w:lang w:val="uk-UA"/>
    </w:rPr>
  </w:style>
  <w:style w:type="paragraph" w:styleId="1">
    <w:name w:val="heading 1"/>
    <w:basedOn w:val="a"/>
    <w:next w:val="a"/>
    <w:link w:val="10"/>
    <w:qFormat/>
    <w:rsid w:val="009C3124"/>
    <w:pPr>
      <w:keepNext/>
      <w:widowControl/>
      <w:autoSpaceDE/>
      <w:autoSpaceDN/>
      <w:outlineLvl w:val="0"/>
    </w:pPr>
    <w:rPr>
      <w:sz w:val="32"/>
      <w:szCs w:val="24"/>
      <w:lang w:eastAsia="ru-RU"/>
    </w:rPr>
  </w:style>
  <w:style w:type="paragraph" w:styleId="2">
    <w:name w:val="heading 2"/>
    <w:basedOn w:val="a"/>
    <w:next w:val="a"/>
    <w:link w:val="20"/>
    <w:qFormat/>
    <w:rsid w:val="009C3124"/>
    <w:pPr>
      <w:keepNext/>
      <w:widowControl/>
      <w:autoSpaceDE/>
      <w:autoSpaceDN/>
      <w:spacing w:before="240" w:after="60"/>
      <w:outlineLvl w:val="1"/>
    </w:pPr>
    <w:rPr>
      <w:rFonts w:ascii="Arial" w:hAnsi="Arial" w:cs="Arial"/>
      <w:b/>
      <w:bCs/>
      <w:i/>
      <w:iCs/>
      <w:sz w:val="28"/>
      <w:szCs w:val="28"/>
      <w:lang w:val="ru-RU" w:eastAsia="ru-RU"/>
    </w:rPr>
  </w:style>
  <w:style w:type="paragraph" w:styleId="4">
    <w:name w:val="heading 4"/>
    <w:basedOn w:val="a"/>
    <w:next w:val="a"/>
    <w:link w:val="40"/>
    <w:qFormat/>
    <w:rsid w:val="009C3124"/>
    <w:pPr>
      <w:keepNext/>
      <w:widowControl/>
      <w:autoSpaceDE/>
      <w:autoSpaceDN/>
      <w:jc w:val="center"/>
      <w:outlineLvl w:val="3"/>
    </w:pPr>
    <w:rPr>
      <w:b/>
      <w:bCs/>
      <w:sz w:val="28"/>
      <w:szCs w:val="24"/>
      <w:lang w:eastAsia="ru-RU"/>
    </w:rPr>
  </w:style>
  <w:style w:type="paragraph" w:styleId="7">
    <w:name w:val="heading 7"/>
    <w:basedOn w:val="a"/>
    <w:next w:val="a"/>
    <w:link w:val="70"/>
    <w:qFormat/>
    <w:rsid w:val="009C3124"/>
    <w:pPr>
      <w:keepNext/>
      <w:widowControl/>
      <w:autoSpaceDE/>
      <w:autoSpaceDN/>
      <w:ind w:firstLine="600"/>
      <w:jc w:val="center"/>
      <w:outlineLvl w:val="6"/>
    </w:pPr>
    <w:rPr>
      <w:b/>
      <w:bCs/>
      <w:sz w:val="28"/>
      <w:szCs w:val="24"/>
      <w:lang w:eastAsia="ru-RU"/>
    </w:rPr>
  </w:style>
  <w:style w:type="paragraph" w:styleId="8">
    <w:name w:val="heading 8"/>
    <w:basedOn w:val="a"/>
    <w:next w:val="a"/>
    <w:link w:val="80"/>
    <w:qFormat/>
    <w:rsid w:val="009C3124"/>
    <w:pPr>
      <w:keepNext/>
      <w:widowControl/>
      <w:autoSpaceDE/>
      <w:autoSpaceDN/>
      <w:jc w:val="center"/>
      <w:outlineLvl w:val="7"/>
    </w:pPr>
    <w:rPr>
      <w:caps/>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14E62"/>
    <w:tblPr>
      <w:tblInd w:w="0" w:type="dxa"/>
      <w:tblCellMar>
        <w:top w:w="0" w:type="dxa"/>
        <w:left w:w="0" w:type="dxa"/>
        <w:bottom w:w="0" w:type="dxa"/>
        <w:right w:w="0" w:type="dxa"/>
      </w:tblCellMar>
    </w:tblPr>
  </w:style>
  <w:style w:type="paragraph" w:styleId="a3">
    <w:name w:val="Body Text"/>
    <w:basedOn w:val="a"/>
    <w:qFormat/>
    <w:rsid w:val="00D14E62"/>
    <w:rPr>
      <w:i/>
      <w:iCs/>
      <w:sz w:val="24"/>
      <w:szCs w:val="24"/>
    </w:rPr>
  </w:style>
  <w:style w:type="paragraph" w:customStyle="1" w:styleId="11">
    <w:name w:val="Заголовок 11"/>
    <w:basedOn w:val="a"/>
    <w:uiPriority w:val="1"/>
    <w:qFormat/>
    <w:rsid w:val="00D14E62"/>
    <w:pPr>
      <w:ind w:left="49" w:hanging="284"/>
      <w:outlineLvl w:val="1"/>
    </w:pPr>
    <w:rPr>
      <w:b/>
      <w:bCs/>
      <w:sz w:val="28"/>
      <w:szCs w:val="28"/>
    </w:rPr>
  </w:style>
  <w:style w:type="paragraph" w:customStyle="1" w:styleId="21">
    <w:name w:val="Заголовок 21"/>
    <w:basedOn w:val="a"/>
    <w:uiPriority w:val="1"/>
    <w:qFormat/>
    <w:rsid w:val="00D14E62"/>
    <w:pPr>
      <w:ind w:left="714" w:hanging="496"/>
      <w:outlineLvl w:val="2"/>
    </w:pPr>
    <w:rPr>
      <w:b/>
      <w:bCs/>
      <w:sz w:val="28"/>
      <w:szCs w:val="28"/>
    </w:rPr>
  </w:style>
  <w:style w:type="paragraph" w:styleId="a4">
    <w:name w:val="Title"/>
    <w:basedOn w:val="a"/>
    <w:uiPriority w:val="1"/>
    <w:qFormat/>
    <w:rsid w:val="00D14E62"/>
    <w:pPr>
      <w:ind w:left="1093" w:right="1097" w:hanging="1"/>
      <w:jc w:val="center"/>
    </w:pPr>
    <w:rPr>
      <w:b/>
      <w:bCs/>
      <w:sz w:val="32"/>
      <w:szCs w:val="32"/>
    </w:rPr>
  </w:style>
  <w:style w:type="paragraph" w:styleId="a5">
    <w:name w:val="List Paragraph"/>
    <w:basedOn w:val="a"/>
    <w:uiPriority w:val="34"/>
    <w:qFormat/>
    <w:rsid w:val="00D14E62"/>
    <w:pPr>
      <w:ind w:left="714" w:hanging="284"/>
    </w:pPr>
  </w:style>
  <w:style w:type="paragraph" w:customStyle="1" w:styleId="TableParagraph">
    <w:name w:val="Table Paragraph"/>
    <w:basedOn w:val="a"/>
    <w:uiPriority w:val="1"/>
    <w:qFormat/>
    <w:rsid w:val="00D14E62"/>
  </w:style>
  <w:style w:type="character" w:customStyle="1" w:styleId="10">
    <w:name w:val="Заголовок 1 Знак"/>
    <w:basedOn w:val="a0"/>
    <w:link w:val="1"/>
    <w:rsid w:val="009C3124"/>
    <w:rPr>
      <w:rFonts w:ascii="Times New Roman" w:eastAsia="Times New Roman" w:hAnsi="Times New Roman" w:cs="Times New Roman"/>
      <w:sz w:val="32"/>
      <w:szCs w:val="24"/>
      <w:lang w:val="uk-UA" w:eastAsia="ru-RU"/>
    </w:rPr>
  </w:style>
  <w:style w:type="character" w:customStyle="1" w:styleId="20">
    <w:name w:val="Заголовок 2 Знак"/>
    <w:basedOn w:val="a0"/>
    <w:link w:val="2"/>
    <w:rsid w:val="009C3124"/>
    <w:rPr>
      <w:rFonts w:ascii="Arial" w:eastAsia="Times New Roman" w:hAnsi="Arial" w:cs="Arial"/>
      <w:b/>
      <w:bCs/>
      <w:i/>
      <w:iCs/>
      <w:sz w:val="28"/>
      <w:szCs w:val="28"/>
      <w:lang w:val="ru-RU" w:eastAsia="ru-RU"/>
    </w:rPr>
  </w:style>
  <w:style w:type="character" w:customStyle="1" w:styleId="40">
    <w:name w:val="Заголовок 4 Знак"/>
    <w:basedOn w:val="a0"/>
    <w:link w:val="4"/>
    <w:rsid w:val="009C3124"/>
    <w:rPr>
      <w:rFonts w:ascii="Times New Roman" w:eastAsia="Times New Roman" w:hAnsi="Times New Roman" w:cs="Times New Roman"/>
      <w:b/>
      <w:bCs/>
      <w:sz w:val="28"/>
      <w:szCs w:val="24"/>
      <w:lang w:val="uk-UA" w:eastAsia="ru-RU"/>
    </w:rPr>
  </w:style>
  <w:style w:type="character" w:customStyle="1" w:styleId="70">
    <w:name w:val="Заголовок 7 Знак"/>
    <w:basedOn w:val="a0"/>
    <w:link w:val="7"/>
    <w:rsid w:val="009C3124"/>
    <w:rPr>
      <w:rFonts w:ascii="Times New Roman" w:eastAsia="Times New Roman" w:hAnsi="Times New Roman" w:cs="Times New Roman"/>
      <w:b/>
      <w:bCs/>
      <w:sz w:val="28"/>
      <w:szCs w:val="24"/>
      <w:lang w:val="uk-UA" w:eastAsia="ru-RU"/>
    </w:rPr>
  </w:style>
  <w:style w:type="character" w:customStyle="1" w:styleId="80">
    <w:name w:val="Заголовок 8 Знак"/>
    <w:basedOn w:val="a0"/>
    <w:link w:val="8"/>
    <w:rsid w:val="009C3124"/>
    <w:rPr>
      <w:rFonts w:ascii="Times New Roman" w:eastAsia="Times New Roman" w:hAnsi="Times New Roman" w:cs="Times New Roman"/>
      <w:caps/>
      <w:sz w:val="40"/>
      <w:szCs w:val="24"/>
      <w:lang w:val="uk-UA" w:eastAsia="ru-RU"/>
    </w:rPr>
  </w:style>
  <w:style w:type="numbering" w:customStyle="1" w:styleId="12">
    <w:name w:val="Нет списка1"/>
    <w:next w:val="a2"/>
    <w:semiHidden/>
    <w:rsid w:val="009C3124"/>
  </w:style>
  <w:style w:type="paragraph" w:styleId="3">
    <w:name w:val="Body Text Indent 3"/>
    <w:basedOn w:val="a"/>
    <w:link w:val="30"/>
    <w:rsid w:val="009C3124"/>
    <w:pPr>
      <w:widowControl/>
      <w:autoSpaceDE/>
      <w:autoSpaceDN/>
      <w:ind w:left="5520"/>
      <w:jc w:val="both"/>
    </w:pPr>
    <w:rPr>
      <w:sz w:val="28"/>
      <w:szCs w:val="24"/>
      <w:lang w:eastAsia="ru-RU"/>
    </w:rPr>
  </w:style>
  <w:style w:type="character" w:customStyle="1" w:styleId="30">
    <w:name w:val="Основний текст з відступом 3 Знак"/>
    <w:basedOn w:val="a0"/>
    <w:link w:val="3"/>
    <w:rsid w:val="009C3124"/>
    <w:rPr>
      <w:rFonts w:ascii="Times New Roman" w:eastAsia="Times New Roman" w:hAnsi="Times New Roman" w:cs="Times New Roman"/>
      <w:sz w:val="28"/>
      <w:szCs w:val="24"/>
      <w:lang w:val="uk-UA" w:eastAsia="ru-RU"/>
    </w:rPr>
  </w:style>
  <w:style w:type="paragraph" w:styleId="a6">
    <w:name w:val="footer"/>
    <w:basedOn w:val="a"/>
    <w:link w:val="a7"/>
    <w:uiPriority w:val="99"/>
    <w:rsid w:val="009C3124"/>
    <w:pPr>
      <w:widowControl/>
      <w:tabs>
        <w:tab w:val="center" w:pos="4677"/>
        <w:tab w:val="right" w:pos="9355"/>
      </w:tabs>
      <w:autoSpaceDE/>
      <w:autoSpaceDN/>
    </w:pPr>
    <w:rPr>
      <w:sz w:val="28"/>
      <w:szCs w:val="24"/>
      <w:lang w:val="ru-RU" w:eastAsia="ru-RU"/>
    </w:rPr>
  </w:style>
  <w:style w:type="character" w:customStyle="1" w:styleId="a7">
    <w:name w:val="Нижній колонтитул Знак"/>
    <w:basedOn w:val="a0"/>
    <w:link w:val="a6"/>
    <w:uiPriority w:val="99"/>
    <w:rsid w:val="009C3124"/>
    <w:rPr>
      <w:rFonts w:ascii="Times New Roman" w:eastAsia="Times New Roman" w:hAnsi="Times New Roman" w:cs="Times New Roman"/>
      <w:sz w:val="28"/>
      <w:szCs w:val="24"/>
      <w:lang w:val="ru-RU" w:eastAsia="ru-RU"/>
    </w:rPr>
  </w:style>
  <w:style w:type="character" w:styleId="a8">
    <w:name w:val="page number"/>
    <w:basedOn w:val="a0"/>
    <w:rsid w:val="009C3124"/>
  </w:style>
  <w:style w:type="table" w:styleId="a9">
    <w:name w:val="Table Grid"/>
    <w:basedOn w:val="a1"/>
    <w:rsid w:val="009C3124"/>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9C3124"/>
    <w:rPr>
      <w:color w:val="0000FF"/>
      <w:u w:val="single"/>
    </w:rPr>
  </w:style>
  <w:style w:type="paragraph" w:customStyle="1" w:styleId="FR2">
    <w:name w:val="FR2"/>
    <w:rsid w:val="009C3124"/>
    <w:pPr>
      <w:adjustRightInd w:val="0"/>
      <w:spacing w:before="220"/>
      <w:ind w:left="40" w:hanging="20"/>
    </w:pPr>
    <w:rPr>
      <w:rFonts w:ascii="Arial" w:eastAsia="Times New Roman" w:hAnsi="Arial" w:cs="Arial"/>
      <w:sz w:val="18"/>
      <w:szCs w:val="18"/>
      <w:lang w:val="uk-UA" w:eastAsia="uk-UA"/>
    </w:rPr>
  </w:style>
  <w:style w:type="paragraph" w:styleId="31">
    <w:name w:val="Body Text 3"/>
    <w:basedOn w:val="a"/>
    <w:link w:val="32"/>
    <w:rsid w:val="009C3124"/>
    <w:pPr>
      <w:widowControl/>
      <w:autoSpaceDE/>
      <w:autoSpaceDN/>
      <w:spacing w:after="120"/>
    </w:pPr>
    <w:rPr>
      <w:sz w:val="16"/>
      <w:szCs w:val="16"/>
      <w:lang w:val="ru-RU" w:eastAsia="ru-RU"/>
    </w:rPr>
  </w:style>
  <w:style w:type="character" w:customStyle="1" w:styleId="32">
    <w:name w:val="Основний текст 3 Знак"/>
    <w:basedOn w:val="a0"/>
    <w:link w:val="31"/>
    <w:rsid w:val="009C3124"/>
    <w:rPr>
      <w:rFonts w:ascii="Times New Roman" w:eastAsia="Times New Roman" w:hAnsi="Times New Roman" w:cs="Times New Roman"/>
      <w:sz w:val="16"/>
      <w:szCs w:val="16"/>
      <w:lang w:val="ru-RU" w:eastAsia="ru-RU"/>
    </w:rPr>
  </w:style>
  <w:style w:type="paragraph" w:styleId="ab">
    <w:name w:val="Balloon Text"/>
    <w:basedOn w:val="a"/>
    <w:link w:val="ac"/>
    <w:uiPriority w:val="99"/>
    <w:semiHidden/>
    <w:unhideWhenUsed/>
    <w:rsid w:val="009C3124"/>
    <w:pPr>
      <w:widowControl/>
      <w:autoSpaceDE/>
      <w:autoSpaceDN/>
    </w:pPr>
    <w:rPr>
      <w:rFonts w:ascii="Tahoma" w:hAnsi="Tahoma"/>
      <w:sz w:val="16"/>
      <w:szCs w:val="16"/>
      <w:lang w:val="x-none" w:eastAsia="x-none"/>
    </w:rPr>
  </w:style>
  <w:style w:type="character" w:customStyle="1" w:styleId="ac">
    <w:name w:val="Текст у виносці Знак"/>
    <w:basedOn w:val="a0"/>
    <w:link w:val="ab"/>
    <w:uiPriority w:val="99"/>
    <w:semiHidden/>
    <w:rsid w:val="009C3124"/>
    <w:rPr>
      <w:rFonts w:ascii="Tahoma" w:eastAsia="Times New Roman" w:hAnsi="Tahoma" w:cs="Times New Roman"/>
      <w:sz w:val="16"/>
      <w:szCs w:val="16"/>
      <w:lang w:val="x-none" w:eastAsia="x-none"/>
    </w:rPr>
  </w:style>
  <w:style w:type="paragraph" w:styleId="ad">
    <w:name w:val="header"/>
    <w:basedOn w:val="a"/>
    <w:link w:val="ae"/>
    <w:uiPriority w:val="99"/>
    <w:unhideWhenUsed/>
    <w:rsid w:val="009C3124"/>
    <w:pPr>
      <w:widowControl/>
      <w:tabs>
        <w:tab w:val="center" w:pos="4677"/>
        <w:tab w:val="right" w:pos="9355"/>
      </w:tabs>
      <w:autoSpaceDE/>
      <w:autoSpaceDN/>
    </w:pPr>
    <w:rPr>
      <w:sz w:val="24"/>
      <w:szCs w:val="24"/>
      <w:lang w:val="x-none" w:eastAsia="x-none"/>
    </w:rPr>
  </w:style>
  <w:style w:type="character" w:customStyle="1" w:styleId="ae">
    <w:name w:val="Верхній колонтитул Знак"/>
    <w:basedOn w:val="a0"/>
    <w:link w:val="ad"/>
    <w:uiPriority w:val="99"/>
    <w:rsid w:val="009C3124"/>
    <w:rPr>
      <w:rFonts w:ascii="Times New Roman" w:eastAsia="Times New Roman" w:hAnsi="Times New Roman" w:cs="Times New Roman"/>
      <w:sz w:val="24"/>
      <w:szCs w:val="24"/>
      <w:lang w:val="x-none" w:eastAsia="x-none"/>
    </w:rPr>
  </w:style>
  <w:style w:type="paragraph" w:customStyle="1" w:styleId="Web">
    <w:name w:val="Обычный (Web)"/>
    <w:basedOn w:val="a"/>
    <w:rsid w:val="009C3124"/>
    <w:pPr>
      <w:widowControl/>
      <w:autoSpaceDE/>
      <w:autoSpaceDN/>
      <w:spacing w:before="100" w:after="100"/>
    </w:pPr>
    <w:rPr>
      <w:rFonts w:ascii="Arial Unicode MS" w:eastAsia="Arial Unicode MS" w:hAnsi="Arial Unicode MS"/>
      <w:sz w:val="24"/>
      <w:szCs w:val="20"/>
      <w:lang w:val="ru-RU" w:eastAsia="uk-UA"/>
    </w:rPr>
  </w:style>
  <w:style w:type="paragraph" w:customStyle="1" w:styleId="BK-Times12">
    <w:name w:val="BK-Times12"/>
    <w:basedOn w:val="a"/>
    <w:rsid w:val="009C3124"/>
    <w:pPr>
      <w:widowControl/>
      <w:autoSpaceDE/>
      <w:autoSpaceDN/>
      <w:ind w:firstLine="284"/>
      <w:jc w:val="both"/>
    </w:pPr>
    <w:rPr>
      <w:sz w:val="24"/>
      <w:szCs w:val="20"/>
      <w:lang w:eastAsia="uk-UA"/>
    </w:rPr>
  </w:style>
  <w:style w:type="paragraph" w:customStyle="1" w:styleId="BK-Times14">
    <w:name w:val="BK-Times14"/>
    <w:basedOn w:val="a"/>
    <w:rsid w:val="009C3124"/>
    <w:pPr>
      <w:widowControl/>
      <w:autoSpaceDE/>
      <w:autoSpaceDN/>
      <w:ind w:firstLine="284"/>
      <w:jc w:val="both"/>
    </w:pPr>
    <w:rPr>
      <w:sz w:val="28"/>
      <w:szCs w:val="20"/>
      <w:lang w:eastAsia="ru-RU"/>
    </w:rPr>
  </w:style>
  <w:style w:type="character" w:customStyle="1" w:styleId="13">
    <w:name w:val="Неразрешенное упоминание1"/>
    <w:uiPriority w:val="99"/>
    <w:semiHidden/>
    <w:unhideWhenUsed/>
    <w:rsid w:val="009C3124"/>
    <w:rPr>
      <w:color w:val="605E5C"/>
      <w:shd w:val="clear" w:color="auto" w:fill="E1DFDD"/>
    </w:rPr>
  </w:style>
  <w:style w:type="table" w:customStyle="1" w:styleId="14">
    <w:name w:val="Сетка таблицы1"/>
    <w:basedOn w:val="a1"/>
    <w:next w:val="a9"/>
    <w:uiPriority w:val="59"/>
    <w:rsid w:val="009C3124"/>
    <w:pPr>
      <w:widowControl/>
      <w:autoSpaceDE/>
      <w:autoSpaceDN/>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qFormat/>
    <w:rsid w:val="009C3124"/>
    <w:pPr>
      <w:widowControl/>
      <w:autoSpaceDE/>
      <w:autoSpaceDN/>
    </w:pPr>
    <w:rPr>
      <w:rFonts w:ascii="Calibri" w:eastAsia="Times New Roman" w:hAnsi="Calibri" w:cs="Times New Roman"/>
      <w:lang w:val="ru-RU" w:eastAsia="ru-RU"/>
    </w:rPr>
  </w:style>
  <w:style w:type="paragraph" w:customStyle="1" w:styleId="Style15">
    <w:name w:val="Style15"/>
    <w:basedOn w:val="a"/>
    <w:rsid w:val="009C3124"/>
    <w:pPr>
      <w:suppressAutoHyphens/>
      <w:autoSpaceDN/>
      <w:spacing w:line="312" w:lineRule="exact"/>
      <w:jc w:val="center"/>
    </w:pPr>
    <w:rPr>
      <w:sz w:val="24"/>
      <w:szCs w:val="24"/>
      <w:lang w:eastAsia="ar-SA"/>
    </w:rPr>
  </w:style>
  <w:style w:type="paragraph" w:styleId="af0">
    <w:name w:val="Body Text Indent"/>
    <w:basedOn w:val="a"/>
    <w:link w:val="af1"/>
    <w:uiPriority w:val="99"/>
    <w:unhideWhenUsed/>
    <w:rsid w:val="00B37EA4"/>
    <w:pPr>
      <w:spacing w:after="120"/>
      <w:ind w:left="283"/>
    </w:pPr>
  </w:style>
  <w:style w:type="character" w:customStyle="1" w:styleId="af1">
    <w:name w:val="Основний текст з відступом Знак"/>
    <w:basedOn w:val="a0"/>
    <w:link w:val="af0"/>
    <w:uiPriority w:val="99"/>
    <w:rsid w:val="00B37EA4"/>
    <w:rPr>
      <w:rFonts w:ascii="Times New Roman" w:eastAsia="Times New Roman" w:hAnsi="Times New Roman" w:cs="Times New Roman"/>
      <w:lang w:val="uk-UA"/>
    </w:rPr>
  </w:style>
  <w:style w:type="table" w:customStyle="1" w:styleId="22">
    <w:name w:val="Сетка таблицы2"/>
    <w:basedOn w:val="a1"/>
    <w:next w:val="a9"/>
    <w:uiPriority w:val="59"/>
    <w:rsid w:val="00A60A42"/>
    <w:pPr>
      <w:widowControl/>
      <w:autoSpaceDE/>
      <w:autoSpaceDN/>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9"/>
    <w:uiPriority w:val="39"/>
    <w:rsid w:val="00106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947403"/>
    <w:pPr>
      <w:widowControl/>
      <w:autoSpaceDE/>
      <w:autoSpaceDN/>
      <w:spacing w:before="100" w:beforeAutospacing="1" w:after="100" w:afterAutospacing="1"/>
    </w:pPr>
    <w:rPr>
      <w:sz w:val="24"/>
      <w:szCs w:val="24"/>
      <w:lang w:val="ru-RU" w:eastAsia="ru-RU"/>
    </w:rPr>
  </w:style>
  <w:style w:type="character" w:customStyle="1" w:styleId="5">
    <w:name w:val="Основний текст (5)_"/>
    <w:basedOn w:val="a0"/>
    <w:link w:val="50"/>
    <w:locked/>
    <w:rsid w:val="00216072"/>
    <w:rPr>
      <w:rFonts w:ascii="Times New Roman" w:eastAsia="Times New Roman" w:hAnsi="Times New Roman" w:cs="Times New Roman"/>
      <w:shd w:val="clear" w:color="auto" w:fill="FFFFFF"/>
    </w:rPr>
  </w:style>
  <w:style w:type="paragraph" w:customStyle="1" w:styleId="50">
    <w:name w:val="Основний текст (5)"/>
    <w:basedOn w:val="a"/>
    <w:link w:val="5"/>
    <w:rsid w:val="00216072"/>
    <w:pPr>
      <w:shd w:val="clear" w:color="auto" w:fill="FFFFFF"/>
      <w:autoSpaceDE/>
      <w:autoSpaceDN/>
      <w:spacing w:line="331" w:lineRule="exact"/>
      <w:ind w:hanging="240"/>
    </w:pPr>
    <w:rPr>
      <w:lang w:val="en-US"/>
    </w:rPr>
  </w:style>
  <w:style w:type="character" w:customStyle="1" w:styleId="23">
    <w:name w:val="Основний текст (2)_"/>
    <w:basedOn w:val="a0"/>
    <w:link w:val="24"/>
    <w:locked/>
    <w:rsid w:val="00216072"/>
    <w:rPr>
      <w:rFonts w:ascii="Times New Roman" w:eastAsia="Times New Roman" w:hAnsi="Times New Roman" w:cs="Times New Roman"/>
      <w:sz w:val="26"/>
      <w:szCs w:val="26"/>
      <w:shd w:val="clear" w:color="auto" w:fill="FFFFFF"/>
    </w:rPr>
  </w:style>
  <w:style w:type="paragraph" w:customStyle="1" w:styleId="24">
    <w:name w:val="Основний текст (2)"/>
    <w:basedOn w:val="a"/>
    <w:link w:val="23"/>
    <w:rsid w:val="00216072"/>
    <w:pPr>
      <w:shd w:val="clear" w:color="auto" w:fill="FFFFFF"/>
      <w:autoSpaceDE/>
      <w:autoSpaceDN/>
      <w:spacing w:after="1560" w:line="643" w:lineRule="exact"/>
      <w:ind w:hanging="360"/>
      <w:jc w:val="center"/>
    </w:pPr>
    <w:rPr>
      <w:sz w:val="26"/>
      <w:szCs w:val="26"/>
      <w:lang w:val="en-US"/>
    </w:rPr>
  </w:style>
  <w:style w:type="character" w:customStyle="1" w:styleId="15">
    <w:name w:val="Незакрита згадка1"/>
    <w:basedOn w:val="a0"/>
    <w:uiPriority w:val="99"/>
    <w:semiHidden/>
    <w:unhideWhenUsed/>
    <w:rsid w:val="004A2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1576">
      <w:bodyDiv w:val="1"/>
      <w:marLeft w:val="0"/>
      <w:marRight w:val="0"/>
      <w:marTop w:val="0"/>
      <w:marBottom w:val="0"/>
      <w:divBdr>
        <w:top w:val="none" w:sz="0" w:space="0" w:color="auto"/>
        <w:left w:val="none" w:sz="0" w:space="0" w:color="auto"/>
        <w:bottom w:val="none" w:sz="0" w:space="0" w:color="auto"/>
        <w:right w:val="none" w:sz="0" w:space="0" w:color="auto"/>
      </w:divBdr>
    </w:div>
    <w:div w:id="1194537118">
      <w:bodyDiv w:val="1"/>
      <w:marLeft w:val="0"/>
      <w:marRight w:val="0"/>
      <w:marTop w:val="0"/>
      <w:marBottom w:val="0"/>
      <w:divBdr>
        <w:top w:val="none" w:sz="0" w:space="0" w:color="auto"/>
        <w:left w:val="none" w:sz="0" w:space="0" w:color="auto"/>
        <w:bottom w:val="none" w:sz="0" w:space="0" w:color="auto"/>
        <w:right w:val="none" w:sz="0" w:space="0" w:color="auto"/>
      </w:divBdr>
    </w:div>
    <w:div w:id="1219631777">
      <w:bodyDiv w:val="1"/>
      <w:marLeft w:val="0"/>
      <w:marRight w:val="0"/>
      <w:marTop w:val="0"/>
      <w:marBottom w:val="0"/>
      <w:divBdr>
        <w:top w:val="none" w:sz="0" w:space="0" w:color="auto"/>
        <w:left w:val="none" w:sz="0" w:space="0" w:color="auto"/>
        <w:bottom w:val="none" w:sz="0" w:space="0" w:color="auto"/>
        <w:right w:val="none" w:sz="0" w:space="0" w:color="auto"/>
      </w:divBdr>
    </w:div>
    <w:div w:id="1523935351">
      <w:bodyDiv w:val="1"/>
      <w:marLeft w:val="0"/>
      <w:marRight w:val="0"/>
      <w:marTop w:val="0"/>
      <w:marBottom w:val="0"/>
      <w:divBdr>
        <w:top w:val="none" w:sz="0" w:space="0" w:color="auto"/>
        <w:left w:val="none" w:sz="0" w:space="0" w:color="auto"/>
        <w:bottom w:val="none" w:sz="0" w:space="0" w:color="auto"/>
        <w:right w:val="none" w:sz="0" w:space="0" w:color="auto"/>
      </w:divBdr>
    </w:div>
    <w:div w:id="1604993699">
      <w:bodyDiv w:val="1"/>
      <w:marLeft w:val="0"/>
      <w:marRight w:val="0"/>
      <w:marTop w:val="0"/>
      <w:marBottom w:val="0"/>
      <w:divBdr>
        <w:top w:val="none" w:sz="0" w:space="0" w:color="auto"/>
        <w:left w:val="none" w:sz="0" w:space="0" w:color="auto"/>
        <w:bottom w:val="none" w:sz="0" w:space="0" w:color="auto"/>
        <w:right w:val="none" w:sz="0" w:space="0" w:color="auto"/>
      </w:divBdr>
    </w:div>
    <w:div w:id="1955596900">
      <w:bodyDiv w:val="1"/>
      <w:marLeft w:val="0"/>
      <w:marRight w:val="0"/>
      <w:marTop w:val="0"/>
      <w:marBottom w:val="0"/>
      <w:divBdr>
        <w:top w:val="none" w:sz="0" w:space="0" w:color="auto"/>
        <w:left w:val="none" w:sz="0" w:space="0" w:color="auto"/>
        <w:bottom w:val="none" w:sz="0" w:space="0" w:color="auto"/>
        <w:right w:val="none" w:sz="0" w:space="0" w:color="auto"/>
      </w:divBdr>
    </w:div>
    <w:div w:id="1974403076">
      <w:bodyDiv w:val="1"/>
      <w:marLeft w:val="0"/>
      <w:marRight w:val="0"/>
      <w:marTop w:val="0"/>
      <w:marBottom w:val="0"/>
      <w:divBdr>
        <w:top w:val="none" w:sz="0" w:space="0" w:color="auto"/>
        <w:left w:val="none" w:sz="0" w:space="0" w:color="auto"/>
        <w:bottom w:val="none" w:sz="0" w:space="0" w:color="auto"/>
        <w:right w:val="none" w:sz="0" w:space="0" w:color="auto"/>
      </w:divBdr>
    </w:div>
    <w:div w:id="2030449016">
      <w:bodyDiv w:val="1"/>
      <w:marLeft w:val="0"/>
      <w:marRight w:val="0"/>
      <w:marTop w:val="0"/>
      <w:marBottom w:val="0"/>
      <w:divBdr>
        <w:top w:val="none" w:sz="0" w:space="0" w:color="auto"/>
        <w:left w:val="none" w:sz="0" w:space="0" w:color="auto"/>
        <w:bottom w:val="none" w:sz="0" w:space="0" w:color="auto"/>
        <w:right w:val="none" w:sz="0" w:space="0" w:color="auto"/>
      </w:divBdr>
    </w:div>
    <w:div w:id="2090468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tt.ly/aGVq017" TargetMode="External"/><Relationship Id="rId13" Type="http://schemas.openxmlformats.org/officeDocument/2006/relationships/hyperlink" Target="https://nlu.edu.ua/wp-content/uploads/2021/05/msc_9_copy.pdf" TargetMode="External"/><Relationship Id="rId18" Type="http://schemas.openxmlformats.org/officeDocument/2006/relationships/hyperlink" Target="http://lib.rada.gov.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dspace.univd.edu.ua/server/api/core/bitstreams/ed4a0090-3bf0-43ec-9b1a-a23d48badb90/content" TargetMode="External"/><Relationship Id="rId12" Type="http://schemas.openxmlformats.org/officeDocument/2006/relationships/hyperlink" Target="http://dspace.univd.edu.ua/xmlui/bitstream/handle/123456789/9146/Pidhotovka%20politseiskykh%20v%20umovakh%20reformuvanniasystemy%20MVS%20Ukrainy_2020.pdf?sequence=1&amp;isAllowed=y" TargetMode="External"/><Relationship Id="rId17" Type="http://schemas.openxmlformats.org/officeDocument/2006/relationships/hyperlink" Target="http://www.mon.gov.ua" TargetMode="External"/><Relationship Id="rId2" Type="http://schemas.openxmlformats.org/officeDocument/2006/relationships/numbering" Target="numbering.xml"/><Relationship Id="rId16" Type="http://schemas.openxmlformats.org/officeDocument/2006/relationships/hyperlink" Target="http://www.mvs.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space.oduvs.edu.ua/items/7d71c16f-100d-4f96-92f7-fb54895e7967" TargetMode="External"/><Relationship Id="rId11" Type="http://schemas.openxmlformats.org/officeDocument/2006/relationships/hyperlink" Target="http://irbis-nbuv.gov.ua/cgi-bin/irbis_nbuv/cgiirbis_64.exe?C21COM=2&amp;I21DBN=UJRN&amp;P21DBN=UJRN&amp;IMAGE_FILE_DOWNLOAD=1&amp;Image_file_name=PDF/pppd_2018_1_4.pdf" TargetMode="External"/><Relationship Id="rId5" Type="http://schemas.openxmlformats.org/officeDocument/2006/relationships/webSettings" Target="webSettings.xml"/><Relationship Id="rId15" Type="http://schemas.openxmlformats.org/officeDocument/2006/relationships/hyperlink" Target="http://www.kmu.gov.ua/" TargetMode="External"/><Relationship Id="rId10" Type="http://schemas.openxmlformats.org/officeDocument/2006/relationships/hyperlink" Target="https://er.nau.edu.ua/handle/NAU/41417" TargetMode="External"/><Relationship Id="rId19" Type="http://schemas.openxmlformats.org/officeDocument/2006/relationships/hyperlink" Target="http://www.nbuv.gov.ua" TargetMode="External"/><Relationship Id="rId4" Type="http://schemas.openxmlformats.org/officeDocument/2006/relationships/settings" Target="settings.xml"/><Relationship Id="rId9" Type="http://schemas.openxmlformats.org/officeDocument/2006/relationships/hyperlink" Target="https://library.krok.edu.ua/media/library/category/disertatsiji-avtoreferati-vidguki/aronov_2020-disertatsija.pdf" TargetMode="External"/><Relationship Id="rId14" Type="http://schemas.openxmlformats.org/officeDocument/2006/relationships/hyperlink" Target="http://uk.wikiped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39BA7-FE13-41AC-9A73-5A9CE8991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8</Pages>
  <Words>11310</Words>
  <Characters>6447</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shulga.m</dc:creator>
  <cp:lastModifiedBy>Демків Роман</cp:lastModifiedBy>
  <cp:revision>36</cp:revision>
  <dcterms:created xsi:type="dcterms:W3CDTF">2023-11-27T14:03:00Z</dcterms:created>
  <dcterms:modified xsi:type="dcterms:W3CDTF">2025-01-02T18:35:00Z</dcterms:modified>
</cp:coreProperties>
</file>