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5202A" w14:textId="77777777" w:rsidR="008E329E" w:rsidRPr="008978AF" w:rsidRDefault="008E329E" w:rsidP="008E329E">
      <w:pPr>
        <w:pStyle w:val="ad"/>
        <w:spacing w:after="0"/>
        <w:jc w:val="center"/>
        <w:rPr>
          <w:b/>
          <w:bCs/>
          <w:sz w:val="28"/>
          <w:szCs w:val="28"/>
        </w:rPr>
      </w:pPr>
      <w:r w:rsidRPr="008978AF">
        <w:rPr>
          <w:b/>
          <w:bCs/>
          <w:sz w:val="28"/>
          <w:szCs w:val="28"/>
        </w:rPr>
        <w:t>МІНІСТЕРСТВО ВНУТРІШНІХ СПРАВ УКРАЇНИ</w:t>
      </w:r>
    </w:p>
    <w:p w14:paraId="59AFB36A" w14:textId="77777777" w:rsidR="008E329E" w:rsidRPr="008978AF" w:rsidRDefault="008E329E" w:rsidP="008E329E">
      <w:pPr>
        <w:pStyle w:val="ad"/>
        <w:spacing w:after="0"/>
        <w:jc w:val="center"/>
        <w:rPr>
          <w:b/>
          <w:bCs/>
          <w:sz w:val="28"/>
          <w:szCs w:val="28"/>
        </w:rPr>
      </w:pPr>
      <w:r w:rsidRPr="008978AF">
        <w:rPr>
          <w:b/>
          <w:bCs/>
          <w:sz w:val="28"/>
          <w:szCs w:val="28"/>
        </w:rPr>
        <w:t>ЛЬВІВСЬКИЙ ДЕРЖАВНИЙ УНІВЕРСИТЕТ ВНУТРІШНІХ СПРАВ</w:t>
      </w:r>
    </w:p>
    <w:p w14:paraId="4482C046" w14:textId="77777777" w:rsidR="008E329E" w:rsidRPr="008978AF" w:rsidRDefault="008E329E" w:rsidP="008E329E">
      <w:pPr>
        <w:pStyle w:val="ad"/>
        <w:spacing w:after="0"/>
        <w:jc w:val="center"/>
        <w:rPr>
          <w:bCs/>
          <w:sz w:val="28"/>
          <w:szCs w:val="28"/>
        </w:rPr>
      </w:pPr>
      <w:proofErr w:type="spellStart"/>
      <w:r w:rsidRPr="008978AF">
        <w:rPr>
          <w:bCs/>
          <w:sz w:val="28"/>
          <w:szCs w:val="28"/>
        </w:rPr>
        <w:t>Інститут</w:t>
      </w:r>
      <w:proofErr w:type="spellEnd"/>
      <w:r w:rsidRPr="008978AF">
        <w:rPr>
          <w:bCs/>
          <w:sz w:val="28"/>
          <w:szCs w:val="28"/>
        </w:rPr>
        <w:t xml:space="preserve"> з </w:t>
      </w:r>
      <w:proofErr w:type="spellStart"/>
      <w:r w:rsidRPr="008978AF">
        <w:rPr>
          <w:bCs/>
          <w:sz w:val="28"/>
          <w:szCs w:val="28"/>
        </w:rPr>
        <w:t>підготовки</w:t>
      </w:r>
      <w:proofErr w:type="spellEnd"/>
      <w:r w:rsidRPr="008978AF">
        <w:rPr>
          <w:bCs/>
          <w:sz w:val="28"/>
          <w:szCs w:val="28"/>
        </w:rPr>
        <w:t xml:space="preserve"> </w:t>
      </w:r>
      <w:proofErr w:type="spellStart"/>
      <w:r w:rsidRPr="008978AF">
        <w:rPr>
          <w:bCs/>
          <w:sz w:val="28"/>
          <w:szCs w:val="28"/>
        </w:rPr>
        <w:t>фахівців</w:t>
      </w:r>
      <w:proofErr w:type="spellEnd"/>
      <w:r w:rsidRPr="008978AF">
        <w:rPr>
          <w:bCs/>
          <w:sz w:val="28"/>
          <w:szCs w:val="28"/>
        </w:rPr>
        <w:t xml:space="preserve"> для </w:t>
      </w:r>
      <w:proofErr w:type="spellStart"/>
      <w:r w:rsidRPr="008978AF">
        <w:rPr>
          <w:bCs/>
          <w:sz w:val="28"/>
          <w:szCs w:val="28"/>
        </w:rPr>
        <w:t>підрозділів</w:t>
      </w:r>
      <w:proofErr w:type="spellEnd"/>
      <w:r w:rsidRPr="008978AF">
        <w:rPr>
          <w:bCs/>
          <w:sz w:val="28"/>
          <w:szCs w:val="28"/>
        </w:rPr>
        <w:t xml:space="preserve"> </w:t>
      </w:r>
      <w:proofErr w:type="spellStart"/>
      <w:r w:rsidRPr="008978AF">
        <w:rPr>
          <w:bCs/>
          <w:sz w:val="28"/>
          <w:szCs w:val="28"/>
        </w:rPr>
        <w:t>Національної</w:t>
      </w:r>
      <w:proofErr w:type="spellEnd"/>
      <w:r w:rsidRPr="008978AF">
        <w:rPr>
          <w:bCs/>
          <w:sz w:val="28"/>
          <w:szCs w:val="28"/>
        </w:rPr>
        <w:t xml:space="preserve"> </w:t>
      </w:r>
      <w:proofErr w:type="spellStart"/>
      <w:r w:rsidRPr="008978AF">
        <w:rPr>
          <w:bCs/>
          <w:sz w:val="28"/>
          <w:szCs w:val="28"/>
        </w:rPr>
        <w:t>поліції</w:t>
      </w:r>
      <w:proofErr w:type="spellEnd"/>
    </w:p>
    <w:p w14:paraId="6717244E" w14:textId="77777777" w:rsidR="008E329E" w:rsidRPr="008978AF" w:rsidRDefault="008E329E" w:rsidP="008E329E">
      <w:pPr>
        <w:pStyle w:val="ad"/>
        <w:tabs>
          <w:tab w:val="left" w:pos="187"/>
        </w:tabs>
        <w:spacing w:after="0"/>
        <w:jc w:val="center"/>
        <w:rPr>
          <w:bCs/>
          <w:sz w:val="28"/>
          <w:szCs w:val="28"/>
        </w:rPr>
      </w:pPr>
      <w:r w:rsidRPr="008978AF">
        <w:rPr>
          <w:bCs/>
          <w:sz w:val="28"/>
          <w:szCs w:val="28"/>
        </w:rPr>
        <w:t>Факультет № 1</w:t>
      </w:r>
    </w:p>
    <w:p w14:paraId="7DD8AD3B" w14:textId="77777777" w:rsidR="008E329E" w:rsidRPr="008978AF" w:rsidRDefault="008E329E" w:rsidP="008E329E">
      <w:pPr>
        <w:pStyle w:val="ad"/>
        <w:tabs>
          <w:tab w:val="left" w:pos="187"/>
        </w:tabs>
        <w:spacing w:after="0"/>
        <w:jc w:val="center"/>
        <w:rPr>
          <w:bCs/>
          <w:sz w:val="28"/>
          <w:szCs w:val="28"/>
        </w:rPr>
      </w:pPr>
      <w:r w:rsidRPr="008978AF">
        <w:rPr>
          <w:bCs/>
          <w:sz w:val="28"/>
          <w:szCs w:val="28"/>
        </w:rPr>
        <w:t xml:space="preserve">Кафедра </w:t>
      </w:r>
      <w:proofErr w:type="spellStart"/>
      <w:r w:rsidRPr="008978AF">
        <w:rPr>
          <w:bCs/>
          <w:sz w:val="28"/>
          <w:szCs w:val="28"/>
        </w:rPr>
        <w:t>кримінального</w:t>
      </w:r>
      <w:proofErr w:type="spellEnd"/>
      <w:r w:rsidRPr="008978AF">
        <w:rPr>
          <w:bCs/>
          <w:sz w:val="28"/>
          <w:szCs w:val="28"/>
        </w:rPr>
        <w:t xml:space="preserve"> </w:t>
      </w:r>
      <w:proofErr w:type="spellStart"/>
      <w:r w:rsidRPr="008978AF">
        <w:rPr>
          <w:bCs/>
          <w:sz w:val="28"/>
          <w:szCs w:val="28"/>
        </w:rPr>
        <w:t>процесу</w:t>
      </w:r>
      <w:proofErr w:type="spellEnd"/>
      <w:r w:rsidRPr="008978AF">
        <w:rPr>
          <w:bCs/>
          <w:sz w:val="28"/>
          <w:szCs w:val="28"/>
        </w:rPr>
        <w:t xml:space="preserve"> та </w:t>
      </w:r>
      <w:proofErr w:type="spellStart"/>
      <w:r w:rsidRPr="008978AF">
        <w:rPr>
          <w:bCs/>
          <w:sz w:val="28"/>
          <w:szCs w:val="28"/>
        </w:rPr>
        <w:t>криміналістики</w:t>
      </w:r>
      <w:proofErr w:type="spellEnd"/>
    </w:p>
    <w:p w14:paraId="7C7ABC06" w14:textId="77777777" w:rsidR="008E329E" w:rsidRPr="008978AF" w:rsidRDefault="008E329E" w:rsidP="008E329E">
      <w:pPr>
        <w:pStyle w:val="ad"/>
        <w:spacing w:after="0"/>
        <w:jc w:val="center"/>
        <w:rPr>
          <w:bCs/>
          <w:sz w:val="28"/>
          <w:szCs w:val="28"/>
        </w:rPr>
      </w:pPr>
    </w:p>
    <w:p w14:paraId="0B8C1B4F" w14:textId="77777777" w:rsidR="008E329E" w:rsidRPr="008978AF" w:rsidRDefault="008E329E" w:rsidP="008E329E">
      <w:pPr>
        <w:pStyle w:val="ad"/>
        <w:spacing w:after="0"/>
        <w:jc w:val="center"/>
        <w:rPr>
          <w:bCs/>
          <w:sz w:val="28"/>
          <w:szCs w:val="28"/>
        </w:rPr>
      </w:pPr>
    </w:p>
    <w:p w14:paraId="1900532F" w14:textId="77777777" w:rsidR="008E329E" w:rsidRPr="008978AF" w:rsidRDefault="008E329E" w:rsidP="008E329E">
      <w:pPr>
        <w:pStyle w:val="ad"/>
        <w:spacing w:after="0"/>
        <w:jc w:val="center"/>
        <w:rPr>
          <w:bCs/>
          <w:sz w:val="28"/>
          <w:szCs w:val="28"/>
        </w:rPr>
      </w:pPr>
    </w:p>
    <w:p w14:paraId="3C83EF5E" w14:textId="0BAEE9AB" w:rsidR="008E329E" w:rsidRPr="008978AF" w:rsidRDefault="008E329E" w:rsidP="008E329E">
      <w:pPr>
        <w:pStyle w:val="ad"/>
        <w:spacing w:after="0"/>
        <w:jc w:val="center"/>
        <w:rPr>
          <w:bCs/>
          <w:sz w:val="28"/>
          <w:szCs w:val="28"/>
        </w:rPr>
      </w:pPr>
    </w:p>
    <w:p w14:paraId="5046F201" w14:textId="4CBEE2A2" w:rsidR="008E329E" w:rsidRPr="008978AF" w:rsidRDefault="008E329E" w:rsidP="008E329E">
      <w:pPr>
        <w:pStyle w:val="ad"/>
        <w:spacing w:after="0"/>
        <w:jc w:val="center"/>
        <w:rPr>
          <w:bCs/>
          <w:sz w:val="28"/>
          <w:szCs w:val="28"/>
        </w:rPr>
      </w:pPr>
    </w:p>
    <w:p w14:paraId="52094BA0" w14:textId="49A70CBF" w:rsidR="008E329E" w:rsidRPr="008978AF" w:rsidRDefault="008E329E" w:rsidP="008E329E">
      <w:pPr>
        <w:pStyle w:val="ad"/>
        <w:spacing w:after="0"/>
        <w:jc w:val="center"/>
        <w:rPr>
          <w:bCs/>
          <w:sz w:val="28"/>
          <w:szCs w:val="28"/>
        </w:rPr>
      </w:pPr>
    </w:p>
    <w:p w14:paraId="28A0CA23" w14:textId="77777777" w:rsidR="008E329E" w:rsidRPr="008978AF" w:rsidRDefault="008E329E" w:rsidP="008E329E">
      <w:pPr>
        <w:pStyle w:val="ad"/>
        <w:spacing w:after="0"/>
        <w:jc w:val="center"/>
        <w:rPr>
          <w:bCs/>
          <w:sz w:val="28"/>
          <w:szCs w:val="28"/>
        </w:rPr>
      </w:pPr>
    </w:p>
    <w:p w14:paraId="2C82B2F4" w14:textId="77777777" w:rsidR="008E329E" w:rsidRPr="008978AF" w:rsidRDefault="008E329E" w:rsidP="008E329E">
      <w:pPr>
        <w:pStyle w:val="ad"/>
        <w:spacing w:after="0"/>
        <w:jc w:val="center"/>
        <w:rPr>
          <w:bCs/>
          <w:sz w:val="28"/>
          <w:szCs w:val="28"/>
        </w:rPr>
      </w:pPr>
    </w:p>
    <w:p w14:paraId="2D181142" w14:textId="77777777" w:rsidR="008E329E" w:rsidRPr="008978AF" w:rsidRDefault="008E329E" w:rsidP="008E329E">
      <w:pPr>
        <w:pStyle w:val="ad"/>
        <w:spacing w:after="0"/>
        <w:jc w:val="center"/>
        <w:rPr>
          <w:bCs/>
          <w:sz w:val="28"/>
          <w:szCs w:val="28"/>
        </w:rPr>
      </w:pPr>
    </w:p>
    <w:p w14:paraId="0F5AE9EB" w14:textId="77777777" w:rsidR="008E329E" w:rsidRPr="008978AF" w:rsidRDefault="008E329E" w:rsidP="008E329E">
      <w:pPr>
        <w:pStyle w:val="ad"/>
        <w:spacing w:after="0"/>
        <w:jc w:val="center"/>
        <w:rPr>
          <w:bCs/>
          <w:sz w:val="28"/>
          <w:szCs w:val="28"/>
        </w:rPr>
      </w:pPr>
    </w:p>
    <w:p w14:paraId="2DCCA727" w14:textId="77777777" w:rsidR="008E329E" w:rsidRPr="008978AF" w:rsidRDefault="008E329E" w:rsidP="008E329E">
      <w:pPr>
        <w:pStyle w:val="ad"/>
        <w:spacing w:after="0"/>
        <w:jc w:val="center"/>
        <w:rPr>
          <w:bCs/>
          <w:sz w:val="28"/>
          <w:szCs w:val="28"/>
        </w:rPr>
      </w:pPr>
    </w:p>
    <w:p w14:paraId="375C7F06" w14:textId="03D45253" w:rsidR="008E329E" w:rsidRPr="008978AF" w:rsidRDefault="008E329E" w:rsidP="008E329E">
      <w:pPr>
        <w:pStyle w:val="ad"/>
        <w:spacing w:after="0"/>
        <w:jc w:val="center"/>
        <w:rPr>
          <w:bCs/>
          <w:sz w:val="28"/>
          <w:szCs w:val="28"/>
        </w:rPr>
      </w:pPr>
      <w:r w:rsidRPr="008978AF">
        <w:rPr>
          <w:b/>
          <w:bCs/>
          <w:sz w:val="28"/>
          <w:szCs w:val="28"/>
        </w:rPr>
        <w:t xml:space="preserve">ПРОГРАМА </w:t>
      </w:r>
      <w:r w:rsidRPr="008978AF">
        <w:rPr>
          <w:b/>
          <w:bCs/>
          <w:sz w:val="28"/>
          <w:szCs w:val="28"/>
        </w:rPr>
        <w:br/>
        <w:t>ПРОХОДЖЕННЯ СТАЖУВАННЯ</w:t>
      </w:r>
      <w:r w:rsidRPr="008978AF">
        <w:rPr>
          <w:b/>
          <w:bCs/>
          <w:sz w:val="28"/>
          <w:szCs w:val="28"/>
          <w:lang w:val="uk-UA"/>
        </w:rPr>
        <w:t xml:space="preserve"> </w:t>
      </w:r>
      <w:r w:rsidRPr="008978AF">
        <w:rPr>
          <w:b/>
          <w:bCs/>
          <w:sz w:val="28"/>
          <w:szCs w:val="28"/>
        </w:rPr>
        <w:t xml:space="preserve">У ПОСАДІ </w:t>
      </w:r>
      <w:r w:rsidRPr="008978AF">
        <w:rPr>
          <w:b/>
          <w:bCs/>
          <w:sz w:val="28"/>
          <w:szCs w:val="28"/>
        </w:rPr>
        <w:br/>
        <w:t>СТАРШОГО СЛІДЧОГОТА МЕТОДИЧНІ РЕКОМЕНДАЦІЇ</w:t>
      </w:r>
    </w:p>
    <w:p w14:paraId="7281D17C" w14:textId="77777777" w:rsidR="008E329E" w:rsidRPr="008978AF" w:rsidRDefault="008E329E" w:rsidP="008E329E">
      <w:pPr>
        <w:pStyle w:val="ad"/>
        <w:spacing w:after="0"/>
        <w:jc w:val="center"/>
        <w:rPr>
          <w:bCs/>
          <w:sz w:val="28"/>
          <w:szCs w:val="28"/>
        </w:rPr>
      </w:pPr>
    </w:p>
    <w:p w14:paraId="794E66BF" w14:textId="565AB3F5" w:rsidR="008E329E" w:rsidRPr="008978AF" w:rsidRDefault="008E329E" w:rsidP="008E329E">
      <w:pPr>
        <w:pStyle w:val="ad"/>
        <w:spacing w:after="0"/>
        <w:ind w:right="283" w:firstLine="709"/>
        <w:jc w:val="center"/>
        <w:rPr>
          <w:bCs/>
          <w:sz w:val="28"/>
          <w:szCs w:val="28"/>
        </w:rPr>
      </w:pPr>
      <w:proofErr w:type="spellStart"/>
      <w:r w:rsidRPr="008978AF">
        <w:rPr>
          <w:bCs/>
          <w:sz w:val="28"/>
          <w:szCs w:val="28"/>
        </w:rPr>
        <w:t>рівень</w:t>
      </w:r>
      <w:proofErr w:type="spellEnd"/>
      <w:r w:rsidRPr="008978AF">
        <w:rPr>
          <w:bCs/>
          <w:sz w:val="28"/>
          <w:szCs w:val="28"/>
        </w:rPr>
        <w:t xml:space="preserve"> </w:t>
      </w:r>
      <w:proofErr w:type="spellStart"/>
      <w:r w:rsidRPr="008978AF">
        <w:rPr>
          <w:bCs/>
          <w:sz w:val="28"/>
          <w:szCs w:val="28"/>
        </w:rPr>
        <w:t>вищої</w:t>
      </w:r>
      <w:proofErr w:type="spellEnd"/>
      <w:r w:rsidRPr="008978AF">
        <w:rPr>
          <w:bCs/>
          <w:sz w:val="28"/>
          <w:szCs w:val="28"/>
        </w:rPr>
        <w:t xml:space="preserve"> </w:t>
      </w:r>
      <w:proofErr w:type="spellStart"/>
      <w:r w:rsidRPr="008978AF">
        <w:rPr>
          <w:bCs/>
          <w:sz w:val="28"/>
          <w:szCs w:val="28"/>
        </w:rPr>
        <w:t>освіти</w:t>
      </w:r>
      <w:proofErr w:type="spellEnd"/>
      <w:r w:rsidRPr="008978AF">
        <w:rPr>
          <w:bCs/>
          <w:sz w:val="28"/>
          <w:szCs w:val="28"/>
        </w:rPr>
        <w:tab/>
        <w:t>«</w:t>
      </w:r>
      <w:r w:rsidRPr="008978AF">
        <w:rPr>
          <w:bCs/>
          <w:sz w:val="28"/>
          <w:szCs w:val="28"/>
          <w:lang w:val="uk-UA"/>
        </w:rPr>
        <w:t>магістр</w:t>
      </w:r>
      <w:r w:rsidRPr="008978AF">
        <w:rPr>
          <w:bCs/>
          <w:sz w:val="28"/>
          <w:szCs w:val="28"/>
        </w:rPr>
        <w:t>»</w:t>
      </w:r>
    </w:p>
    <w:p w14:paraId="4FC8B262" w14:textId="087639E7" w:rsidR="008E329E" w:rsidRPr="008978AF" w:rsidRDefault="008E329E" w:rsidP="008E329E">
      <w:pPr>
        <w:pStyle w:val="ad"/>
        <w:spacing w:after="0"/>
        <w:jc w:val="center"/>
        <w:rPr>
          <w:bCs/>
          <w:sz w:val="28"/>
          <w:szCs w:val="28"/>
        </w:rPr>
      </w:pPr>
      <w:r w:rsidRPr="008978AF">
        <w:rPr>
          <w:bCs/>
          <w:sz w:val="28"/>
          <w:szCs w:val="28"/>
        </w:rPr>
        <w:t xml:space="preserve">код та </w:t>
      </w:r>
      <w:proofErr w:type="spellStart"/>
      <w:r w:rsidRPr="008978AF">
        <w:rPr>
          <w:bCs/>
          <w:sz w:val="28"/>
          <w:szCs w:val="28"/>
        </w:rPr>
        <w:t>назва</w:t>
      </w:r>
      <w:proofErr w:type="spellEnd"/>
      <w:r w:rsidRPr="008978AF">
        <w:rPr>
          <w:bCs/>
          <w:sz w:val="28"/>
          <w:szCs w:val="28"/>
        </w:rPr>
        <w:t xml:space="preserve"> </w:t>
      </w:r>
      <w:proofErr w:type="spellStart"/>
      <w:r w:rsidRPr="008978AF">
        <w:rPr>
          <w:bCs/>
          <w:sz w:val="28"/>
          <w:szCs w:val="28"/>
        </w:rPr>
        <w:t>галузі</w:t>
      </w:r>
      <w:proofErr w:type="spellEnd"/>
      <w:r w:rsidRPr="008978AF">
        <w:rPr>
          <w:bCs/>
          <w:sz w:val="28"/>
          <w:szCs w:val="28"/>
        </w:rPr>
        <w:t xml:space="preserve"> </w:t>
      </w:r>
      <w:proofErr w:type="spellStart"/>
      <w:r w:rsidRPr="008978AF">
        <w:rPr>
          <w:bCs/>
          <w:sz w:val="28"/>
          <w:szCs w:val="28"/>
        </w:rPr>
        <w:t>знань</w:t>
      </w:r>
      <w:proofErr w:type="spellEnd"/>
      <w:r w:rsidRPr="008978AF">
        <w:rPr>
          <w:bCs/>
          <w:sz w:val="28"/>
          <w:szCs w:val="28"/>
        </w:rPr>
        <w:tab/>
        <w:t>08 «Право»</w:t>
      </w:r>
    </w:p>
    <w:p w14:paraId="61704353" w14:textId="3A9814A1" w:rsidR="008E329E" w:rsidRPr="008978AF" w:rsidRDefault="008E329E" w:rsidP="008E329E">
      <w:pPr>
        <w:pStyle w:val="ad"/>
        <w:spacing w:after="0"/>
        <w:jc w:val="center"/>
        <w:rPr>
          <w:sz w:val="28"/>
          <w:szCs w:val="28"/>
        </w:rPr>
      </w:pPr>
      <w:r w:rsidRPr="008978AF">
        <w:rPr>
          <w:sz w:val="28"/>
          <w:szCs w:val="28"/>
        </w:rPr>
        <w:t xml:space="preserve">код та </w:t>
      </w:r>
      <w:proofErr w:type="spellStart"/>
      <w:r w:rsidRPr="008978AF">
        <w:rPr>
          <w:sz w:val="28"/>
          <w:szCs w:val="28"/>
        </w:rPr>
        <w:t>назва</w:t>
      </w:r>
      <w:proofErr w:type="spellEnd"/>
      <w:r w:rsidRPr="008978AF">
        <w:rPr>
          <w:sz w:val="28"/>
          <w:szCs w:val="28"/>
        </w:rPr>
        <w:t xml:space="preserve"> </w:t>
      </w:r>
      <w:proofErr w:type="spellStart"/>
      <w:r w:rsidRPr="008978AF">
        <w:rPr>
          <w:sz w:val="28"/>
          <w:szCs w:val="28"/>
        </w:rPr>
        <w:t>спеціальності</w:t>
      </w:r>
      <w:proofErr w:type="spellEnd"/>
      <w:r w:rsidRPr="008978AF">
        <w:rPr>
          <w:sz w:val="28"/>
          <w:szCs w:val="28"/>
        </w:rPr>
        <w:tab/>
        <w:t>081 «Право»</w:t>
      </w:r>
    </w:p>
    <w:p w14:paraId="2AD3AC4F" w14:textId="41C04323" w:rsidR="008E329E" w:rsidRPr="008978AF" w:rsidRDefault="008E329E" w:rsidP="008E329E">
      <w:pPr>
        <w:pStyle w:val="ad"/>
        <w:spacing w:after="0"/>
        <w:jc w:val="center"/>
        <w:rPr>
          <w:sz w:val="28"/>
          <w:szCs w:val="28"/>
        </w:rPr>
      </w:pPr>
      <w:r w:rsidRPr="008978AF">
        <w:rPr>
          <w:sz w:val="28"/>
          <w:szCs w:val="28"/>
        </w:rPr>
        <w:t xml:space="preserve">вид </w:t>
      </w:r>
      <w:proofErr w:type="spellStart"/>
      <w:r w:rsidRPr="008978AF">
        <w:rPr>
          <w:sz w:val="28"/>
          <w:szCs w:val="28"/>
        </w:rPr>
        <w:t>дисципліни</w:t>
      </w:r>
      <w:proofErr w:type="spellEnd"/>
      <w:r w:rsidRPr="008978AF">
        <w:rPr>
          <w:sz w:val="28"/>
          <w:szCs w:val="28"/>
        </w:rPr>
        <w:tab/>
      </w:r>
      <w:proofErr w:type="spellStart"/>
      <w:r w:rsidRPr="008978AF">
        <w:rPr>
          <w:sz w:val="28"/>
          <w:szCs w:val="28"/>
        </w:rPr>
        <w:t>обов’язкова</w:t>
      </w:r>
      <w:proofErr w:type="spellEnd"/>
    </w:p>
    <w:p w14:paraId="15860E6C" w14:textId="689E1E9F" w:rsidR="008E329E" w:rsidRPr="008978AF" w:rsidRDefault="008E329E" w:rsidP="008E329E">
      <w:pPr>
        <w:pStyle w:val="ad"/>
        <w:spacing w:after="0"/>
        <w:ind w:firstLine="709"/>
        <w:jc w:val="center"/>
        <w:rPr>
          <w:sz w:val="28"/>
          <w:szCs w:val="28"/>
        </w:rPr>
      </w:pPr>
      <w:proofErr w:type="spellStart"/>
      <w:r w:rsidRPr="008978AF">
        <w:rPr>
          <w:sz w:val="28"/>
          <w:szCs w:val="28"/>
        </w:rPr>
        <w:t>мова</w:t>
      </w:r>
      <w:proofErr w:type="spellEnd"/>
      <w:r w:rsidRPr="008978AF">
        <w:rPr>
          <w:sz w:val="28"/>
          <w:szCs w:val="28"/>
        </w:rPr>
        <w:t xml:space="preserve"> </w:t>
      </w:r>
      <w:proofErr w:type="spellStart"/>
      <w:r w:rsidRPr="008978AF">
        <w:rPr>
          <w:sz w:val="28"/>
          <w:szCs w:val="28"/>
        </w:rPr>
        <w:t>викладання</w:t>
      </w:r>
      <w:proofErr w:type="spellEnd"/>
      <w:r w:rsidRPr="008978AF">
        <w:rPr>
          <w:sz w:val="28"/>
          <w:szCs w:val="28"/>
        </w:rPr>
        <w:tab/>
      </w:r>
      <w:r w:rsidRPr="008978AF">
        <w:rPr>
          <w:sz w:val="28"/>
          <w:szCs w:val="28"/>
        </w:rPr>
        <w:tab/>
      </w:r>
      <w:proofErr w:type="spellStart"/>
      <w:r w:rsidRPr="008978AF">
        <w:rPr>
          <w:sz w:val="28"/>
          <w:szCs w:val="28"/>
        </w:rPr>
        <w:t>українська</w:t>
      </w:r>
      <w:proofErr w:type="spellEnd"/>
    </w:p>
    <w:p w14:paraId="52E3EFCB" w14:textId="77777777" w:rsidR="008E329E" w:rsidRPr="008978AF" w:rsidRDefault="008E329E" w:rsidP="008E329E">
      <w:pPr>
        <w:pStyle w:val="ad"/>
        <w:spacing w:after="0"/>
        <w:jc w:val="center"/>
        <w:rPr>
          <w:sz w:val="28"/>
          <w:szCs w:val="28"/>
        </w:rPr>
      </w:pPr>
    </w:p>
    <w:p w14:paraId="0D731F2F" w14:textId="77777777" w:rsidR="008E329E" w:rsidRPr="008978AF" w:rsidRDefault="008E329E" w:rsidP="008E329E">
      <w:pPr>
        <w:pStyle w:val="ad"/>
        <w:spacing w:after="0"/>
        <w:jc w:val="center"/>
        <w:rPr>
          <w:sz w:val="28"/>
          <w:szCs w:val="28"/>
        </w:rPr>
      </w:pPr>
    </w:p>
    <w:p w14:paraId="147FF8C9" w14:textId="77777777" w:rsidR="008E329E" w:rsidRPr="008978AF" w:rsidRDefault="008E329E" w:rsidP="008E329E">
      <w:pPr>
        <w:pStyle w:val="ad"/>
        <w:spacing w:after="0"/>
        <w:jc w:val="center"/>
        <w:rPr>
          <w:sz w:val="28"/>
          <w:szCs w:val="28"/>
        </w:rPr>
      </w:pPr>
    </w:p>
    <w:p w14:paraId="0C77FF07" w14:textId="77777777" w:rsidR="008E329E" w:rsidRPr="008978AF" w:rsidRDefault="008E329E" w:rsidP="008E329E">
      <w:pPr>
        <w:pStyle w:val="ad"/>
        <w:spacing w:after="0"/>
        <w:jc w:val="center"/>
        <w:rPr>
          <w:sz w:val="28"/>
          <w:szCs w:val="28"/>
        </w:rPr>
      </w:pPr>
    </w:p>
    <w:p w14:paraId="727F785F" w14:textId="77777777" w:rsidR="008E329E" w:rsidRPr="008978AF" w:rsidRDefault="008E329E" w:rsidP="008E329E">
      <w:pPr>
        <w:pStyle w:val="ad"/>
        <w:spacing w:after="0"/>
        <w:jc w:val="center"/>
        <w:rPr>
          <w:sz w:val="28"/>
          <w:szCs w:val="28"/>
        </w:rPr>
      </w:pPr>
    </w:p>
    <w:p w14:paraId="1F39C3A2" w14:textId="77777777" w:rsidR="008E329E" w:rsidRPr="008978AF" w:rsidRDefault="008E329E" w:rsidP="008E329E">
      <w:pPr>
        <w:pStyle w:val="ad"/>
        <w:spacing w:after="0"/>
        <w:jc w:val="center"/>
        <w:rPr>
          <w:sz w:val="28"/>
          <w:szCs w:val="28"/>
        </w:rPr>
      </w:pPr>
    </w:p>
    <w:p w14:paraId="0612DFB8" w14:textId="77777777" w:rsidR="008E329E" w:rsidRPr="008978AF" w:rsidRDefault="008E329E" w:rsidP="008E329E">
      <w:pPr>
        <w:pStyle w:val="ad"/>
        <w:spacing w:after="0"/>
        <w:jc w:val="center"/>
        <w:rPr>
          <w:sz w:val="28"/>
          <w:szCs w:val="28"/>
        </w:rPr>
      </w:pPr>
    </w:p>
    <w:p w14:paraId="1D1D3C5C" w14:textId="77777777" w:rsidR="008E329E" w:rsidRPr="008978AF" w:rsidRDefault="008E329E" w:rsidP="008E329E">
      <w:pPr>
        <w:pStyle w:val="ad"/>
        <w:spacing w:after="0"/>
        <w:jc w:val="center"/>
        <w:rPr>
          <w:sz w:val="28"/>
          <w:szCs w:val="28"/>
        </w:rPr>
      </w:pPr>
    </w:p>
    <w:p w14:paraId="05A156D7" w14:textId="77777777" w:rsidR="008E329E" w:rsidRPr="008978AF" w:rsidRDefault="008E329E" w:rsidP="008E329E">
      <w:pPr>
        <w:pStyle w:val="ad"/>
        <w:spacing w:after="0"/>
        <w:jc w:val="center"/>
        <w:rPr>
          <w:sz w:val="28"/>
          <w:szCs w:val="28"/>
        </w:rPr>
      </w:pPr>
    </w:p>
    <w:p w14:paraId="198D192D" w14:textId="77777777" w:rsidR="008E329E" w:rsidRPr="008978AF" w:rsidRDefault="008E329E" w:rsidP="008E329E">
      <w:pPr>
        <w:pStyle w:val="ad"/>
        <w:spacing w:after="0"/>
        <w:jc w:val="center"/>
        <w:rPr>
          <w:sz w:val="28"/>
          <w:szCs w:val="28"/>
        </w:rPr>
      </w:pPr>
    </w:p>
    <w:p w14:paraId="550B871F" w14:textId="77777777" w:rsidR="008E329E" w:rsidRPr="008978AF" w:rsidRDefault="008E329E" w:rsidP="008E329E">
      <w:pPr>
        <w:pStyle w:val="ad"/>
        <w:spacing w:after="0"/>
        <w:jc w:val="center"/>
        <w:rPr>
          <w:sz w:val="28"/>
          <w:szCs w:val="28"/>
        </w:rPr>
      </w:pPr>
    </w:p>
    <w:p w14:paraId="364B9DCF" w14:textId="77777777" w:rsidR="008E329E" w:rsidRPr="008978AF" w:rsidRDefault="008E329E" w:rsidP="008E329E">
      <w:pPr>
        <w:pStyle w:val="ad"/>
        <w:spacing w:after="0"/>
        <w:jc w:val="center"/>
        <w:rPr>
          <w:sz w:val="28"/>
          <w:szCs w:val="28"/>
        </w:rPr>
      </w:pPr>
    </w:p>
    <w:p w14:paraId="0DF1D71C" w14:textId="77777777" w:rsidR="008E329E" w:rsidRPr="008978AF" w:rsidRDefault="008E329E" w:rsidP="008E329E">
      <w:pPr>
        <w:pStyle w:val="ad"/>
        <w:spacing w:after="0"/>
        <w:jc w:val="center"/>
        <w:rPr>
          <w:sz w:val="28"/>
          <w:szCs w:val="28"/>
        </w:rPr>
      </w:pPr>
    </w:p>
    <w:p w14:paraId="11D5F689" w14:textId="77777777" w:rsidR="008E329E" w:rsidRPr="008978AF" w:rsidRDefault="008E329E" w:rsidP="008E329E">
      <w:pPr>
        <w:pStyle w:val="ad"/>
        <w:spacing w:after="0"/>
        <w:jc w:val="center"/>
        <w:rPr>
          <w:sz w:val="28"/>
          <w:szCs w:val="28"/>
        </w:rPr>
      </w:pPr>
    </w:p>
    <w:p w14:paraId="585FA36F" w14:textId="77777777" w:rsidR="008E329E" w:rsidRPr="008978AF" w:rsidRDefault="008E329E" w:rsidP="008E329E">
      <w:pPr>
        <w:pStyle w:val="ad"/>
        <w:spacing w:after="0"/>
        <w:jc w:val="center"/>
        <w:rPr>
          <w:sz w:val="28"/>
          <w:szCs w:val="28"/>
        </w:rPr>
      </w:pPr>
    </w:p>
    <w:p w14:paraId="680DC5F8" w14:textId="77777777" w:rsidR="008E329E" w:rsidRPr="008978AF" w:rsidRDefault="008E329E" w:rsidP="008E329E">
      <w:pPr>
        <w:pStyle w:val="ad"/>
        <w:spacing w:after="0"/>
        <w:jc w:val="center"/>
        <w:rPr>
          <w:b/>
          <w:bCs/>
          <w:sz w:val="28"/>
          <w:szCs w:val="28"/>
        </w:rPr>
      </w:pPr>
      <w:proofErr w:type="spellStart"/>
      <w:r w:rsidRPr="008978AF">
        <w:rPr>
          <w:b/>
          <w:bCs/>
          <w:sz w:val="28"/>
          <w:szCs w:val="28"/>
        </w:rPr>
        <w:t>Львів</w:t>
      </w:r>
      <w:proofErr w:type="spellEnd"/>
    </w:p>
    <w:p w14:paraId="7370A377" w14:textId="77777777" w:rsidR="008E329E" w:rsidRPr="008978AF" w:rsidRDefault="008E329E" w:rsidP="008E329E">
      <w:pPr>
        <w:pStyle w:val="ad"/>
        <w:spacing w:after="0"/>
        <w:jc w:val="center"/>
        <w:rPr>
          <w:b/>
          <w:bCs/>
          <w:sz w:val="28"/>
          <w:szCs w:val="28"/>
        </w:rPr>
      </w:pPr>
      <w:r w:rsidRPr="008978AF">
        <w:rPr>
          <w:b/>
          <w:bCs/>
          <w:sz w:val="28"/>
          <w:szCs w:val="28"/>
        </w:rPr>
        <w:t>2023</w:t>
      </w:r>
    </w:p>
    <w:p w14:paraId="422BC23D" w14:textId="30EBCDDC" w:rsidR="00B8777A" w:rsidRPr="008978AF" w:rsidRDefault="00B8777A" w:rsidP="008E329E">
      <w:pPr>
        <w:spacing w:line="259" w:lineRule="auto"/>
        <w:jc w:val="center"/>
        <w:rPr>
          <w:b/>
          <w:bCs/>
          <w:color w:val="000000" w:themeColor="text1"/>
          <w:sz w:val="28"/>
          <w:szCs w:val="28"/>
        </w:rPr>
      </w:pPr>
    </w:p>
    <w:p w14:paraId="23C77F32" w14:textId="2E6D448E" w:rsidR="00B8777A" w:rsidRPr="008978AF" w:rsidRDefault="00B8777A" w:rsidP="002702C3">
      <w:pPr>
        <w:spacing w:line="259" w:lineRule="auto"/>
        <w:jc w:val="both"/>
        <w:rPr>
          <w:b/>
          <w:bCs/>
          <w:color w:val="000000" w:themeColor="text1"/>
          <w:sz w:val="28"/>
          <w:szCs w:val="28"/>
        </w:rPr>
      </w:pPr>
    </w:p>
    <w:p w14:paraId="37675D42" w14:textId="77777777" w:rsidR="00B8777A" w:rsidRPr="008978AF" w:rsidRDefault="00B8777A" w:rsidP="002702C3">
      <w:pPr>
        <w:spacing w:line="259" w:lineRule="auto"/>
        <w:jc w:val="both"/>
        <w:rPr>
          <w:b/>
          <w:bCs/>
          <w:color w:val="000000" w:themeColor="text1"/>
          <w:sz w:val="28"/>
          <w:szCs w:val="28"/>
        </w:rPr>
      </w:pPr>
    </w:p>
    <w:p w14:paraId="13717A61" w14:textId="77777777" w:rsidR="00B8777A" w:rsidRPr="008978AF" w:rsidRDefault="00B8777A" w:rsidP="002702C3">
      <w:pPr>
        <w:spacing w:line="259" w:lineRule="auto"/>
        <w:jc w:val="both"/>
        <w:rPr>
          <w:b/>
          <w:bCs/>
          <w:color w:val="000000" w:themeColor="text1"/>
          <w:sz w:val="28"/>
          <w:szCs w:val="28"/>
        </w:rPr>
      </w:pPr>
    </w:p>
    <w:p w14:paraId="0370A712" w14:textId="77777777" w:rsidR="00B8777A" w:rsidRPr="008978AF" w:rsidRDefault="00B8777A" w:rsidP="002702C3">
      <w:pPr>
        <w:spacing w:line="259" w:lineRule="auto"/>
        <w:jc w:val="both"/>
        <w:rPr>
          <w:b/>
          <w:bCs/>
          <w:color w:val="000000" w:themeColor="text1"/>
          <w:sz w:val="28"/>
          <w:szCs w:val="28"/>
        </w:rPr>
      </w:pPr>
    </w:p>
    <w:p w14:paraId="13C60A20" w14:textId="77777777" w:rsidR="00B8777A" w:rsidRPr="008978AF" w:rsidRDefault="00B8777A" w:rsidP="002702C3">
      <w:pPr>
        <w:spacing w:line="259" w:lineRule="auto"/>
        <w:jc w:val="both"/>
        <w:rPr>
          <w:b/>
          <w:bCs/>
          <w:color w:val="000000" w:themeColor="text1"/>
          <w:sz w:val="28"/>
          <w:szCs w:val="28"/>
        </w:rPr>
      </w:pPr>
    </w:p>
    <w:p w14:paraId="2F7F2406" w14:textId="77777777" w:rsidR="00B8777A" w:rsidRPr="008978AF" w:rsidRDefault="00B8777A" w:rsidP="002702C3">
      <w:pPr>
        <w:spacing w:line="259" w:lineRule="auto"/>
        <w:jc w:val="both"/>
        <w:rPr>
          <w:b/>
          <w:bCs/>
          <w:color w:val="000000" w:themeColor="text1"/>
          <w:sz w:val="28"/>
          <w:szCs w:val="28"/>
        </w:rPr>
      </w:pPr>
    </w:p>
    <w:p w14:paraId="3B95CF13" w14:textId="77777777" w:rsidR="00B8777A" w:rsidRPr="008978AF" w:rsidRDefault="00B8777A" w:rsidP="002702C3">
      <w:pPr>
        <w:spacing w:line="259" w:lineRule="auto"/>
        <w:jc w:val="both"/>
        <w:rPr>
          <w:b/>
          <w:bCs/>
          <w:color w:val="000000" w:themeColor="text1"/>
          <w:sz w:val="28"/>
          <w:szCs w:val="28"/>
        </w:rPr>
      </w:pPr>
    </w:p>
    <w:p w14:paraId="7D35DE05" w14:textId="77777777" w:rsidR="00B8777A" w:rsidRPr="008978AF" w:rsidRDefault="00B8777A" w:rsidP="002702C3">
      <w:pPr>
        <w:spacing w:line="259" w:lineRule="auto"/>
        <w:jc w:val="both"/>
        <w:rPr>
          <w:b/>
          <w:bCs/>
          <w:color w:val="000000" w:themeColor="text1"/>
          <w:sz w:val="28"/>
          <w:szCs w:val="28"/>
        </w:rPr>
      </w:pPr>
    </w:p>
    <w:p w14:paraId="16936905" w14:textId="77777777" w:rsidR="00B8777A" w:rsidRPr="008978AF" w:rsidRDefault="00B8777A" w:rsidP="002702C3">
      <w:pPr>
        <w:spacing w:line="259" w:lineRule="auto"/>
        <w:jc w:val="both"/>
        <w:rPr>
          <w:b/>
          <w:bCs/>
          <w:color w:val="000000" w:themeColor="text1"/>
          <w:sz w:val="28"/>
          <w:szCs w:val="28"/>
        </w:rPr>
      </w:pPr>
    </w:p>
    <w:p w14:paraId="235957D2" w14:textId="77777777" w:rsidR="00B8777A" w:rsidRPr="008978AF" w:rsidRDefault="00B8777A" w:rsidP="002702C3">
      <w:pPr>
        <w:spacing w:line="259" w:lineRule="auto"/>
        <w:jc w:val="both"/>
        <w:rPr>
          <w:b/>
          <w:bCs/>
          <w:color w:val="000000" w:themeColor="text1"/>
          <w:sz w:val="28"/>
          <w:szCs w:val="28"/>
        </w:rPr>
      </w:pPr>
    </w:p>
    <w:p w14:paraId="358ADC0C" w14:textId="77777777" w:rsidR="00B8777A" w:rsidRPr="008978AF" w:rsidRDefault="00B8777A" w:rsidP="002702C3">
      <w:pPr>
        <w:spacing w:line="259" w:lineRule="auto"/>
        <w:jc w:val="both"/>
        <w:rPr>
          <w:b/>
          <w:bCs/>
          <w:color w:val="000000" w:themeColor="text1"/>
          <w:sz w:val="28"/>
          <w:szCs w:val="28"/>
        </w:rPr>
      </w:pPr>
    </w:p>
    <w:p w14:paraId="2B287A26" w14:textId="77777777" w:rsidR="00B8777A" w:rsidRPr="008978AF" w:rsidRDefault="00B8777A" w:rsidP="002702C3">
      <w:pPr>
        <w:spacing w:line="259" w:lineRule="auto"/>
        <w:jc w:val="both"/>
        <w:rPr>
          <w:b/>
          <w:bCs/>
          <w:color w:val="000000" w:themeColor="text1"/>
          <w:sz w:val="28"/>
          <w:szCs w:val="28"/>
        </w:rPr>
      </w:pPr>
    </w:p>
    <w:p w14:paraId="4AE2C9B6" w14:textId="77777777" w:rsidR="00B8777A" w:rsidRPr="008978AF" w:rsidRDefault="00B8777A" w:rsidP="002702C3">
      <w:pPr>
        <w:spacing w:line="259" w:lineRule="auto"/>
        <w:jc w:val="both"/>
        <w:rPr>
          <w:b/>
          <w:bCs/>
          <w:color w:val="000000" w:themeColor="text1"/>
          <w:sz w:val="28"/>
          <w:szCs w:val="28"/>
        </w:rPr>
      </w:pPr>
    </w:p>
    <w:p w14:paraId="79613703" w14:textId="77777777" w:rsidR="00B8777A" w:rsidRPr="008978AF" w:rsidRDefault="00B8777A" w:rsidP="002702C3">
      <w:pPr>
        <w:spacing w:line="259" w:lineRule="auto"/>
        <w:jc w:val="both"/>
        <w:rPr>
          <w:b/>
          <w:bCs/>
          <w:color w:val="000000" w:themeColor="text1"/>
          <w:sz w:val="28"/>
          <w:szCs w:val="28"/>
        </w:rPr>
      </w:pPr>
    </w:p>
    <w:p w14:paraId="62C4CFE3" w14:textId="77777777" w:rsidR="00071D3F" w:rsidRPr="008978AF" w:rsidRDefault="00071D3F" w:rsidP="00071D3F">
      <w:pPr>
        <w:spacing w:line="259" w:lineRule="auto"/>
        <w:jc w:val="both"/>
        <w:rPr>
          <w:b/>
          <w:bCs/>
          <w:color w:val="000000" w:themeColor="text1"/>
          <w:sz w:val="28"/>
          <w:szCs w:val="28"/>
        </w:rPr>
      </w:pPr>
    </w:p>
    <w:p w14:paraId="6EBD98B4" w14:textId="77777777" w:rsidR="00440ABA" w:rsidRPr="008978AF" w:rsidRDefault="00440ABA" w:rsidP="00440ABA">
      <w:pPr>
        <w:spacing w:line="259" w:lineRule="auto"/>
        <w:jc w:val="both"/>
        <w:rPr>
          <w:b/>
          <w:bCs/>
          <w:color w:val="000000" w:themeColor="text1"/>
          <w:sz w:val="28"/>
          <w:szCs w:val="28"/>
        </w:rPr>
      </w:pPr>
      <w:r w:rsidRPr="008978AF">
        <w:rPr>
          <w:color w:val="000000" w:themeColor="text1"/>
          <w:sz w:val="28"/>
          <w:szCs w:val="28"/>
        </w:rPr>
        <w:t xml:space="preserve">Обговорено та рекомендовано до затвердження кафедрою кримінального процесу та криміналістики факультету № 1 ІПФПНП </w:t>
      </w:r>
      <w:proofErr w:type="spellStart"/>
      <w:r w:rsidRPr="008978AF">
        <w:rPr>
          <w:color w:val="000000" w:themeColor="text1"/>
          <w:sz w:val="28"/>
          <w:szCs w:val="28"/>
        </w:rPr>
        <w:t>ЛьвДУВС</w:t>
      </w:r>
      <w:proofErr w:type="spellEnd"/>
      <w:r w:rsidRPr="008978AF">
        <w:rPr>
          <w:color w:val="000000" w:themeColor="text1"/>
          <w:sz w:val="28"/>
          <w:szCs w:val="28"/>
        </w:rPr>
        <w:t xml:space="preserve"> від 10 жовтня 2023 року, протокол № 4.</w:t>
      </w:r>
    </w:p>
    <w:p w14:paraId="7A98339D" w14:textId="77777777" w:rsidR="00440ABA" w:rsidRPr="008978AF" w:rsidRDefault="00440ABA" w:rsidP="00440ABA">
      <w:pPr>
        <w:spacing w:line="259" w:lineRule="auto"/>
        <w:jc w:val="both"/>
        <w:rPr>
          <w:b/>
          <w:bCs/>
          <w:color w:val="000000" w:themeColor="text1"/>
          <w:sz w:val="28"/>
          <w:szCs w:val="28"/>
        </w:rPr>
      </w:pPr>
    </w:p>
    <w:p w14:paraId="3C01028D" w14:textId="77777777" w:rsidR="00440ABA" w:rsidRPr="008978AF" w:rsidRDefault="00440ABA" w:rsidP="00440ABA">
      <w:pPr>
        <w:spacing w:line="259" w:lineRule="auto"/>
        <w:jc w:val="both"/>
        <w:rPr>
          <w:b/>
          <w:bCs/>
          <w:color w:val="000000" w:themeColor="text1"/>
          <w:sz w:val="28"/>
          <w:szCs w:val="28"/>
        </w:rPr>
      </w:pPr>
    </w:p>
    <w:p w14:paraId="0DCBA016" w14:textId="77777777" w:rsidR="00440ABA" w:rsidRPr="008978AF" w:rsidRDefault="00440ABA" w:rsidP="00440ABA">
      <w:pPr>
        <w:spacing w:line="259" w:lineRule="auto"/>
        <w:jc w:val="both"/>
        <w:rPr>
          <w:b/>
          <w:bCs/>
          <w:color w:val="000000" w:themeColor="text1"/>
          <w:sz w:val="28"/>
          <w:szCs w:val="28"/>
        </w:rPr>
      </w:pPr>
    </w:p>
    <w:p w14:paraId="57C91CB2" w14:textId="77777777" w:rsidR="00440ABA" w:rsidRPr="008978AF" w:rsidRDefault="00440ABA" w:rsidP="00440ABA">
      <w:pPr>
        <w:spacing w:line="259" w:lineRule="auto"/>
        <w:jc w:val="both"/>
        <w:rPr>
          <w:b/>
          <w:bCs/>
          <w:color w:val="000000" w:themeColor="text1"/>
          <w:sz w:val="28"/>
          <w:szCs w:val="28"/>
        </w:rPr>
      </w:pPr>
      <w:r w:rsidRPr="008978AF">
        <w:rPr>
          <w:color w:val="000000" w:themeColor="text1"/>
          <w:sz w:val="28"/>
          <w:szCs w:val="28"/>
        </w:rPr>
        <w:t xml:space="preserve">Обговорено та рекомендовано до затвердження Вченою радою факультету № 1 ІПФПНП </w:t>
      </w:r>
      <w:proofErr w:type="spellStart"/>
      <w:r w:rsidRPr="008978AF">
        <w:rPr>
          <w:color w:val="000000" w:themeColor="text1"/>
          <w:sz w:val="28"/>
          <w:szCs w:val="28"/>
        </w:rPr>
        <w:t>ЛьвДУВС</w:t>
      </w:r>
      <w:proofErr w:type="spellEnd"/>
      <w:r w:rsidRPr="008978AF">
        <w:rPr>
          <w:color w:val="000000" w:themeColor="text1"/>
          <w:sz w:val="28"/>
          <w:szCs w:val="28"/>
        </w:rPr>
        <w:t xml:space="preserve"> від 11 жовтня 2023 року, протокол № 3.</w:t>
      </w:r>
    </w:p>
    <w:p w14:paraId="595EB50D" w14:textId="77777777" w:rsidR="00440ABA" w:rsidRPr="008978AF" w:rsidRDefault="00440ABA" w:rsidP="00440ABA">
      <w:pPr>
        <w:spacing w:line="259" w:lineRule="auto"/>
        <w:jc w:val="both"/>
        <w:rPr>
          <w:b/>
          <w:bCs/>
          <w:color w:val="000000" w:themeColor="text1"/>
          <w:sz w:val="28"/>
          <w:szCs w:val="28"/>
        </w:rPr>
      </w:pPr>
    </w:p>
    <w:p w14:paraId="21548C24" w14:textId="77777777" w:rsidR="00440ABA" w:rsidRPr="008978AF" w:rsidRDefault="00440ABA" w:rsidP="00440ABA">
      <w:pPr>
        <w:spacing w:line="259" w:lineRule="auto"/>
        <w:jc w:val="both"/>
        <w:rPr>
          <w:b/>
          <w:bCs/>
          <w:color w:val="000000" w:themeColor="text1"/>
          <w:sz w:val="28"/>
          <w:szCs w:val="28"/>
        </w:rPr>
      </w:pPr>
    </w:p>
    <w:p w14:paraId="43910171" w14:textId="77777777" w:rsidR="00440ABA" w:rsidRPr="008978AF" w:rsidRDefault="00440ABA" w:rsidP="00440ABA">
      <w:pPr>
        <w:spacing w:line="259" w:lineRule="auto"/>
        <w:jc w:val="both"/>
        <w:rPr>
          <w:color w:val="000000" w:themeColor="text1"/>
          <w:sz w:val="28"/>
          <w:szCs w:val="28"/>
        </w:rPr>
      </w:pPr>
      <w:r w:rsidRPr="008978AF">
        <w:rPr>
          <w:color w:val="000000" w:themeColor="text1"/>
          <w:sz w:val="28"/>
          <w:szCs w:val="28"/>
        </w:rPr>
        <w:t xml:space="preserve">Обговорено і схвалено на засіданні Науково-методичної ради </w:t>
      </w:r>
      <w:proofErr w:type="spellStart"/>
      <w:r w:rsidRPr="008978AF">
        <w:rPr>
          <w:color w:val="000000" w:themeColor="text1"/>
          <w:sz w:val="28"/>
          <w:szCs w:val="28"/>
        </w:rPr>
        <w:t>ЛьвДУВС</w:t>
      </w:r>
      <w:proofErr w:type="spellEnd"/>
      <w:r w:rsidRPr="008978AF">
        <w:rPr>
          <w:color w:val="000000" w:themeColor="text1"/>
          <w:sz w:val="28"/>
          <w:szCs w:val="28"/>
        </w:rPr>
        <w:t xml:space="preserve"> 19 жовтня 2023 року, протокол №4.</w:t>
      </w:r>
    </w:p>
    <w:p w14:paraId="2CF12704" w14:textId="77777777" w:rsidR="00440ABA" w:rsidRPr="008978AF" w:rsidRDefault="00440ABA" w:rsidP="00440ABA">
      <w:pPr>
        <w:spacing w:line="259" w:lineRule="auto"/>
        <w:jc w:val="both"/>
        <w:rPr>
          <w:b/>
          <w:bCs/>
          <w:color w:val="000000" w:themeColor="text1"/>
          <w:sz w:val="28"/>
          <w:szCs w:val="28"/>
        </w:rPr>
      </w:pPr>
    </w:p>
    <w:p w14:paraId="2527BF88" w14:textId="77777777" w:rsidR="00071D3F" w:rsidRPr="008978AF" w:rsidRDefault="00071D3F" w:rsidP="00071D3F">
      <w:pPr>
        <w:spacing w:line="259" w:lineRule="auto"/>
        <w:jc w:val="both"/>
        <w:rPr>
          <w:b/>
          <w:bCs/>
          <w:color w:val="000000" w:themeColor="text1"/>
          <w:sz w:val="28"/>
          <w:szCs w:val="28"/>
        </w:rPr>
      </w:pPr>
    </w:p>
    <w:p w14:paraId="00EB9DCD" w14:textId="77777777" w:rsidR="00071D3F" w:rsidRPr="008978AF" w:rsidRDefault="00071D3F" w:rsidP="00071D3F">
      <w:pPr>
        <w:spacing w:line="259" w:lineRule="auto"/>
        <w:jc w:val="both"/>
        <w:rPr>
          <w:b/>
          <w:bCs/>
          <w:color w:val="000000" w:themeColor="text1"/>
          <w:sz w:val="28"/>
          <w:szCs w:val="28"/>
        </w:rPr>
      </w:pPr>
    </w:p>
    <w:p w14:paraId="18409783" w14:textId="77777777" w:rsidR="00B8777A" w:rsidRPr="008978AF" w:rsidRDefault="00B8777A" w:rsidP="002702C3">
      <w:pPr>
        <w:spacing w:line="259" w:lineRule="auto"/>
        <w:jc w:val="both"/>
        <w:rPr>
          <w:b/>
          <w:bCs/>
          <w:color w:val="000000" w:themeColor="text1"/>
          <w:sz w:val="28"/>
          <w:szCs w:val="28"/>
        </w:rPr>
      </w:pPr>
    </w:p>
    <w:p w14:paraId="01013697" w14:textId="77777777" w:rsidR="00B8777A" w:rsidRPr="008978AF" w:rsidRDefault="00B8777A" w:rsidP="002702C3">
      <w:pPr>
        <w:spacing w:line="259" w:lineRule="auto"/>
        <w:jc w:val="both"/>
        <w:rPr>
          <w:b/>
          <w:bCs/>
          <w:color w:val="000000" w:themeColor="text1"/>
          <w:sz w:val="28"/>
          <w:szCs w:val="28"/>
        </w:rPr>
      </w:pPr>
    </w:p>
    <w:p w14:paraId="2697E299" w14:textId="77777777" w:rsidR="00B8777A" w:rsidRPr="008978AF" w:rsidRDefault="00B8777A" w:rsidP="002702C3">
      <w:pPr>
        <w:spacing w:line="259" w:lineRule="auto"/>
        <w:jc w:val="both"/>
        <w:rPr>
          <w:b/>
          <w:bCs/>
          <w:color w:val="000000" w:themeColor="text1"/>
          <w:sz w:val="28"/>
          <w:szCs w:val="28"/>
        </w:rPr>
      </w:pPr>
    </w:p>
    <w:p w14:paraId="2BDCD3B6" w14:textId="02D3026C" w:rsidR="00B8777A" w:rsidRPr="008978AF" w:rsidRDefault="00B8777A" w:rsidP="002702C3">
      <w:pPr>
        <w:pStyle w:val="4"/>
        <w:spacing w:before="0" w:after="0" w:line="259" w:lineRule="auto"/>
        <w:ind w:firstLine="567"/>
        <w:jc w:val="both"/>
        <w:rPr>
          <w:color w:val="000000" w:themeColor="text1"/>
          <w:lang w:val="uk-UA"/>
        </w:rPr>
      </w:pPr>
      <w:r w:rsidRPr="008978AF">
        <w:rPr>
          <w:color w:val="000000" w:themeColor="text1"/>
          <w:lang w:val="uk-UA"/>
        </w:rPr>
        <w:t xml:space="preserve">Програма проходження </w:t>
      </w:r>
      <w:proofErr w:type="spellStart"/>
      <w:r w:rsidRPr="008978AF">
        <w:rPr>
          <w:color w:val="000000" w:themeColor="text1"/>
          <w:lang w:val="uk-UA"/>
        </w:rPr>
        <w:t>стажуванняу</w:t>
      </w:r>
      <w:proofErr w:type="spellEnd"/>
      <w:r w:rsidRPr="008978AF">
        <w:rPr>
          <w:color w:val="000000" w:themeColor="text1"/>
          <w:lang w:val="uk-UA"/>
        </w:rPr>
        <w:t xml:space="preserve">  посаді  старшого </w:t>
      </w:r>
      <w:proofErr w:type="spellStart"/>
      <w:r w:rsidRPr="008978AF">
        <w:rPr>
          <w:color w:val="000000" w:themeColor="text1"/>
          <w:lang w:val="uk-UA"/>
        </w:rPr>
        <w:t>слідчогота</w:t>
      </w:r>
      <w:proofErr w:type="spellEnd"/>
      <w:r w:rsidRPr="008978AF">
        <w:rPr>
          <w:color w:val="000000" w:themeColor="text1"/>
          <w:lang w:val="uk-UA"/>
        </w:rPr>
        <w:t xml:space="preserve"> методичні рекомендації для </w:t>
      </w:r>
      <w:r w:rsidR="00A73FA6" w:rsidRPr="008978AF">
        <w:rPr>
          <w:color w:val="000000" w:themeColor="text1"/>
          <w:lang w:val="uk-UA"/>
        </w:rPr>
        <w:t>ЗРВО «магістр»</w:t>
      </w:r>
      <w:r w:rsidR="007814F0" w:rsidRPr="008978AF">
        <w:rPr>
          <w:color w:val="000000" w:themeColor="text1"/>
          <w:lang w:val="uk-UA"/>
        </w:rPr>
        <w:t xml:space="preserve"> </w:t>
      </w:r>
      <w:r w:rsidRPr="008978AF">
        <w:rPr>
          <w:color w:val="000000" w:themeColor="text1"/>
          <w:lang w:val="uk-UA"/>
        </w:rPr>
        <w:t>2 курсу факультету № 1 ІПФПНП Львівського державного університету внутрішніх справ</w:t>
      </w:r>
      <w:r w:rsidRPr="008978AF">
        <w:rPr>
          <w:b w:val="0"/>
          <w:bCs w:val="0"/>
          <w:color w:val="000000" w:themeColor="text1"/>
          <w:lang w:val="uk-UA"/>
        </w:rPr>
        <w:t>/ Укладачі: А.Я. Хитра</w:t>
      </w:r>
      <w:r w:rsidR="008E329E" w:rsidRPr="008978AF">
        <w:rPr>
          <w:b w:val="0"/>
          <w:bCs w:val="0"/>
          <w:color w:val="000000" w:themeColor="text1"/>
          <w:lang w:val="uk-UA"/>
        </w:rPr>
        <w:t>.</w:t>
      </w:r>
      <w:r w:rsidRPr="008978AF">
        <w:rPr>
          <w:b w:val="0"/>
          <w:bCs w:val="0"/>
          <w:color w:val="000000" w:themeColor="text1"/>
          <w:lang w:val="uk-UA"/>
        </w:rPr>
        <w:t xml:space="preserve"> Львів: Львівський державний університет внутрішніх спра</w:t>
      </w:r>
      <w:r w:rsidR="0039562D" w:rsidRPr="008978AF">
        <w:rPr>
          <w:b w:val="0"/>
          <w:bCs w:val="0"/>
          <w:color w:val="000000" w:themeColor="text1"/>
          <w:lang w:val="uk-UA"/>
        </w:rPr>
        <w:t>в, 202</w:t>
      </w:r>
      <w:r w:rsidR="008E329E" w:rsidRPr="008978AF">
        <w:rPr>
          <w:b w:val="0"/>
          <w:bCs w:val="0"/>
          <w:color w:val="000000" w:themeColor="text1"/>
          <w:lang w:val="uk-UA"/>
        </w:rPr>
        <w:t>3</w:t>
      </w:r>
      <w:r w:rsidRPr="008978AF">
        <w:rPr>
          <w:b w:val="0"/>
          <w:bCs w:val="0"/>
          <w:color w:val="000000" w:themeColor="text1"/>
          <w:lang w:val="uk-UA"/>
        </w:rPr>
        <w:t xml:space="preserve">. </w:t>
      </w:r>
      <w:r w:rsidR="00CE0ABF" w:rsidRPr="008978AF">
        <w:rPr>
          <w:b w:val="0"/>
          <w:bCs w:val="0"/>
          <w:color w:val="000000" w:themeColor="text1"/>
          <w:lang w:val="uk-UA"/>
        </w:rPr>
        <w:t>60</w:t>
      </w:r>
      <w:r w:rsidRPr="008978AF">
        <w:rPr>
          <w:b w:val="0"/>
          <w:bCs w:val="0"/>
          <w:color w:val="000000" w:themeColor="text1"/>
          <w:lang w:val="uk-UA"/>
        </w:rPr>
        <w:t xml:space="preserve"> с.</w:t>
      </w:r>
    </w:p>
    <w:p w14:paraId="51B2C113" w14:textId="77777777" w:rsidR="00B8777A" w:rsidRPr="008978AF" w:rsidRDefault="00B8777A" w:rsidP="002702C3">
      <w:pPr>
        <w:spacing w:line="259" w:lineRule="auto"/>
        <w:rPr>
          <w:color w:val="000000" w:themeColor="text1"/>
          <w:sz w:val="28"/>
          <w:szCs w:val="28"/>
        </w:rPr>
      </w:pPr>
    </w:p>
    <w:p w14:paraId="61492BC8" w14:textId="77777777" w:rsidR="00B8777A" w:rsidRPr="008978AF" w:rsidRDefault="00B8777A" w:rsidP="002702C3">
      <w:pPr>
        <w:spacing w:line="259" w:lineRule="auto"/>
        <w:rPr>
          <w:color w:val="000000" w:themeColor="text1"/>
          <w:sz w:val="28"/>
          <w:szCs w:val="28"/>
        </w:rPr>
      </w:pPr>
    </w:p>
    <w:p w14:paraId="4F217E88" w14:textId="77777777" w:rsidR="00B8777A" w:rsidRPr="008978AF" w:rsidRDefault="00B8777A" w:rsidP="002702C3">
      <w:pPr>
        <w:spacing w:line="259" w:lineRule="auto"/>
        <w:rPr>
          <w:color w:val="000000" w:themeColor="text1"/>
          <w:sz w:val="28"/>
          <w:szCs w:val="28"/>
        </w:rPr>
      </w:pPr>
    </w:p>
    <w:p w14:paraId="5300104E" w14:textId="6E17A3DB" w:rsidR="0039562D" w:rsidRPr="008978AF" w:rsidRDefault="00B8777A" w:rsidP="002702C3">
      <w:pPr>
        <w:spacing w:line="259" w:lineRule="auto"/>
        <w:ind w:left="5040" w:hanging="78"/>
        <w:rPr>
          <w:bCs/>
          <w:color w:val="000000" w:themeColor="text1"/>
        </w:rPr>
      </w:pPr>
      <w:r w:rsidRPr="008978AF">
        <w:rPr>
          <w:color w:val="000000" w:themeColor="text1"/>
        </w:rPr>
        <w:t>© </w:t>
      </w:r>
      <w:r w:rsidRPr="008978AF">
        <w:rPr>
          <w:bCs/>
          <w:color w:val="000000" w:themeColor="text1"/>
        </w:rPr>
        <w:t xml:space="preserve"> А.Я. Хитра</w:t>
      </w:r>
    </w:p>
    <w:p w14:paraId="447E6590" w14:textId="45317B40" w:rsidR="00B8777A" w:rsidRPr="008978AF" w:rsidRDefault="00B8777A" w:rsidP="002702C3">
      <w:pPr>
        <w:spacing w:line="259" w:lineRule="auto"/>
        <w:ind w:left="5040" w:hanging="78"/>
        <w:rPr>
          <w:color w:val="000000" w:themeColor="text1"/>
          <w:sz w:val="28"/>
          <w:szCs w:val="28"/>
        </w:rPr>
      </w:pPr>
      <w:r w:rsidRPr="008978AF">
        <w:rPr>
          <w:color w:val="000000" w:themeColor="text1"/>
        </w:rPr>
        <w:t>© Львівський державний уні</w:t>
      </w:r>
      <w:r w:rsidR="0039562D" w:rsidRPr="008978AF">
        <w:rPr>
          <w:color w:val="000000" w:themeColor="text1"/>
        </w:rPr>
        <w:t xml:space="preserve">верситет </w:t>
      </w:r>
      <w:r w:rsidR="0039562D" w:rsidRPr="008978AF">
        <w:rPr>
          <w:color w:val="000000" w:themeColor="text1"/>
        </w:rPr>
        <w:br/>
        <w:t>внутрішніх справ, 202</w:t>
      </w:r>
      <w:r w:rsidR="008E329E" w:rsidRPr="008978AF">
        <w:rPr>
          <w:color w:val="000000" w:themeColor="text1"/>
        </w:rPr>
        <w:t>3</w:t>
      </w:r>
    </w:p>
    <w:p w14:paraId="400B2E5D" w14:textId="1DFA5531" w:rsidR="00B8777A" w:rsidRPr="008978AF" w:rsidRDefault="00656B0F" w:rsidP="002702C3">
      <w:pPr>
        <w:pStyle w:val="Style11"/>
        <w:widowControl/>
        <w:spacing w:line="250" w:lineRule="auto"/>
        <w:jc w:val="center"/>
        <w:rPr>
          <w:rStyle w:val="FontStyle47"/>
          <w:bCs/>
          <w:color w:val="000000" w:themeColor="text1"/>
          <w:sz w:val="28"/>
          <w:szCs w:val="28"/>
        </w:rPr>
      </w:pPr>
      <w:r w:rsidRPr="008978AF">
        <w:rPr>
          <w:noProof/>
          <w:color w:val="000000" w:themeColor="text1"/>
          <w:sz w:val="28"/>
          <w:szCs w:val="28"/>
        </w:rPr>
        <mc:AlternateContent>
          <mc:Choice Requires="wps">
            <w:drawing>
              <wp:anchor distT="0" distB="0" distL="114300" distR="114300" simplePos="0" relativeHeight="251660288" behindDoc="0" locked="0" layoutInCell="1" allowOverlap="1" wp14:anchorId="5388EF54" wp14:editId="3C1F75E3">
                <wp:simplePos x="0" y="0"/>
                <wp:positionH relativeFrom="column">
                  <wp:posOffset>1807845</wp:posOffset>
                </wp:positionH>
                <wp:positionV relativeFrom="paragraph">
                  <wp:posOffset>194945</wp:posOffset>
                </wp:positionV>
                <wp:extent cx="304800" cy="304800"/>
                <wp:effectExtent l="0" t="0" r="0" b="0"/>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5B823329" id="Прямоугольник 1" o:spid="_x0000_s1026" style="position:absolute;margin-left:142.35pt;margin-top:15.35pt;width:24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" stroked="f"/>
            </w:pict>
          </mc:Fallback>
        </mc:AlternateContent>
      </w:r>
      <w:r w:rsidR="00B8777A" w:rsidRPr="008978AF">
        <w:rPr>
          <w:b/>
          <w:bCs/>
          <w:color w:val="000000" w:themeColor="text1"/>
          <w:sz w:val="28"/>
          <w:szCs w:val="28"/>
        </w:rPr>
        <w:br w:type="page"/>
      </w:r>
      <w:r w:rsidR="00B8777A" w:rsidRPr="008978AF">
        <w:rPr>
          <w:rStyle w:val="FontStyle47"/>
          <w:bCs/>
          <w:color w:val="000000" w:themeColor="text1"/>
          <w:sz w:val="28"/>
          <w:szCs w:val="28"/>
        </w:rPr>
        <w:lastRenderedPageBreak/>
        <w:t>1. ЗАГАЛЬНІ ПОЛОЖЕННЯ</w:t>
      </w:r>
    </w:p>
    <w:p w14:paraId="07FE7297" w14:textId="77777777" w:rsidR="00B8777A" w:rsidRPr="008978AF" w:rsidRDefault="00B8777A" w:rsidP="002702C3">
      <w:pPr>
        <w:pStyle w:val="Style11"/>
        <w:widowControl/>
        <w:spacing w:line="250" w:lineRule="auto"/>
        <w:jc w:val="center"/>
        <w:rPr>
          <w:rStyle w:val="FontStyle47"/>
          <w:bCs/>
          <w:color w:val="000000" w:themeColor="text1"/>
          <w:sz w:val="28"/>
          <w:szCs w:val="28"/>
        </w:rPr>
      </w:pPr>
    </w:p>
    <w:p w14:paraId="477EC54D" w14:textId="77777777"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t xml:space="preserve">Стажування є однією із найбільш оптимальних форм практичного навчання, що дозволяє в реальних умовах поглиблювати  теоретичні знання та відпрацьовувати навички, необхідні для ефективної майбутньої роботи в органах досудового розслідування. </w:t>
      </w:r>
    </w:p>
    <w:p w14:paraId="6563E885" w14:textId="647965B3"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t xml:space="preserve">Дана програма проходження стажування здобувачів </w:t>
      </w:r>
      <w:r w:rsidR="00A73FA6" w:rsidRPr="008978AF">
        <w:rPr>
          <w:color w:val="000000" w:themeColor="text1"/>
          <w:sz w:val="28"/>
          <w:szCs w:val="28"/>
        </w:rPr>
        <w:t>рівня вищої освіти</w:t>
      </w:r>
      <w:r w:rsidRPr="008978AF">
        <w:rPr>
          <w:color w:val="000000" w:themeColor="text1"/>
          <w:sz w:val="28"/>
          <w:szCs w:val="28"/>
        </w:rPr>
        <w:t xml:space="preserve"> </w:t>
      </w:r>
      <w:r w:rsidR="00AD10D7" w:rsidRPr="008978AF">
        <w:rPr>
          <w:color w:val="000000" w:themeColor="text1"/>
          <w:sz w:val="28"/>
          <w:szCs w:val="28"/>
        </w:rPr>
        <w:t xml:space="preserve">(далі – </w:t>
      </w:r>
      <w:r w:rsidR="00A73FA6" w:rsidRPr="008978AF">
        <w:rPr>
          <w:color w:val="000000" w:themeColor="text1"/>
          <w:sz w:val="28"/>
          <w:szCs w:val="28"/>
        </w:rPr>
        <w:t>ЗРВО</w:t>
      </w:r>
      <w:r w:rsidR="00AD10D7" w:rsidRPr="008978AF">
        <w:rPr>
          <w:color w:val="000000" w:themeColor="text1"/>
          <w:sz w:val="28"/>
          <w:szCs w:val="28"/>
        </w:rPr>
        <w:t xml:space="preserve">) </w:t>
      </w:r>
      <w:r w:rsidRPr="008978AF">
        <w:rPr>
          <w:color w:val="000000" w:themeColor="text1"/>
          <w:sz w:val="28"/>
          <w:szCs w:val="28"/>
        </w:rPr>
        <w:t xml:space="preserve">«магістр» 2 курсу факультету № 1 ІПФПНП Львівського державного університету внутрішніх справ у посаді старшого слідчого ( далі ‒ Програма) визначає порядок організації стажування </w:t>
      </w:r>
      <w:r w:rsidR="00A73FA6" w:rsidRPr="008978AF">
        <w:rPr>
          <w:color w:val="000000" w:themeColor="text1"/>
          <w:sz w:val="28"/>
          <w:szCs w:val="28"/>
        </w:rPr>
        <w:t>ЗРВО «магістр»</w:t>
      </w:r>
      <w:r w:rsidRPr="008978AF">
        <w:rPr>
          <w:color w:val="000000" w:themeColor="text1"/>
          <w:sz w:val="28"/>
          <w:szCs w:val="28"/>
        </w:rPr>
        <w:t xml:space="preserve">  закладів </w:t>
      </w:r>
      <w:r w:rsidR="0019238A" w:rsidRPr="008978AF">
        <w:rPr>
          <w:color w:val="000000" w:themeColor="text1"/>
          <w:sz w:val="28"/>
          <w:szCs w:val="28"/>
        </w:rPr>
        <w:t xml:space="preserve">вищої освіти </w:t>
      </w:r>
      <w:r w:rsidRPr="008978AF">
        <w:rPr>
          <w:color w:val="000000" w:themeColor="text1"/>
          <w:sz w:val="28"/>
          <w:szCs w:val="28"/>
        </w:rPr>
        <w:t xml:space="preserve"> України (далі – </w:t>
      </w:r>
      <w:r w:rsidR="0019238A" w:rsidRPr="008978AF">
        <w:rPr>
          <w:color w:val="000000" w:themeColor="text1"/>
          <w:sz w:val="28"/>
          <w:szCs w:val="28"/>
        </w:rPr>
        <w:t>ЗВО</w:t>
      </w:r>
      <w:r w:rsidRPr="008978AF">
        <w:rPr>
          <w:color w:val="000000" w:themeColor="text1"/>
          <w:sz w:val="28"/>
          <w:szCs w:val="28"/>
        </w:rPr>
        <w:t xml:space="preserve">) в органах досудового розслідування підрозділів Національної поліції (далі – ВП НП). </w:t>
      </w:r>
    </w:p>
    <w:p w14:paraId="44DC3672" w14:textId="41D5A829"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t xml:space="preserve">Стажування </w:t>
      </w:r>
      <w:r w:rsidR="00A73FA6" w:rsidRPr="008978AF">
        <w:rPr>
          <w:color w:val="000000" w:themeColor="text1"/>
          <w:sz w:val="28"/>
          <w:szCs w:val="28"/>
        </w:rPr>
        <w:t>ЗРВО «магістр»</w:t>
      </w:r>
      <w:r w:rsidRPr="008978AF">
        <w:rPr>
          <w:color w:val="000000" w:themeColor="text1"/>
          <w:sz w:val="28"/>
          <w:szCs w:val="28"/>
        </w:rPr>
        <w:t xml:space="preserve"> 2 курсу факультету №1 ІПФПНП Львівського державного університету внутрішніх справ (далі ‒ </w:t>
      </w:r>
      <w:proofErr w:type="spellStart"/>
      <w:r w:rsidRPr="008978AF">
        <w:rPr>
          <w:color w:val="000000" w:themeColor="text1"/>
          <w:sz w:val="28"/>
          <w:szCs w:val="28"/>
        </w:rPr>
        <w:t>ЛьвДУВС</w:t>
      </w:r>
      <w:proofErr w:type="spellEnd"/>
      <w:r w:rsidRPr="008978AF">
        <w:rPr>
          <w:color w:val="000000" w:themeColor="text1"/>
          <w:sz w:val="28"/>
          <w:szCs w:val="28"/>
        </w:rPr>
        <w:t xml:space="preserve">) у посаді старшого слідчого передбачає систему організаційних заходів, спрямованих на забезпечення оволодіння  здобувачами практичних  навичок реагування на повідомлення про кримінальні правопорушення, оцінки слідчої ситуації, складання процесуальних документів та прийняття рішень, а також  виконання інших обов’язків, зумовлених  роботою в органах досудового розслідування на вказаній посаді. З цією метою </w:t>
      </w:r>
      <w:r w:rsidR="00A73FA6" w:rsidRPr="008978AF">
        <w:rPr>
          <w:color w:val="000000" w:themeColor="text1"/>
          <w:sz w:val="28"/>
          <w:szCs w:val="28"/>
        </w:rPr>
        <w:t>ЗРВО «магістр»</w:t>
      </w:r>
      <w:r w:rsidRPr="008978AF">
        <w:rPr>
          <w:color w:val="000000" w:themeColor="text1"/>
          <w:sz w:val="28"/>
          <w:szCs w:val="28"/>
        </w:rPr>
        <w:t xml:space="preserve"> можуть залучатись до розслідування правопорушень та несення служби у складі СОГ в якості старшого слідчого. </w:t>
      </w:r>
    </w:p>
    <w:p w14:paraId="4F217E1E" w14:textId="24EC558A"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t xml:space="preserve">Програма підготовлена з урахуванням чинного законодавства, зокрема  Закону України «Про Національну поліцію» від 02.07.2015 р; Положення про практичну підготовку </w:t>
      </w:r>
      <w:r w:rsidRPr="008978AF">
        <w:rPr>
          <w:color w:val="000000" w:themeColor="text1"/>
          <w:sz w:val="28"/>
          <w:szCs w:val="28"/>
          <w:shd w:val="clear" w:color="auto" w:fill="FFFFFF"/>
        </w:rPr>
        <w:t>слухачів і курсантів вищих навчальних закладів МВС України</w:t>
      </w:r>
      <w:r w:rsidRPr="008978AF">
        <w:rPr>
          <w:color w:val="000000" w:themeColor="text1"/>
          <w:sz w:val="28"/>
          <w:szCs w:val="28"/>
        </w:rPr>
        <w:t xml:space="preserve">, затвердженого Наказом МВС України від 27 червня 2013 року № 621; </w:t>
      </w:r>
      <w:r w:rsidRPr="008978AF">
        <w:rPr>
          <w:rStyle w:val="FontStyle49"/>
          <w:color w:val="000000" w:themeColor="text1"/>
          <w:sz w:val="28"/>
          <w:szCs w:val="28"/>
        </w:rPr>
        <w:t>наказу МВС від 06.07.2017 № 570 «Про організацію діяльності органів досудового розслідування Національної поліції України»; наказу МВС від 07.07.2017 № 575 «Про затвердження Інструкції з організації взаємодії органів досудового розслідування з іншими органами та підрозділами Національної поліції України в запобіганні кримінальним правопорушенням, їх виявленні та розслідуванні»</w:t>
      </w:r>
      <w:r w:rsidRPr="008978AF">
        <w:rPr>
          <w:color w:val="000000" w:themeColor="text1"/>
          <w:sz w:val="28"/>
          <w:szCs w:val="28"/>
        </w:rPr>
        <w:t xml:space="preserve"> та інших нормативно-правових актів та навчальних програм і планів </w:t>
      </w:r>
      <w:proofErr w:type="spellStart"/>
      <w:r w:rsidRPr="008978AF">
        <w:rPr>
          <w:color w:val="000000" w:themeColor="text1"/>
          <w:sz w:val="28"/>
          <w:szCs w:val="28"/>
        </w:rPr>
        <w:t>ЛьвДУВС</w:t>
      </w:r>
      <w:proofErr w:type="spellEnd"/>
      <w:r w:rsidRPr="008978AF">
        <w:rPr>
          <w:color w:val="000000" w:themeColor="text1"/>
          <w:sz w:val="28"/>
          <w:szCs w:val="28"/>
        </w:rPr>
        <w:t xml:space="preserve">. Стажування </w:t>
      </w:r>
      <w:r w:rsidR="00A73FA6" w:rsidRPr="008978AF">
        <w:rPr>
          <w:color w:val="000000" w:themeColor="text1"/>
          <w:sz w:val="28"/>
          <w:szCs w:val="28"/>
        </w:rPr>
        <w:t>ЗРВО «магістр»</w:t>
      </w:r>
      <w:r w:rsidRPr="008978AF">
        <w:rPr>
          <w:color w:val="000000" w:themeColor="text1"/>
          <w:sz w:val="28"/>
          <w:szCs w:val="28"/>
        </w:rPr>
        <w:t xml:space="preserve"> є обов</w:t>
      </w:r>
      <w:r w:rsidR="0019238A" w:rsidRPr="008978AF">
        <w:rPr>
          <w:color w:val="000000" w:themeColor="text1"/>
          <w:sz w:val="28"/>
          <w:szCs w:val="28"/>
        </w:rPr>
        <w:t>’</w:t>
      </w:r>
      <w:r w:rsidRPr="008978AF">
        <w:rPr>
          <w:color w:val="000000" w:themeColor="text1"/>
          <w:sz w:val="28"/>
          <w:szCs w:val="28"/>
        </w:rPr>
        <w:t>я</w:t>
      </w:r>
      <w:r w:rsidR="0019238A" w:rsidRPr="008978AF">
        <w:rPr>
          <w:color w:val="000000" w:themeColor="text1"/>
          <w:sz w:val="28"/>
          <w:szCs w:val="28"/>
        </w:rPr>
        <w:t>з</w:t>
      </w:r>
      <w:r w:rsidRPr="008978AF">
        <w:rPr>
          <w:color w:val="000000" w:themeColor="text1"/>
          <w:sz w:val="28"/>
          <w:szCs w:val="28"/>
        </w:rPr>
        <w:t xml:space="preserve">ковою складовою частиною підготовки фахівців відповідного </w:t>
      </w:r>
      <w:r w:rsidR="00792A27" w:rsidRPr="008978AF">
        <w:rPr>
          <w:color w:val="000000" w:themeColor="text1"/>
          <w:sz w:val="28"/>
          <w:szCs w:val="28"/>
        </w:rPr>
        <w:t>рівня вищої освіти</w:t>
      </w:r>
      <w:r w:rsidRPr="008978AF">
        <w:rPr>
          <w:color w:val="000000" w:themeColor="text1"/>
          <w:sz w:val="28"/>
          <w:szCs w:val="28"/>
        </w:rPr>
        <w:t xml:space="preserve">. </w:t>
      </w:r>
    </w:p>
    <w:p w14:paraId="52F02268" w14:textId="7A0C7BA7" w:rsidR="00B8777A" w:rsidRPr="008978AF" w:rsidRDefault="00B8777A" w:rsidP="002702C3">
      <w:pPr>
        <w:pStyle w:val="Style12"/>
        <w:widowControl/>
        <w:spacing w:line="250" w:lineRule="auto"/>
        <w:ind w:firstLine="567"/>
        <w:rPr>
          <w:i/>
          <w:color w:val="000000" w:themeColor="text1"/>
          <w:sz w:val="28"/>
          <w:szCs w:val="28"/>
        </w:rPr>
      </w:pPr>
      <w:r w:rsidRPr="008978AF">
        <w:rPr>
          <w:b/>
          <w:color w:val="000000" w:themeColor="text1"/>
          <w:sz w:val="28"/>
          <w:szCs w:val="28"/>
        </w:rPr>
        <w:t>Мета стажування</w:t>
      </w:r>
      <w:r w:rsidRPr="008978AF">
        <w:rPr>
          <w:color w:val="000000" w:themeColor="text1"/>
          <w:sz w:val="28"/>
          <w:szCs w:val="28"/>
        </w:rPr>
        <w:t xml:space="preserve"> − </w:t>
      </w:r>
      <w:r w:rsidRPr="008978AF">
        <w:rPr>
          <w:i/>
          <w:color w:val="000000" w:themeColor="text1"/>
          <w:sz w:val="28"/>
          <w:szCs w:val="28"/>
        </w:rPr>
        <w:t>закріплення теоретичних знань, отриманих в ході освітнього процесу, вдосконалення набутих та опанування нових професійних навичок та вмінь, необхідних для якісного виконання функцій</w:t>
      </w:r>
      <w:r w:rsidR="00283697" w:rsidRPr="008978AF">
        <w:rPr>
          <w:i/>
          <w:color w:val="000000" w:themeColor="text1"/>
          <w:sz w:val="28"/>
          <w:szCs w:val="28"/>
        </w:rPr>
        <w:t xml:space="preserve"> старшого</w:t>
      </w:r>
      <w:r w:rsidRPr="008978AF">
        <w:rPr>
          <w:i/>
          <w:color w:val="000000" w:themeColor="text1"/>
          <w:sz w:val="28"/>
          <w:szCs w:val="28"/>
        </w:rPr>
        <w:t xml:space="preserve"> слідчого</w:t>
      </w:r>
      <w:r w:rsidR="00283697" w:rsidRPr="008978AF">
        <w:rPr>
          <w:i/>
          <w:color w:val="000000" w:themeColor="text1"/>
          <w:sz w:val="28"/>
          <w:szCs w:val="28"/>
        </w:rPr>
        <w:t xml:space="preserve"> після завершення навчання за освітньо-професійною програмою</w:t>
      </w:r>
      <w:r w:rsidRPr="008978AF">
        <w:rPr>
          <w:i/>
          <w:color w:val="000000" w:themeColor="text1"/>
          <w:sz w:val="28"/>
          <w:szCs w:val="28"/>
        </w:rPr>
        <w:t xml:space="preserve">. </w:t>
      </w:r>
    </w:p>
    <w:p w14:paraId="6164E3FE" w14:textId="77777777" w:rsidR="00B8777A" w:rsidRPr="008978AF" w:rsidRDefault="00B8777A" w:rsidP="002702C3">
      <w:pPr>
        <w:pStyle w:val="Style12"/>
        <w:widowControl/>
        <w:spacing w:line="250" w:lineRule="auto"/>
        <w:ind w:firstLine="567"/>
        <w:rPr>
          <w:color w:val="000000" w:themeColor="text1"/>
          <w:sz w:val="28"/>
          <w:szCs w:val="28"/>
        </w:rPr>
      </w:pPr>
      <w:r w:rsidRPr="008978AF">
        <w:rPr>
          <w:b/>
          <w:color w:val="000000" w:themeColor="text1"/>
          <w:sz w:val="28"/>
          <w:szCs w:val="28"/>
        </w:rPr>
        <w:t xml:space="preserve">Завдання стажування </w:t>
      </w:r>
      <w:r w:rsidRPr="008978AF">
        <w:rPr>
          <w:color w:val="000000" w:themeColor="text1"/>
          <w:sz w:val="28"/>
          <w:szCs w:val="28"/>
        </w:rPr>
        <w:t>у посаді старшого слідчого полягають у наступному:</w:t>
      </w:r>
    </w:p>
    <w:p w14:paraId="768B7CE8" w14:textId="6A2B4C22"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t>1) узагальнити, поглибити, систематизувати та закріпити теоретичні знання з навчальних дисциплін «</w:t>
      </w:r>
      <w:r w:rsidR="00A73FA6" w:rsidRPr="008978AF">
        <w:rPr>
          <w:color w:val="000000" w:themeColor="text1"/>
          <w:sz w:val="28"/>
          <w:szCs w:val="28"/>
        </w:rPr>
        <w:t>Кримінальна юстиція : правові доктрини та принципи правотворчості</w:t>
      </w:r>
      <w:r w:rsidRPr="008978AF">
        <w:rPr>
          <w:color w:val="000000" w:themeColor="text1"/>
          <w:sz w:val="28"/>
          <w:szCs w:val="28"/>
        </w:rPr>
        <w:t>», «</w:t>
      </w:r>
      <w:r w:rsidR="00A73FA6" w:rsidRPr="008978AF">
        <w:rPr>
          <w:color w:val="000000" w:themeColor="text1"/>
          <w:sz w:val="28"/>
          <w:szCs w:val="28"/>
        </w:rPr>
        <w:t>Розслідування кримінальних правопорушень в умовах воєнного стану</w:t>
      </w:r>
      <w:r w:rsidRPr="008978AF">
        <w:rPr>
          <w:color w:val="000000" w:themeColor="text1"/>
          <w:sz w:val="28"/>
          <w:szCs w:val="28"/>
        </w:rPr>
        <w:t>»;</w:t>
      </w:r>
    </w:p>
    <w:p w14:paraId="6043D73A" w14:textId="77777777" w:rsidR="00B8777A" w:rsidRPr="008978AF" w:rsidRDefault="00B8777A" w:rsidP="002702C3">
      <w:pPr>
        <w:pStyle w:val="Style12"/>
        <w:widowControl/>
        <w:spacing w:line="250" w:lineRule="auto"/>
        <w:ind w:firstLine="567"/>
        <w:rPr>
          <w:color w:val="000000" w:themeColor="text1"/>
          <w:sz w:val="28"/>
          <w:szCs w:val="28"/>
        </w:rPr>
      </w:pPr>
      <w:r w:rsidRPr="008978AF">
        <w:rPr>
          <w:color w:val="000000" w:themeColor="text1"/>
          <w:sz w:val="28"/>
          <w:szCs w:val="28"/>
        </w:rPr>
        <w:lastRenderedPageBreak/>
        <w:t xml:space="preserve">2) випробувати в реальних умовах та здобути нові практичні навички застосування законодавства у практичній діяльності, творчого застосування отриманих знань, вдосконалити уміння та навички професійної комунікації, оцінки інформації, прийняття процесуальних та тактичних рішень, роботи у команді;  </w:t>
      </w:r>
    </w:p>
    <w:p w14:paraId="25A4AB28" w14:textId="77777777" w:rsidR="00B8777A" w:rsidRPr="008978AF" w:rsidRDefault="00B8777A" w:rsidP="005D68C6">
      <w:pPr>
        <w:pStyle w:val="Style12"/>
        <w:widowControl/>
        <w:spacing w:line="250" w:lineRule="auto"/>
        <w:ind w:firstLine="567"/>
        <w:rPr>
          <w:color w:val="000000" w:themeColor="text1"/>
          <w:sz w:val="28"/>
          <w:szCs w:val="28"/>
        </w:rPr>
      </w:pPr>
      <w:r w:rsidRPr="008978AF">
        <w:rPr>
          <w:color w:val="000000" w:themeColor="text1"/>
          <w:sz w:val="28"/>
          <w:szCs w:val="28"/>
        </w:rPr>
        <w:t xml:space="preserve">3) покращити психологічну готовність до діяльності в органах поліції, виховати самокритичне мислення та постійну потребу систематичного оновлення знань, умінь, зокрема у сфері застосування інноваційних технологій протидії злочинності; </w:t>
      </w:r>
    </w:p>
    <w:p w14:paraId="3946E444" w14:textId="170264B0" w:rsidR="00B8777A" w:rsidRPr="008978AF" w:rsidRDefault="00B8777A" w:rsidP="005D68C6">
      <w:pPr>
        <w:pStyle w:val="Style12"/>
        <w:widowControl/>
        <w:spacing w:line="240" w:lineRule="auto"/>
        <w:ind w:firstLine="567"/>
        <w:rPr>
          <w:color w:val="000000" w:themeColor="text1"/>
          <w:sz w:val="28"/>
          <w:szCs w:val="28"/>
        </w:rPr>
      </w:pPr>
      <w:r w:rsidRPr="008978AF">
        <w:rPr>
          <w:color w:val="000000" w:themeColor="text1"/>
          <w:sz w:val="28"/>
          <w:szCs w:val="28"/>
        </w:rPr>
        <w:t>4) налагодити ефективну співпрацю між науково-педагогічним</w:t>
      </w:r>
      <w:r w:rsidR="00CF13A9" w:rsidRPr="008978AF">
        <w:rPr>
          <w:color w:val="000000" w:themeColor="text1"/>
          <w:sz w:val="28"/>
          <w:szCs w:val="28"/>
        </w:rPr>
        <w:t>и</w:t>
      </w:r>
      <w:r w:rsidRPr="008978AF">
        <w:rPr>
          <w:color w:val="000000" w:themeColor="text1"/>
          <w:sz w:val="28"/>
          <w:szCs w:val="28"/>
        </w:rPr>
        <w:t xml:space="preserve"> </w:t>
      </w:r>
      <w:r w:rsidR="00CF13A9" w:rsidRPr="008978AF">
        <w:rPr>
          <w:color w:val="000000" w:themeColor="text1"/>
          <w:sz w:val="28"/>
          <w:szCs w:val="28"/>
        </w:rPr>
        <w:t>працівниками</w:t>
      </w:r>
      <w:r w:rsidRPr="008978AF">
        <w:rPr>
          <w:color w:val="000000" w:themeColor="text1"/>
          <w:sz w:val="28"/>
          <w:szCs w:val="28"/>
        </w:rPr>
        <w:t xml:space="preserve"> факультету №1 ІПФПНП </w:t>
      </w:r>
      <w:proofErr w:type="spellStart"/>
      <w:r w:rsidRPr="008978AF">
        <w:rPr>
          <w:color w:val="000000" w:themeColor="text1"/>
          <w:sz w:val="28"/>
          <w:szCs w:val="28"/>
        </w:rPr>
        <w:t>ЛьвДУВС</w:t>
      </w:r>
      <w:proofErr w:type="spellEnd"/>
      <w:r w:rsidRPr="008978AF">
        <w:rPr>
          <w:color w:val="000000" w:themeColor="text1"/>
          <w:sz w:val="28"/>
          <w:szCs w:val="28"/>
        </w:rPr>
        <w:t xml:space="preserve"> та керівництвом органів досудового розслідування з метою покращення якості та ефективності проведення навчальних практик та стажувань здобувачів освітніх ступенів. </w:t>
      </w:r>
    </w:p>
    <w:p w14:paraId="749D164D" w14:textId="77777777" w:rsidR="00280D68" w:rsidRPr="008978AF" w:rsidRDefault="00280D68" w:rsidP="005D68C6">
      <w:pPr>
        <w:pStyle w:val="Style12"/>
        <w:widowControl/>
        <w:tabs>
          <w:tab w:val="left" w:pos="8931"/>
        </w:tabs>
        <w:spacing w:line="240" w:lineRule="auto"/>
        <w:ind w:firstLine="567"/>
        <w:rPr>
          <w:sz w:val="28"/>
          <w:szCs w:val="28"/>
        </w:rPr>
      </w:pPr>
      <w:r w:rsidRPr="008978AF">
        <w:rPr>
          <w:sz w:val="28"/>
          <w:szCs w:val="28"/>
        </w:rPr>
        <w:t>Під час проходження навчальної практики здобувачі вищої освіти мають набути наступні компетентності:</w:t>
      </w:r>
    </w:p>
    <w:p w14:paraId="441D8BAA"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ЗК1 Здатність до абстрактного мислення, аналізу та синтезу </w:t>
      </w:r>
    </w:p>
    <w:p w14:paraId="2641BFA1"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 2 Здатність проводити дослідження на відповідному рівні </w:t>
      </w:r>
    </w:p>
    <w:p w14:paraId="06D0AD83"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ЗКЗ Здатність до пошуку, оброблення та аналізу інформації з різних джерел </w:t>
      </w:r>
    </w:p>
    <w:p w14:paraId="41F111D6"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 4 Здатність до адаптації та дії в новій ситуації </w:t>
      </w:r>
    </w:p>
    <w:p w14:paraId="12A5CF43"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 5 Здатність спілкуватися іноземною мовою у професійній сфері як усно, так і письмово </w:t>
      </w:r>
    </w:p>
    <w:p w14:paraId="5450D323"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ЗК6 Здатність генерувати нові ідеї (креативність) </w:t>
      </w:r>
    </w:p>
    <w:p w14:paraId="6CA9BA72"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ЗК 7 Здатність приймати обґрунтовані рішення </w:t>
      </w:r>
    </w:p>
    <w:p w14:paraId="55C028B1" w14:textId="466293D6" w:rsidR="00D7001D" w:rsidRPr="008978AF" w:rsidRDefault="00280D68" w:rsidP="005D68C6">
      <w:pPr>
        <w:pStyle w:val="Style12"/>
        <w:widowControl/>
        <w:spacing w:line="240" w:lineRule="auto"/>
        <w:ind w:firstLine="567"/>
        <w:rPr>
          <w:sz w:val="28"/>
          <w:szCs w:val="28"/>
        </w:rPr>
      </w:pPr>
      <w:r w:rsidRPr="008978AF">
        <w:rPr>
          <w:sz w:val="28"/>
          <w:szCs w:val="28"/>
        </w:rPr>
        <w:t>ЗК 8 Здатність спілкуватися з представниками інших професійних груп різного рівня (з експертами 3 інших галузей знань/видів економічної діяльності)</w:t>
      </w:r>
    </w:p>
    <w:p w14:paraId="4ECE4C49" w14:textId="36457B70" w:rsidR="00280D68" w:rsidRPr="008978AF" w:rsidRDefault="00280D68" w:rsidP="005D68C6">
      <w:pPr>
        <w:pStyle w:val="Style12"/>
        <w:widowControl/>
        <w:spacing w:line="240" w:lineRule="auto"/>
        <w:ind w:firstLine="567"/>
        <w:rPr>
          <w:sz w:val="28"/>
          <w:szCs w:val="28"/>
        </w:rPr>
      </w:pPr>
      <w:r w:rsidRPr="008978AF">
        <w:rPr>
          <w:sz w:val="28"/>
          <w:szCs w:val="28"/>
        </w:rPr>
        <w:t>ЗК10 Здатність розробляти проекти та управляти ними</w:t>
      </w:r>
    </w:p>
    <w:p w14:paraId="229D4B89" w14:textId="07678411" w:rsidR="00280D68" w:rsidRPr="008978AF" w:rsidRDefault="00280D68" w:rsidP="005D68C6">
      <w:pPr>
        <w:pStyle w:val="Style12"/>
        <w:widowControl/>
        <w:spacing w:line="240" w:lineRule="auto"/>
        <w:ind w:firstLine="567"/>
        <w:rPr>
          <w:sz w:val="28"/>
          <w:szCs w:val="28"/>
        </w:rPr>
      </w:pPr>
    </w:p>
    <w:p w14:paraId="166EE7CD"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1 Здатність застосовувати принципи верховенства права для розв’язання складних задач і проблем, у тому числі, у ситуаціях правової невизначеності </w:t>
      </w:r>
    </w:p>
    <w:p w14:paraId="4603D115"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2 Здатність аналізувати та оцінювати вплив правової системи Європейського Союзу на правову систему України </w:t>
      </w:r>
    </w:p>
    <w:p w14:paraId="0953C66D"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СКЗ Здатність аналізувати та оцінювати вплив Конвенції про захист прав людини та основоположних свобод, а також практики Європейського суду з прав людини на розвиток правової системи та правозастосування в Україні </w:t>
      </w:r>
    </w:p>
    <w:p w14:paraId="27BE7E68"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4 Здатність оцінювати взаємодію міжнародного права та міжнародних правових систем з правовою системою України </w:t>
      </w:r>
    </w:p>
    <w:p w14:paraId="04567FC9"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5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 а також кримінальної юстиції </w:t>
      </w:r>
    </w:p>
    <w:p w14:paraId="59C617F6"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6 Здатність обґрунтовувати та мотивувати правові рішення, давати розгорнуту юридичну аргументацію </w:t>
      </w:r>
    </w:p>
    <w:p w14:paraId="4569238B" w14:textId="2F543F86" w:rsidR="00280D68" w:rsidRPr="008978AF" w:rsidRDefault="00280D68" w:rsidP="005D68C6">
      <w:pPr>
        <w:pStyle w:val="Style12"/>
        <w:widowControl/>
        <w:spacing w:line="240" w:lineRule="auto"/>
        <w:ind w:firstLine="567"/>
        <w:rPr>
          <w:sz w:val="28"/>
          <w:szCs w:val="28"/>
        </w:rPr>
      </w:pPr>
      <w:r w:rsidRPr="008978AF">
        <w:rPr>
          <w:sz w:val="28"/>
          <w:szCs w:val="28"/>
        </w:rPr>
        <w:t xml:space="preserve">СК 7 Здатність застосовувати знання та розуміння основних засад (принципів) та процедур судочинства в Україні </w:t>
      </w:r>
    </w:p>
    <w:p w14:paraId="31CF5E22" w14:textId="77777777" w:rsidR="00280D68" w:rsidRPr="008978AF" w:rsidRDefault="00280D68" w:rsidP="005D68C6">
      <w:pPr>
        <w:pStyle w:val="Style12"/>
        <w:widowControl/>
        <w:spacing w:line="240" w:lineRule="auto"/>
        <w:ind w:firstLine="567"/>
        <w:rPr>
          <w:sz w:val="28"/>
          <w:szCs w:val="28"/>
        </w:rPr>
      </w:pPr>
      <w:r w:rsidRPr="008978AF">
        <w:rPr>
          <w:sz w:val="28"/>
          <w:szCs w:val="28"/>
        </w:rPr>
        <w:lastRenderedPageBreak/>
        <w:t xml:space="preserve">СК 8 Здатність застосовувати медіацію та інші правові інструменти альтернативного позасудового розгляду та вирішення правових спорів </w:t>
      </w:r>
    </w:p>
    <w:p w14:paraId="58C1B62A"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9 Здатність застосовувати міждисциплінарний підхід в оцінці правових явищ та правозастосовній діяльності </w:t>
      </w:r>
    </w:p>
    <w:p w14:paraId="488B2A23" w14:textId="77777777" w:rsidR="00280D68" w:rsidRPr="008978AF" w:rsidRDefault="00280D68" w:rsidP="005D68C6">
      <w:pPr>
        <w:pStyle w:val="Style12"/>
        <w:widowControl/>
        <w:spacing w:line="240" w:lineRule="auto"/>
        <w:ind w:firstLine="567"/>
        <w:rPr>
          <w:sz w:val="28"/>
          <w:szCs w:val="28"/>
        </w:rPr>
      </w:pPr>
      <w:r w:rsidRPr="008978AF">
        <w:rPr>
          <w:sz w:val="28"/>
          <w:szCs w:val="28"/>
          <w:lang w:val="en-US"/>
        </w:rPr>
        <w:t>C</w:t>
      </w:r>
      <w:r w:rsidRPr="008978AF">
        <w:rPr>
          <w:sz w:val="28"/>
          <w:szCs w:val="28"/>
        </w:rPr>
        <w:t xml:space="preserve">К 10 Здатність ухвалювати рішення у ситуаціях, що вимагають системного, логічного та функціонального тлумачення норм права, а також розуміння особливостей практики їх застосування </w:t>
      </w:r>
    </w:p>
    <w:p w14:paraId="2BC6D186"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СК11 Здатність критично оцінювати ефективність представництва і захисту прав, свобод та інтересів клієнтів </w:t>
      </w:r>
    </w:p>
    <w:p w14:paraId="6D9648B9"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12 Здатність розвивати та утверджувати етичні стандарти правничої діяльності, стандарти професійної незалежності та відповідальності правника </w:t>
      </w:r>
    </w:p>
    <w:p w14:paraId="36DE14FF"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13 Здатність доносити до фахівців і нефахівців у сфері права інформацію, ідеї, зміст проблем та характер оптимальних рішень з належною аргументацією </w:t>
      </w:r>
    </w:p>
    <w:p w14:paraId="07B1AC89"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14 Здатність самостійно готувати проекти нормативно-правових актів, обґрунтовувати суспільну обумовленість їх прийняття, прогнозувати результати їх впливу на відповідні суспільні відносини </w:t>
      </w:r>
    </w:p>
    <w:p w14:paraId="723288DB"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 15 Здатність самостійно готувати проекти актів правозастосування, враховуючи вимоги щодо їх законності, обґрунтованості та вмотивованості </w:t>
      </w:r>
    </w:p>
    <w:p w14:paraId="35BEF89F"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СК16 Здатність визначати причини виникнення конфліктів, які породжують правові спори, стратегію їх розв’язання </w:t>
      </w:r>
    </w:p>
    <w:p w14:paraId="2942239E" w14:textId="17B92B4D" w:rsidR="00280D68" w:rsidRPr="008978AF" w:rsidRDefault="00280D68" w:rsidP="005D68C6">
      <w:pPr>
        <w:pStyle w:val="Style12"/>
        <w:widowControl/>
        <w:spacing w:line="240" w:lineRule="auto"/>
        <w:ind w:firstLine="567"/>
        <w:rPr>
          <w:sz w:val="28"/>
          <w:szCs w:val="28"/>
        </w:rPr>
      </w:pPr>
      <w:r w:rsidRPr="008978AF">
        <w:rPr>
          <w:sz w:val="28"/>
          <w:szCs w:val="28"/>
        </w:rPr>
        <w:t>СК 17 Здатність визначати форми інтеграції повноважень Національної поліції у вирішення правових спорів</w:t>
      </w:r>
    </w:p>
    <w:p w14:paraId="38ADE165" w14:textId="18426651" w:rsidR="00280D68" w:rsidRPr="008978AF" w:rsidRDefault="005D68C6" w:rsidP="005D68C6">
      <w:pPr>
        <w:pStyle w:val="Style12"/>
        <w:widowControl/>
        <w:spacing w:line="240" w:lineRule="auto"/>
        <w:ind w:firstLine="567"/>
        <w:rPr>
          <w:color w:val="000000" w:themeColor="text1"/>
          <w:sz w:val="28"/>
          <w:szCs w:val="28"/>
        </w:rPr>
      </w:pPr>
      <w:r w:rsidRPr="008978AF">
        <w:rPr>
          <w:sz w:val="28"/>
          <w:szCs w:val="28"/>
        </w:rPr>
        <w:t>Під час проходження навчальної практики ЗРВО «магістр» зі спеціальності 081 «Право» повинен продемонструвати такі результати навчання:</w:t>
      </w:r>
    </w:p>
    <w:p w14:paraId="593E6BDB"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 Оцінювати природу та характер суспільних процесів і явищ, і виявляти розуміння меж та механізмів їх правового регулювання </w:t>
      </w:r>
    </w:p>
    <w:p w14:paraId="42324D65"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ПРН2 Співвідносити сучасну систему цивілізаційних цінностей з правовими цінностями, принципами та професійними етичними стандартами </w:t>
      </w:r>
    </w:p>
    <w:p w14:paraId="09A43F07"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ПРНЗ Проводити збір, інтегрований аналіз та узагальнення матеріалів з різних джерел, включаючи наукову та професійну літературу, бази даних, цифрові, статистичні, тестові та інші, та перевіряти їх на достовірність, використовуючи сучасні методи дослідження </w:t>
      </w:r>
    </w:p>
    <w:p w14:paraId="4F5824BD"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4 Здійснювати презентацію свого дослідження з правової теми, застосовуючи першоджерела та прийоми правової інтерпретації складних комплексних проблем, що постають з цього дослідження, аргументувати висновки </w:t>
      </w:r>
    </w:p>
    <w:p w14:paraId="4FAD4873"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5 Вільно спілкуватися іноземною мовою професійного спрямування (однією з офіційних мов Ради Європи) усно і письмово </w:t>
      </w:r>
    </w:p>
    <w:p w14:paraId="209C7120"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6 Обґрунтовано формулювати свою правову позицію, вміти опонувати, оцінювати докази та наводити переконливі аргументи. </w:t>
      </w:r>
    </w:p>
    <w:p w14:paraId="7572F17D"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7 Дискутувати зі складних правових проблем, пропонувати і обґрунтовувати варіанти їх розв’язання </w:t>
      </w:r>
    </w:p>
    <w:p w14:paraId="0DEFBCE8" w14:textId="77777777" w:rsidR="00280D68" w:rsidRPr="008978AF" w:rsidRDefault="00280D68" w:rsidP="005D68C6">
      <w:pPr>
        <w:pStyle w:val="Style12"/>
        <w:widowControl/>
        <w:spacing w:line="240" w:lineRule="auto"/>
        <w:ind w:firstLine="567"/>
        <w:rPr>
          <w:sz w:val="28"/>
          <w:szCs w:val="28"/>
        </w:rPr>
      </w:pPr>
      <w:r w:rsidRPr="008978AF">
        <w:rPr>
          <w:sz w:val="28"/>
          <w:szCs w:val="28"/>
        </w:rPr>
        <w:lastRenderedPageBreak/>
        <w:t xml:space="preserve">ПРН 8 Оцінювати достовірність інформації та надійність джерел, ефективно опрацьовувати та використовувати інформацію для проведення наукових досліджень та практичної діяльності </w:t>
      </w:r>
    </w:p>
    <w:p w14:paraId="39CB1EA4"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9 Генерувати нові ідеї та використовувати сучасні технології у наданні правничих послуг </w:t>
      </w:r>
    </w:p>
    <w:p w14:paraId="298ABD45"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11 Використовувати передові знання і методики у процесі </w:t>
      </w:r>
      <w:proofErr w:type="spellStart"/>
      <w:r w:rsidRPr="008978AF">
        <w:rPr>
          <w:sz w:val="28"/>
          <w:szCs w:val="28"/>
        </w:rPr>
        <w:t>правотворення</w:t>
      </w:r>
      <w:proofErr w:type="spellEnd"/>
      <w:r w:rsidRPr="008978AF">
        <w:rPr>
          <w:sz w:val="28"/>
          <w:szCs w:val="28"/>
        </w:rPr>
        <w:t xml:space="preserve"> та правозастосування інститутів публічного та приватного права і кримінальної юстиції </w:t>
      </w:r>
    </w:p>
    <w:p w14:paraId="6E22D9C4"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13 Аналізувати та оцінювати практику застосування окремих правових інститутів </w:t>
      </w:r>
    </w:p>
    <w:p w14:paraId="2636DE8C"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14 Обґрунтовувати правову позицію на різних стадіях правозастосування </w:t>
      </w:r>
    </w:p>
    <w:p w14:paraId="5D7453CE" w14:textId="52BFE166"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15 Мати практичні навички розв’язання проблем, пов’язаних з реалізацією процесуальних функцій суб’єктів правозастосування </w:t>
      </w:r>
    </w:p>
    <w:p w14:paraId="1E1DF6A5"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16 Брати продуктивну участь у розробці проектів </w:t>
      </w:r>
      <w:proofErr w:type="spellStart"/>
      <w:r w:rsidRPr="008978AF">
        <w:rPr>
          <w:sz w:val="28"/>
          <w:szCs w:val="28"/>
        </w:rPr>
        <w:t>нормативноправових</w:t>
      </w:r>
      <w:proofErr w:type="spellEnd"/>
      <w:r w:rsidRPr="008978AF">
        <w:rPr>
          <w:sz w:val="28"/>
          <w:szCs w:val="28"/>
        </w:rPr>
        <w:t xml:space="preserve"> актів, обґрунтовувати суспільну обумовленість їх прийняття, прогнозувати результати їх впливу на відповідні суспільні відносини </w:t>
      </w:r>
    </w:p>
    <w:p w14:paraId="57071703"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17 Інтегрувати необхідні знання та розв’язувати складні задачі правозастосування у різних сферах професійної діяльності </w:t>
      </w:r>
    </w:p>
    <w:p w14:paraId="239F52B4" w14:textId="77777777" w:rsidR="00280D68" w:rsidRPr="008978AF" w:rsidRDefault="00280D68" w:rsidP="005D68C6">
      <w:pPr>
        <w:pStyle w:val="Style12"/>
        <w:widowControl/>
        <w:spacing w:line="240" w:lineRule="auto"/>
        <w:ind w:firstLine="567"/>
        <w:rPr>
          <w:sz w:val="28"/>
          <w:szCs w:val="28"/>
        </w:rPr>
      </w:pPr>
      <w:r w:rsidRPr="008978AF">
        <w:rPr>
          <w:sz w:val="28"/>
          <w:szCs w:val="28"/>
        </w:rPr>
        <w:t xml:space="preserve">ПРН 18 Визначати природу конфліктів, які породжують правові спори, стратегію, форми та методи їх розв’язання </w:t>
      </w:r>
    </w:p>
    <w:p w14:paraId="596685FE" w14:textId="460AB3C4" w:rsidR="00D7001D" w:rsidRPr="00313FEE" w:rsidRDefault="00280D68" w:rsidP="005D68C6">
      <w:pPr>
        <w:pStyle w:val="Style12"/>
        <w:widowControl/>
        <w:spacing w:line="240" w:lineRule="auto"/>
        <w:ind w:firstLine="567"/>
        <w:rPr>
          <w:color w:val="000000" w:themeColor="text1"/>
          <w:sz w:val="28"/>
          <w:szCs w:val="28"/>
          <w:lang w:val="ru-RU"/>
        </w:rPr>
      </w:pPr>
      <w:r w:rsidRPr="008978AF">
        <w:rPr>
          <w:sz w:val="28"/>
          <w:szCs w:val="28"/>
        </w:rPr>
        <w:t>ПРН 19 Визначати форми інтеграції повноважень Національної поліції у вирішення правових спорів</w:t>
      </w:r>
    </w:p>
    <w:p w14:paraId="21A9110F" w14:textId="77777777" w:rsidR="00280D68" w:rsidRPr="00313FEE" w:rsidRDefault="00280D68" w:rsidP="005D68C6">
      <w:pPr>
        <w:pStyle w:val="Style12"/>
        <w:widowControl/>
        <w:spacing w:line="240" w:lineRule="auto"/>
        <w:ind w:firstLine="567"/>
        <w:rPr>
          <w:color w:val="000000" w:themeColor="text1"/>
          <w:sz w:val="28"/>
          <w:szCs w:val="28"/>
          <w:lang w:val="ru-RU"/>
        </w:rPr>
      </w:pPr>
    </w:p>
    <w:p w14:paraId="6FAFCA29" w14:textId="08C5A963" w:rsidR="00B8777A" w:rsidRPr="008978AF" w:rsidRDefault="00B8777A" w:rsidP="005D68C6">
      <w:pPr>
        <w:pStyle w:val="Style12"/>
        <w:widowControl/>
        <w:tabs>
          <w:tab w:val="left" w:pos="8931"/>
        </w:tabs>
        <w:spacing w:line="240" w:lineRule="auto"/>
        <w:ind w:firstLine="567"/>
        <w:rPr>
          <w:rStyle w:val="FontStyle49"/>
          <w:color w:val="000000" w:themeColor="text1"/>
          <w:sz w:val="28"/>
          <w:szCs w:val="28"/>
        </w:rPr>
      </w:pPr>
      <w:r w:rsidRPr="008978AF">
        <w:rPr>
          <w:color w:val="000000" w:themeColor="text1"/>
          <w:sz w:val="28"/>
          <w:szCs w:val="28"/>
        </w:rPr>
        <w:t xml:space="preserve">УВАГА! Під час стажування </w:t>
      </w:r>
      <w:r w:rsidR="00A73FA6" w:rsidRPr="008978AF">
        <w:rPr>
          <w:color w:val="000000" w:themeColor="text1"/>
          <w:sz w:val="28"/>
          <w:szCs w:val="28"/>
        </w:rPr>
        <w:t>ЗРВО «магістр»</w:t>
      </w:r>
      <w:r w:rsidRPr="008978AF">
        <w:rPr>
          <w:color w:val="000000" w:themeColor="text1"/>
          <w:sz w:val="28"/>
          <w:szCs w:val="28"/>
        </w:rPr>
        <w:t xml:space="preserve"> підпорядковуються керівнику органу досудового розслідування (або його заступникам), у розпорядження якого вони проходять стажування, який на цей період є для них прямим начальником. Суворо забороняється залучати </w:t>
      </w:r>
      <w:r w:rsidR="00A73FA6" w:rsidRPr="008978AF">
        <w:rPr>
          <w:color w:val="000000" w:themeColor="text1"/>
          <w:sz w:val="28"/>
          <w:szCs w:val="28"/>
        </w:rPr>
        <w:t>ЗРВО «магістр»</w:t>
      </w:r>
      <w:r w:rsidRPr="008978AF">
        <w:rPr>
          <w:color w:val="000000" w:themeColor="text1"/>
          <w:sz w:val="28"/>
          <w:szCs w:val="28"/>
        </w:rPr>
        <w:t xml:space="preserve"> для виконання завдань, не передбачених цією Програмою, а також переміщати їх з одного підрозділу до іншого без погодження з ректоратом </w:t>
      </w:r>
      <w:proofErr w:type="spellStart"/>
      <w:r w:rsidRPr="008978AF">
        <w:rPr>
          <w:color w:val="000000" w:themeColor="text1"/>
          <w:sz w:val="28"/>
          <w:szCs w:val="28"/>
        </w:rPr>
        <w:t>ЛьвДУВС</w:t>
      </w:r>
      <w:proofErr w:type="spellEnd"/>
      <w:r w:rsidRPr="008978AF">
        <w:rPr>
          <w:color w:val="000000" w:themeColor="text1"/>
          <w:sz w:val="28"/>
          <w:szCs w:val="28"/>
        </w:rPr>
        <w:t xml:space="preserve">. Також суворо забороняється залучати </w:t>
      </w:r>
      <w:r w:rsidR="00A73FA6" w:rsidRPr="008978AF">
        <w:rPr>
          <w:color w:val="000000" w:themeColor="text1"/>
          <w:sz w:val="28"/>
          <w:szCs w:val="28"/>
        </w:rPr>
        <w:t>ЗРВО «магістр»</w:t>
      </w:r>
      <w:r w:rsidRPr="008978AF">
        <w:rPr>
          <w:color w:val="000000" w:themeColor="text1"/>
          <w:sz w:val="28"/>
          <w:szCs w:val="28"/>
        </w:rPr>
        <w:t xml:space="preserve"> до завдань, виконання яких пов’язане з ризиком для життя і здоров’я або може призвести до неправомірних дій через їх недостатню фахову підготовленість.</w:t>
      </w:r>
    </w:p>
    <w:p w14:paraId="45EB6F58" w14:textId="717F8153" w:rsidR="00B8777A" w:rsidRPr="008978AF" w:rsidRDefault="00B8777A" w:rsidP="005D68C6">
      <w:pPr>
        <w:pStyle w:val="Style12"/>
        <w:widowControl/>
        <w:spacing w:line="240" w:lineRule="auto"/>
        <w:ind w:firstLine="567"/>
        <w:rPr>
          <w:color w:val="000000" w:themeColor="text1"/>
          <w:sz w:val="28"/>
          <w:szCs w:val="28"/>
        </w:rPr>
      </w:pPr>
      <w:r w:rsidRPr="008978AF">
        <w:rPr>
          <w:color w:val="000000" w:themeColor="text1"/>
          <w:sz w:val="28"/>
          <w:szCs w:val="28"/>
        </w:rPr>
        <w:t xml:space="preserve">Під час стажування в органах досудового розслідування </w:t>
      </w:r>
      <w:r w:rsidR="00A73FA6" w:rsidRPr="008978AF">
        <w:rPr>
          <w:color w:val="000000" w:themeColor="text1"/>
          <w:sz w:val="28"/>
          <w:szCs w:val="28"/>
        </w:rPr>
        <w:t>ЗРВО «магістр»</w:t>
      </w:r>
      <w:r w:rsidRPr="008978AF">
        <w:rPr>
          <w:color w:val="000000" w:themeColor="text1"/>
          <w:sz w:val="28"/>
          <w:szCs w:val="28"/>
        </w:rPr>
        <w:t xml:space="preserve"> повинні у своїй роботі дотримуватись принципів верховенства права, законності, рівності перед законом і судом, поваги до людської гідності, забезпечення права на свободу та особисту недоторканність, недоторканності житла чи іншого володіння особи, таємниці спілкування, невтручання в приватне життя, недоторканності права власності, презумпції невинуватості та забезпечення доведеності вини, свободи від самовикриття та інших засад, передбачених кримінальним процесуальним законодавством.</w:t>
      </w:r>
    </w:p>
    <w:p w14:paraId="741B64E6" w14:textId="77777777" w:rsidR="00B8777A" w:rsidRPr="008978AF" w:rsidRDefault="00B8777A" w:rsidP="005D68C6">
      <w:pPr>
        <w:pStyle w:val="Style12"/>
        <w:widowControl/>
        <w:spacing w:line="240" w:lineRule="auto"/>
        <w:ind w:firstLine="567"/>
        <w:rPr>
          <w:rStyle w:val="FontStyle49"/>
          <w:color w:val="000000" w:themeColor="text1"/>
          <w:sz w:val="28"/>
          <w:szCs w:val="28"/>
        </w:rPr>
      </w:pPr>
    </w:p>
    <w:p w14:paraId="59FAB4E7" w14:textId="77777777" w:rsidR="00B8777A" w:rsidRPr="008978AF" w:rsidRDefault="00B8777A" w:rsidP="005D68C6">
      <w:pPr>
        <w:pStyle w:val="Style12"/>
        <w:widowControl/>
        <w:spacing w:line="240" w:lineRule="auto"/>
        <w:ind w:firstLine="567"/>
        <w:rPr>
          <w:rStyle w:val="FontStyle49"/>
          <w:b/>
          <w:color w:val="000000" w:themeColor="text1"/>
          <w:sz w:val="28"/>
          <w:szCs w:val="28"/>
        </w:rPr>
      </w:pPr>
      <w:r w:rsidRPr="008978AF">
        <w:rPr>
          <w:rStyle w:val="FontStyle49"/>
          <w:b/>
          <w:color w:val="000000" w:themeColor="text1"/>
          <w:sz w:val="28"/>
          <w:szCs w:val="28"/>
        </w:rPr>
        <w:t>2. ОРГАНІЗАЦІЯ, ПРОВЕДЕННЯ І КЕРІВНИЦТВО СТАЖУВАННЯМ</w:t>
      </w:r>
    </w:p>
    <w:p w14:paraId="01FAEABF" w14:textId="77777777" w:rsidR="00B8777A" w:rsidRPr="008978AF" w:rsidRDefault="00B8777A" w:rsidP="005D68C6">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Учасниками процесу організації та проведення стажування є:</w:t>
      </w:r>
    </w:p>
    <w:p w14:paraId="120C594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 керівництво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 ректорат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керівництво факультету №1 ІПФПНП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w:t>
      </w:r>
    </w:p>
    <w:p w14:paraId="2847D5F2" w14:textId="2EC4118E" w:rsidR="00B8777A" w:rsidRPr="008978AF" w:rsidRDefault="00B8777A" w:rsidP="00A73FA6">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 керівники стажування від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 </w:t>
      </w:r>
      <w:r w:rsidR="00A73FA6" w:rsidRPr="008978AF">
        <w:rPr>
          <w:rStyle w:val="FontStyle49"/>
          <w:color w:val="000000" w:themeColor="text1"/>
          <w:sz w:val="28"/>
          <w:szCs w:val="28"/>
        </w:rPr>
        <w:t xml:space="preserve">науково-педагогічні </w:t>
      </w:r>
      <w:proofErr w:type="spellStart"/>
      <w:r w:rsidR="00A73FA6" w:rsidRPr="008978AF">
        <w:rPr>
          <w:rStyle w:val="FontStyle49"/>
          <w:color w:val="000000" w:themeColor="text1"/>
          <w:sz w:val="28"/>
          <w:szCs w:val="28"/>
        </w:rPr>
        <w:t>працівнки</w:t>
      </w:r>
      <w:proofErr w:type="spellEnd"/>
      <w:r w:rsidR="00A73FA6" w:rsidRPr="008978AF">
        <w:rPr>
          <w:rStyle w:val="FontStyle49"/>
          <w:color w:val="000000" w:themeColor="text1"/>
          <w:sz w:val="28"/>
          <w:szCs w:val="28"/>
        </w:rPr>
        <w:t xml:space="preserve"> </w:t>
      </w:r>
      <w:r w:rsidRPr="008978AF">
        <w:rPr>
          <w:rStyle w:val="FontStyle49"/>
          <w:color w:val="000000" w:themeColor="text1"/>
          <w:sz w:val="28"/>
          <w:szCs w:val="28"/>
        </w:rPr>
        <w:t>кафедр</w:t>
      </w:r>
      <w:r w:rsidR="00152349" w:rsidRPr="008978AF">
        <w:rPr>
          <w:rStyle w:val="FontStyle49"/>
          <w:color w:val="000000" w:themeColor="text1"/>
          <w:sz w:val="28"/>
          <w:szCs w:val="28"/>
        </w:rPr>
        <w:t>и кримінального процесу та</w:t>
      </w:r>
      <w:r w:rsidRPr="008978AF">
        <w:rPr>
          <w:rStyle w:val="FontStyle49"/>
          <w:color w:val="000000" w:themeColor="text1"/>
          <w:sz w:val="28"/>
          <w:szCs w:val="28"/>
        </w:rPr>
        <w:t xml:space="preserve"> криміна</w:t>
      </w:r>
      <w:r w:rsidR="00152349" w:rsidRPr="008978AF">
        <w:rPr>
          <w:rStyle w:val="FontStyle49"/>
          <w:color w:val="000000" w:themeColor="text1"/>
          <w:sz w:val="28"/>
          <w:szCs w:val="28"/>
        </w:rPr>
        <w:t xml:space="preserve">лістики </w:t>
      </w:r>
      <w:r w:rsidRPr="008978AF">
        <w:rPr>
          <w:rStyle w:val="FontStyle49"/>
          <w:color w:val="000000" w:themeColor="text1"/>
          <w:sz w:val="28"/>
          <w:szCs w:val="28"/>
        </w:rPr>
        <w:t xml:space="preserve">факультету №1 ІПФПНП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та інших кафедр, які за потреби залучаються до організації та проведення </w:t>
      </w:r>
      <w:proofErr w:type="spellStart"/>
      <w:r w:rsidRPr="008978AF">
        <w:rPr>
          <w:rStyle w:val="FontStyle49"/>
          <w:color w:val="000000" w:themeColor="text1"/>
          <w:sz w:val="28"/>
          <w:szCs w:val="28"/>
        </w:rPr>
        <w:t>стажува</w:t>
      </w:r>
      <w:proofErr w:type="spellEnd"/>
      <w:r w:rsidR="00A73FA6" w:rsidRPr="008978AF">
        <w:rPr>
          <w:rStyle w:val="FontStyle49"/>
          <w:color w:val="000000" w:themeColor="text1"/>
          <w:sz w:val="28"/>
          <w:szCs w:val="28"/>
        </w:rPr>
        <w:t xml:space="preserve"> ЗРВО</w:t>
      </w:r>
      <w:r w:rsidRPr="008978AF">
        <w:rPr>
          <w:rStyle w:val="FontStyle49"/>
          <w:color w:val="000000" w:themeColor="text1"/>
          <w:sz w:val="28"/>
          <w:szCs w:val="28"/>
        </w:rPr>
        <w:t xml:space="preserve"> проходять стажування та безпосередні керівники стажування від органу досудового розслідування ВП НП.</w:t>
      </w:r>
    </w:p>
    <w:p w14:paraId="66E78040" w14:textId="177B8B52"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На період проведення стажування наказом ректора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призначаються керівники стажування з числа науково-педагогічн</w:t>
      </w:r>
      <w:r w:rsidR="00A73FA6" w:rsidRPr="008978AF">
        <w:rPr>
          <w:rStyle w:val="FontStyle49"/>
          <w:color w:val="000000" w:themeColor="text1"/>
          <w:sz w:val="28"/>
          <w:szCs w:val="28"/>
        </w:rPr>
        <w:t>их</w:t>
      </w:r>
      <w:r w:rsidRPr="008978AF">
        <w:rPr>
          <w:rStyle w:val="FontStyle49"/>
          <w:color w:val="000000" w:themeColor="text1"/>
          <w:sz w:val="28"/>
          <w:szCs w:val="28"/>
        </w:rPr>
        <w:t xml:space="preserve"> </w:t>
      </w:r>
      <w:r w:rsidR="00A73FA6" w:rsidRPr="008978AF">
        <w:rPr>
          <w:rStyle w:val="FontStyle49"/>
          <w:color w:val="000000" w:themeColor="text1"/>
          <w:sz w:val="28"/>
          <w:szCs w:val="28"/>
        </w:rPr>
        <w:t>працівників</w:t>
      </w:r>
      <w:r w:rsidRPr="008978AF">
        <w:rPr>
          <w:rStyle w:val="FontStyle49"/>
          <w:color w:val="000000" w:themeColor="text1"/>
          <w:sz w:val="28"/>
          <w:szCs w:val="28"/>
        </w:rPr>
        <w:t xml:space="preserve"> кафедри</w:t>
      </w:r>
      <w:r w:rsidR="00152349" w:rsidRPr="008978AF">
        <w:rPr>
          <w:rStyle w:val="FontStyle49"/>
          <w:color w:val="000000" w:themeColor="text1"/>
          <w:sz w:val="28"/>
          <w:szCs w:val="28"/>
        </w:rPr>
        <w:t xml:space="preserve"> кримінального процесу та</w:t>
      </w:r>
      <w:r w:rsidRPr="008978AF">
        <w:rPr>
          <w:rStyle w:val="FontStyle49"/>
          <w:color w:val="000000" w:themeColor="text1"/>
          <w:sz w:val="28"/>
          <w:szCs w:val="28"/>
        </w:rPr>
        <w:t xml:space="preserve"> </w:t>
      </w:r>
      <w:r w:rsidR="004F712C" w:rsidRPr="008978AF">
        <w:rPr>
          <w:rStyle w:val="FontStyle49"/>
          <w:color w:val="000000" w:themeColor="text1"/>
          <w:sz w:val="28"/>
          <w:szCs w:val="28"/>
        </w:rPr>
        <w:t>кримін</w:t>
      </w:r>
      <w:r w:rsidR="00152349" w:rsidRPr="008978AF">
        <w:rPr>
          <w:rStyle w:val="FontStyle49"/>
          <w:color w:val="000000" w:themeColor="text1"/>
          <w:sz w:val="28"/>
          <w:szCs w:val="28"/>
        </w:rPr>
        <w:t xml:space="preserve">алістики </w:t>
      </w:r>
      <w:r w:rsidRPr="008978AF">
        <w:rPr>
          <w:rStyle w:val="FontStyle49"/>
          <w:color w:val="000000" w:themeColor="text1"/>
          <w:sz w:val="28"/>
          <w:szCs w:val="28"/>
        </w:rPr>
        <w:t xml:space="preserve">факультету №1 ІПФПНП та інших кафедр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за необхідності. Організацію проведення стажування, контроль за її проходженням здійснюють ректорат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керівництво факультету №1 ІПФПНП та керівник ВП НП (керівник територіального підрозділу досудового розслідування), у розпорядження яких направлені </w:t>
      </w:r>
      <w:r w:rsidR="00152349" w:rsidRPr="008978AF">
        <w:rPr>
          <w:color w:val="000000" w:themeColor="text1"/>
          <w:sz w:val="28"/>
          <w:szCs w:val="28"/>
        </w:rPr>
        <w:t>З</w:t>
      </w:r>
      <w:r w:rsidR="00A73FA6" w:rsidRPr="008978AF">
        <w:rPr>
          <w:color w:val="000000" w:themeColor="text1"/>
          <w:sz w:val="28"/>
          <w:szCs w:val="28"/>
        </w:rPr>
        <w:t>РВО</w:t>
      </w:r>
      <w:r w:rsidR="00152349" w:rsidRPr="008978AF">
        <w:rPr>
          <w:color w:val="000000" w:themeColor="text1"/>
          <w:sz w:val="28"/>
          <w:szCs w:val="28"/>
        </w:rPr>
        <w:t xml:space="preserve"> «магістр»</w:t>
      </w:r>
      <w:r w:rsidRPr="008978AF">
        <w:rPr>
          <w:rStyle w:val="FontStyle49"/>
          <w:color w:val="000000" w:themeColor="text1"/>
          <w:sz w:val="28"/>
          <w:szCs w:val="28"/>
        </w:rPr>
        <w:t>.</w:t>
      </w:r>
    </w:p>
    <w:p w14:paraId="5A300133" w14:textId="77777777"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Ректорат </w:t>
      </w:r>
      <w:proofErr w:type="spellStart"/>
      <w:r w:rsidRPr="008978AF">
        <w:rPr>
          <w:rStyle w:val="FontStyle49"/>
          <w:i/>
          <w:color w:val="000000" w:themeColor="text1"/>
          <w:sz w:val="28"/>
          <w:szCs w:val="28"/>
        </w:rPr>
        <w:t>ЛьвДУВС</w:t>
      </w:r>
      <w:proofErr w:type="spellEnd"/>
      <w:r w:rsidRPr="008978AF">
        <w:rPr>
          <w:rStyle w:val="FontStyle49"/>
          <w:i/>
          <w:color w:val="000000" w:themeColor="text1"/>
          <w:sz w:val="28"/>
          <w:szCs w:val="28"/>
        </w:rPr>
        <w:t>, керівництво факультету №1 ІПФПНП забезпечує:</w:t>
      </w:r>
    </w:p>
    <w:p w14:paraId="7EAAD538" w14:textId="5533CBF8"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 своєчасне прибуття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для проходження стажування до територіального підрозділу та призначення керівників стажування;</w:t>
      </w:r>
    </w:p>
    <w:p w14:paraId="7AC2C16C" w14:textId="37267B42"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підготовку необхідного навчально-методичного забезпечення проведення стажування, методичних рекоменд</w:t>
      </w:r>
      <w:r w:rsidR="00152349" w:rsidRPr="008978AF">
        <w:rPr>
          <w:rStyle w:val="FontStyle49"/>
          <w:color w:val="000000" w:themeColor="text1"/>
          <w:sz w:val="28"/>
          <w:szCs w:val="28"/>
        </w:rPr>
        <w:t xml:space="preserve">ацій для керівників стажування </w:t>
      </w:r>
      <w:r w:rsidR="00A73FA6" w:rsidRPr="008978AF">
        <w:rPr>
          <w:color w:val="000000" w:themeColor="text1"/>
          <w:sz w:val="28"/>
          <w:szCs w:val="28"/>
        </w:rPr>
        <w:t>ЗРВО «магістр»</w:t>
      </w:r>
      <w:r w:rsidRPr="008978AF">
        <w:rPr>
          <w:rStyle w:val="FontStyle49"/>
          <w:color w:val="000000" w:themeColor="text1"/>
          <w:sz w:val="28"/>
          <w:szCs w:val="28"/>
        </w:rPr>
        <w:t>;</w:t>
      </w:r>
    </w:p>
    <w:p w14:paraId="1C8344A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завчасне інформування (не пізніше, ніж за місяць до початку стажування) НП про терміни проведення стажування та кількісний скла</w:t>
      </w:r>
      <w:r w:rsidR="00152349" w:rsidRPr="008978AF">
        <w:rPr>
          <w:rStyle w:val="FontStyle49"/>
          <w:color w:val="000000" w:themeColor="text1"/>
          <w:sz w:val="28"/>
          <w:szCs w:val="28"/>
        </w:rPr>
        <w:t>д стажерів, направлення перелік</w:t>
      </w:r>
      <w:r w:rsidRPr="008978AF">
        <w:rPr>
          <w:rStyle w:val="FontStyle49"/>
          <w:color w:val="000000" w:themeColor="text1"/>
          <w:sz w:val="28"/>
          <w:szCs w:val="28"/>
        </w:rPr>
        <w:t xml:space="preserve"> питань для проведення вхідного/вихідного контролів знань;</w:t>
      </w:r>
    </w:p>
    <w:p w14:paraId="72ED43E2" w14:textId="49B9AB2E"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4) прове</w:t>
      </w:r>
      <w:r w:rsidR="0019238A" w:rsidRPr="008978AF">
        <w:rPr>
          <w:rStyle w:val="FontStyle49"/>
          <w:color w:val="000000" w:themeColor="text1"/>
          <w:sz w:val="28"/>
          <w:szCs w:val="28"/>
        </w:rPr>
        <w:t xml:space="preserve">дення інструктажів із </w:t>
      </w:r>
      <w:r w:rsidR="00A73FA6" w:rsidRPr="008978AF">
        <w:rPr>
          <w:color w:val="000000" w:themeColor="text1"/>
          <w:sz w:val="28"/>
          <w:szCs w:val="28"/>
        </w:rPr>
        <w:t>ЗРВО «магістр»</w:t>
      </w:r>
      <w:r w:rsidRPr="008978AF">
        <w:rPr>
          <w:rStyle w:val="FontStyle49"/>
          <w:color w:val="000000" w:themeColor="text1"/>
          <w:sz w:val="28"/>
          <w:szCs w:val="28"/>
        </w:rPr>
        <w:t>, які направляються для проходження стажування;</w:t>
      </w:r>
    </w:p>
    <w:p w14:paraId="13521C0E" w14:textId="6B9F0F59"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надання </w:t>
      </w:r>
      <w:r w:rsidR="00A73FA6" w:rsidRPr="008978AF">
        <w:rPr>
          <w:color w:val="000000" w:themeColor="text1"/>
          <w:sz w:val="28"/>
          <w:szCs w:val="28"/>
        </w:rPr>
        <w:t>ЗРВО «магістр»</w:t>
      </w:r>
      <w:r w:rsidRPr="008978AF">
        <w:rPr>
          <w:rStyle w:val="FontStyle49"/>
          <w:color w:val="000000" w:themeColor="text1"/>
          <w:sz w:val="28"/>
          <w:szCs w:val="28"/>
        </w:rPr>
        <w:t xml:space="preserve"> програми стажування, методичних рекомендацій щодо стажування в </w:t>
      </w:r>
      <w:r w:rsidR="00ED7CBE" w:rsidRPr="008978AF">
        <w:rPr>
          <w:rStyle w:val="FontStyle49"/>
          <w:color w:val="000000" w:themeColor="text1"/>
          <w:sz w:val="28"/>
          <w:szCs w:val="28"/>
        </w:rPr>
        <w:t>підрозділах</w:t>
      </w:r>
      <w:r w:rsidRPr="008978AF">
        <w:rPr>
          <w:rStyle w:val="FontStyle49"/>
          <w:color w:val="000000" w:themeColor="text1"/>
          <w:sz w:val="28"/>
          <w:szCs w:val="28"/>
        </w:rPr>
        <w:t xml:space="preserve"> НП, до яких в обов’язковому порядку включаються витяги з Положення; правил застосування заходів фізичного впливу, спеціальних засобів, вогнепальної зброї; витягів із Законів України «Про Національну поліцію», «Про засади запобігання та протидії корупції» тощо;</w:t>
      </w:r>
    </w:p>
    <w:p w14:paraId="500B0EBD" w14:textId="0392F741"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6) проведення всіх організаційних заходів перед виїздом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на стажування та здійснення контролю за прибуттям до відділу (відділень) НП для його проходження;</w:t>
      </w:r>
    </w:p>
    <w:p w14:paraId="534157B4" w14:textId="5F06FCAA"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7) ознайомлення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із системою інформування про хід проходження стажування та забезпечення контролю за веденням щоденників стажування, визначеного розпорядку дня, своєчасність підготовки ними необхідної звітної документації;</w:t>
      </w:r>
    </w:p>
    <w:p w14:paraId="0CCE759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8) проведення інструктажів з відповідальними особами ВП НП, до яких направляються слухачі для проходження стажування.</w:t>
      </w:r>
    </w:p>
    <w:p w14:paraId="1D3359ED" w14:textId="77777777" w:rsidR="002702C3" w:rsidRPr="008978AF" w:rsidRDefault="002702C3" w:rsidP="002702C3">
      <w:pPr>
        <w:pStyle w:val="Style12"/>
        <w:widowControl/>
        <w:spacing w:line="250" w:lineRule="auto"/>
        <w:ind w:firstLine="567"/>
        <w:rPr>
          <w:rStyle w:val="FontStyle49"/>
          <w:i/>
          <w:color w:val="000000" w:themeColor="text1"/>
          <w:sz w:val="28"/>
          <w:szCs w:val="28"/>
        </w:rPr>
      </w:pPr>
    </w:p>
    <w:p w14:paraId="6781526E" w14:textId="6BE0769D"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Керівники стажування від </w:t>
      </w:r>
      <w:proofErr w:type="spellStart"/>
      <w:r w:rsidRPr="008978AF">
        <w:rPr>
          <w:rStyle w:val="FontStyle49"/>
          <w:i/>
          <w:color w:val="000000" w:themeColor="text1"/>
          <w:sz w:val="28"/>
          <w:szCs w:val="28"/>
        </w:rPr>
        <w:t>ЛьвДУВС</w:t>
      </w:r>
      <w:proofErr w:type="spellEnd"/>
      <w:r w:rsidRPr="008978AF">
        <w:rPr>
          <w:rStyle w:val="FontStyle49"/>
          <w:i/>
          <w:color w:val="000000" w:themeColor="text1"/>
          <w:sz w:val="28"/>
          <w:szCs w:val="28"/>
        </w:rPr>
        <w:t>:</w:t>
      </w:r>
    </w:p>
    <w:p w14:paraId="6744317B" w14:textId="359C58D0"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1) здійснюють систематичний контроль за організацією та проходженням стажування </w:t>
      </w:r>
      <w:r w:rsidR="00A73FA6" w:rsidRPr="008978AF">
        <w:rPr>
          <w:color w:val="000000" w:themeColor="text1"/>
          <w:sz w:val="28"/>
          <w:szCs w:val="28"/>
        </w:rPr>
        <w:t>ЗРВО «магістр»</w:t>
      </w:r>
      <w:r w:rsidRPr="008978AF">
        <w:rPr>
          <w:rStyle w:val="FontStyle49"/>
          <w:color w:val="000000" w:themeColor="text1"/>
          <w:sz w:val="28"/>
          <w:szCs w:val="28"/>
        </w:rPr>
        <w:t xml:space="preserve"> в органах досудового розслідування НП та мають право отримувати витяги з наказів про її організацію;</w:t>
      </w:r>
    </w:p>
    <w:p w14:paraId="3E2B2EA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ознайомлюватися веденням щоденників та надають вказівки та рекомендації про внесення в них змін і доповнень відповідно до Програми стажування;</w:t>
      </w:r>
    </w:p>
    <w:p w14:paraId="19A87C08" w14:textId="2BAE96D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мають право вивчати умови організації т</w:t>
      </w:r>
      <w:r w:rsidR="0019238A" w:rsidRPr="008978AF">
        <w:rPr>
          <w:rStyle w:val="FontStyle49"/>
          <w:color w:val="000000" w:themeColor="text1"/>
          <w:sz w:val="28"/>
          <w:szCs w:val="28"/>
        </w:rPr>
        <w:t xml:space="preserve">а проведення стажування </w:t>
      </w:r>
      <w:r w:rsidR="00A73FA6" w:rsidRPr="008978AF">
        <w:rPr>
          <w:color w:val="000000" w:themeColor="text1"/>
          <w:sz w:val="28"/>
          <w:szCs w:val="28"/>
        </w:rPr>
        <w:t>ЗРВО «магістр»</w:t>
      </w:r>
      <w:r w:rsidRPr="008978AF">
        <w:rPr>
          <w:rStyle w:val="FontStyle49"/>
          <w:color w:val="000000" w:themeColor="text1"/>
          <w:sz w:val="28"/>
          <w:szCs w:val="28"/>
        </w:rPr>
        <w:t>, бути присутнім при проведенні інструктажів та доведення заходів безпеки, спостерігати виконання ними практичних дій;</w:t>
      </w:r>
    </w:p>
    <w:p w14:paraId="6FAAF274" w14:textId="410E4074"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можуть приймати участь у підведенні підсумків несення служби (виконання практичних дій) </w:t>
      </w:r>
      <w:r w:rsidR="00A73FA6" w:rsidRPr="008978AF">
        <w:rPr>
          <w:color w:val="000000" w:themeColor="text1"/>
          <w:sz w:val="28"/>
          <w:szCs w:val="28"/>
        </w:rPr>
        <w:t>ЗРВО «магістр»</w:t>
      </w:r>
      <w:r w:rsidRPr="008978AF">
        <w:rPr>
          <w:rStyle w:val="FontStyle49"/>
          <w:color w:val="000000" w:themeColor="text1"/>
          <w:sz w:val="28"/>
          <w:szCs w:val="28"/>
        </w:rPr>
        <w:t>;</w:t>
      </w:r>
    </w:p>
    <w:p w14:paraId="0C244B2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5) мають право виявляти і вживати заходів для усунення недоліків в організації стажування та вносити пропозиції керівництву ВП НП щодо їх усунення;</w:t>
      </w:r>
    </w:p>
    <w:p w14:paraId="67639FC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6) мають право вносити пропозиції керівництву відповідних ВП НП щодо заохочення керівників стажування з числа працівників ВП НП;</w:t>
      </w:r>
    </w:p>
    <w:p w14:paraId="73F5B79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7) мають право отримувати інформацію у відповідних ВП НП про роботу молодих фахівців-випускників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у регіоні.</w:t>
      </w:r>
    </w:p>
    <w:p w14:paraId="3490DFF7" w14:textId="4DA4C3BB"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Керівники </w:t>
      </w:r>
      <w:r w:rsidR="00860298" w:rsidRPr="008978AF">
        <w:rPr>
          <w:rStyle w:val="FontStyle49"/>
          <w:i/>
          <w:color w:val="000000" w:themeColor="text1"/>
          <w:sz w:val="28"/>
          <w:szCs w:val="28"/>
        </w:rPr>
        <w:t xml:space="preserve">територіальних органів </w:t>
      </w:r>
      <w:r w:rsidR="0019238A" w:rsidRPr="008978AF">
        <w:rPr>
          <w:rStyle w:val="FontStyle49"/>
          <w:i/>
          <w:color w:val="000000" w:themeColor="text1"/>
          <w:sz w:val="28"/>
          <w:szCs w:val="28"/>
        </w:rPr>
        <w:t>НП</w:t>
      </w:r>
      <w:r w:rsidR="00860298" w:rsidRPr="008978AF">
        <w:rPr>
          <w:rStyle w:val="FontStyle49"/>
          <w:i/>
          <w:color w:val="000000" w:themeColor="text1"/>
          <w:sz w:val="28"/>
          <w:szCs w:val="28"/>
        </w:rPr>
        <w:t>,</w:t>
      </w:r>
      <w:r w:rsidR="0019238A" w:rsidRPr="008978AF">
        <w:rPr>
          <w:rStyle w:val="FontStyle49"/>
          <w:i/>
          <w:color w:val="000000" w:themeColor="text1"/>
          <w:sz w:val="28"/>
          <w:szCs w:val="28"/>
        </w:rPr>
        <w:t xml:space="preserve"> </w:t>
      </w:r>
      <w:r w:rsidRPr="008978AF">
        <w:rPr>
          <w:rStyle w:val="FontStyle49"/>
          <w:i/>
          <w:color w:val="000000" w:themeColor="text1"/>
          <w:sz w:val="28"/>
          <w:szCs w:val="28"/>
        </w:rPr>
        <w:t xml:space="preserve">у які </w:t>
      </w:r>
      <w:r w:rsidR="00A73FA6" w:rsidRPr="008978AF">
        <w:rPr>
          <w:i/>
          <w:color w:val="000000" w:themeColor="text1"/>
          <w:sz w:val="28"/>
          <w:szCs w:val="28"/>
        </w:rPr>
        <w:t>ЗРВО «магістр»</w:t>
      </w:r>
      <w:r w:rsidRPr="008978AF">
        <w:rPr>
          <w:rStyle w:val="FontStyle49"/>
          <w:i/>
          <w:color w:val="000000" w:themeColor="text1"/>
          <w:sz w:val="28"/>
          <w:szCs w:val="28"/>
        </w:rPr>
        <w:t xml:space="preserve"> скеровані на стажування:</w:t>
      </w:r>
    </w:p>
    <w:p w14:paraId="34ECE4EB" w14:textId="231B08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 визначають конкретні підрозділи і служби за напрямом, спеціальністю (спеціалізацією) </w:t>
      </w:r>
      <w:r w:rsidR="00A73FA6" w:rsidRPr="008978AF">
        <w:rPr>
          <w:color w:val="000000" w:themeColor="text1"/>
          <w:sz w:val="28"/>
          <w:szCs w:val="28"/>
        </w:rPr>
        <w:t>ЗРВО «магістр»</w:t>
      </w:r>
      <w:r w:rsidRPr="008978AF">
        <w:rPr>
          <w:rStyle w:val="FontStyle49"/>
          <w:color w:val="000000" w:themeColor="text1"/>
          <w:sz w:val="28"/>
          <w:szCs w:val="28"/>
        </w:rPr>
        <w:t>, які прибувають на стажування, створюють належні умови для її проведення.</w:t>
      </w:r>
    </w:p>
    <w:p w14:paraId="7F16CB35" w14:textId="103E75F1"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2) призначають наказом безпосередніх керівників стажування з числа осіб, рекомендованих керівництвом підрозділу, у якому планується проведення стажування. Цим же наказом закріпляють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за керівниками стажування (не більше двох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за одним працівником). Копію наказу в семиденний термін направити до </w:t>
      </w:r>
      <w:r w:rsidR="004F712C" w:rsidRPr="008978AF">
        <w:rPr>
          <w:rStyle w:val="FontStyle49"/>
          <w:color w:val="000000" w:themeColor="text1"/>
          <w:sz w:val="28"/>
          <w:szCs w:val="28"/>
        </w:rPr>
        <w:t>ЗВО</w:t>
      </w:r>
      <w:r w:rsidRPr="008978AF">
        <w:rPr>
          <w:rStyle w:val="FontStyle49"/>
          <w:color w:val="000000" w:themeColor="text1"/>
          <w:sz w:val="28"/>
          <w:szCs w:val="28"/>
        </w:rPr>
        <w:t>.</w:t>
      </w:r>
    </w:p>
    <w:p w14:paraId="287EA72B" w14:textId="4E4AA8B9"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забезпечують своєчасне інформування керівників підрозділів, до яких </w:t>
      </w:r>
      <w:r w:rsidR="00F3063E"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F3063E"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розподілені для проходження стажування, про її терміни, мету та порядок організації і проведення.</w:t>
      </w:r>
    </w:p>
    <w:p w14:paraId="1DDFDA4A" w14:textId="6D272E52"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організовують своєчасне оформлення і видачу </w:t>
      </w:r>
      <w:r w:rsidR="00F3063E" w:rsidRPr="008978AF">
        <w:rPr>
          <w:rStyle w:val="FontStyle49"/>
          <w:color w:val="000000" w:themeColor="text1"/>
          <w:sz w:val="28"/>
          <w:szCs w:val="28"/>
        </w:rPr>
        <w:t xml:space="preserve">здобувачам </w:t>
      </w:r>
      <w:r w:rsidR="00792A27" w:rsidRPr="008978AF">
        <w:rPr>
          <w:rStyle w:val="FontStyle49"/>
          <w:color w:val="000000" w:themeColor="text1"/>
          <w:sz w:val="28"/>
          <w:szCs w:val="28"/>
        </w:rPr>
        <w:t>рівня вищої освіти</w:t>
      </w:r>
      <w:r w:rsidR="00F3063E" w:rsidRPr="008978AF">
        <w:rPr>
          <w:rStyle w:val="FontStyle49"/>
          <w:color w:val="000000" w:themeColor="text1"/>
          <w:sz w:val="28"/>
          <w:szCs w:val="28"/>
        </w:rPr>
        <w:t xml:space="preserve"> «магістр» </w:t>
      </w:r>
      <w:r w:rsidRPr="008978AF">
        <w:rPr>
          <w:rStyle w:val="FontStyle49"/>
          <w:color w:val="000000" w:themeColor="text1"/>
          <w:sz w:val="28"/>
          <w:szCs w:val="28"/>
        </w:rPr>
        <w:t xml:space="preserve"> на період стажування вкладишів до службового посвідчення, що підтверджують виконання обов’язків на конкретній посаді (додаток 2).</w:t>
      </w:r>
    </w:p>
    <w:p w14:paraId="2FC60F2B" w14:textId="66E0DE2F"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організовують проведення вхідного/вихідного контролю знань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до початку стажування та перед її захистом згідно з питаннями, що розроблені </w:t>
      </w:r>
      <w:r w:rsidR="004F712C" w:rsidRPr="008978AF">
        <w:rPr>
          <w:rStyle w:val="FontStyle49"/>
          <w:color w:val="000000" w:themeColor="text1"/>
          <w:sz w:val="28"/>
          <w:szCs w:val="28"/>
        </w:rPr>
        <w:t>ЗВО</w:t>
      </w:r>
      <w:r w:rsidRPr="008978AF">
        <w:rPr>
          <w:rStyle w:val="FontStyle49"/>
          <w:color w:val="000000" w:themeColor="text1"/>
          <w:sz w:val="28"/>
          <w:szCs w:val="28"/>
        </w:rPr>
        <w:t>, та відповідно до вимог програм стажування і функціональних обов’язків за посадою, на якій вона проводиться (перелік питань додається);</w:t>
      </w:r>
    </w:p>
    <w:p w14:paraId="5C40A6A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6) здійснюють постійний контроль за організацією та проведенням стажування, можуть готувати пропозиції щодо її вдосконалення; підводять підсумки та аналізують результати стажування з обов’язковим виставленням загальної оцінки. Копії підсумкових матеріалів направляти до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w:t>
      </w:r>
    </w:p>
    <w:p w14:paraId="37456FAA" w14:textId="52261FA3"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7) вживають заходів щодо забезпечення належних умов праці та побуту </w:t>
      </w:r>
      <w:r w:rsidR="00A73FA6" w:rsidRPr="008978AF">
        <w:rPr>
          <w:rStyle w:val="FontStyle49"/>
          <w:color w:val="000000" w:themeColor="text1"/>
          <w:sz w:val="28"/>
          <w:szCs w:val="28"/>
        </w:rPr>
        <w:t>ЗРВО «магістр»</w:t>
      </w:r>
      <w:r w:rsidR="00F3063E" w:rsidRPr="008978AF">
        <w:rPr>
          <w:rStyle w:val="FontStyle49"/>
          <w:color w:val="000000" w:themeColor="text1"/>
          <w:sz w:val="28"/>
          <w:szCs w:val="28"/>
        </w:rPr>
        <w:t xml:space="preserve"> </w:t>
      </w:r>
      <w:r w:rsidRPr="008978AF">
        <w:rPr>
          <w:rStyle w:val="FontStyle49"/>
          <w:color w:val="000000" w:themeColor="text1"/>
          <w:sz w:val="28"/>
          <w:szCs w:val="28"/>
        </w:rPr>
        <w:t xml:space="preserve"> під час проходження стажування;</w:t>
      </w:r>
    </w:p>
    <w:p w14:paraId="7DD9AC4A" w14:textId="54BF0BA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8) припиняють проходження стажування та відряджають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до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(з письмовим повідомленням) у разі систематичного невиконання ним індивідуального плану, недбалого ставлення до виконання службових обов’язків або грубого порушення службової дисципліни.</w:t>
      </w:r>
    </w:p>
    <w:p w14:paraId="22B3836D" w14:textId="274D80E2"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Керівники </w:t>
      </w:r>
      <w:r w:rsidR="00860298" w:rsidRPr="008978AF">
        <w:rPr>
          <w:rStyle w:val="FontStyle49"/>
          <w:i/>
          <w:color w:val="000000" w:themeColor="text1"/>
          <w:sz w:val="28"/>
          <w:szCs w:val="28"/>
        </w:rPr>
        <w:t>органів досудового розслідування НП</w:t>
      </w:r>
      <w:r w:rsidRPr="008978AF">
        <w:rPr>
          <w:rStyle w:val="FontStyle49"/>
          <w:i/>
          <w:color w:val="000000" w:themeColor="text1"/>
          <w:sz w:val="28"/>
          <w:szCs w:val="28"/>
        </w:rPr>
        <w:t xml:space="preserve">, у яких </w:t>
      </w:r>
      <w:r w:rsidR="00E10DA7"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00E10DA7" w:rsidRPr="008978AF">
        <w:rPr>
          <w:rStyle w:val="FontStyle49"/>
          <w:i/>
          <w:color w:val="000000" w:themeColor="text1"/>
          <w:sz w:val="28"/>
          <w:szCs w:val="28"/>
        </w:rPr>
        <w:t xml:space="preserve"> «магістр»</w:t>
      </w:r>
      <w:r w:rsidR="00E10DA7" w:rsidRPr="008978AF">
        <w:rPr>
          <w:rStyle w:val="FontStyle49"/>
          <w:color w:val="000000" w:themeColor="text1"/>
          <w:sz w:val="28"/>
          <w:szCs w:val="28"/>
        </w:rPr>
        <w:t xml:space="preserve"> </w:t>
      </w:r>
      <w:r w:rsidRPr="008978AF">
        <w:rPr>
          <w:rStyle w:val="FontStyle49"/>
          <w:i/>
          <w:color w:val="000000" w:themeColor="text1"/>
          <w:sz w:val="28"/>
          <w:szCs w:val="28"/>
        </w:rPr>
        <w:t xml:space="preserve"> проходять стажування, зобов’язані:</w:t>
      </w:r>
    </w:p>
    <w:p w14:paraId="5BC5BFD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забезпечити створення належних умов для виконання програм в повному обсязі та контроль за її реалізацією;</w:t>
      </w:r>
    </w:p>
    <w:p w14:paraId="4C5D93B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визначити керівників стажування з числа найбільш підготовлених працівників, які мають відповідний кваліфікаційний рівень, достатній практичний досвід роботи, високі ділові та моральні якості;</w:t>
      </w:r>
    </w:p>
    <w:p w14:paraId="3CF9A46F" w14:textId="44CCFA14"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представити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особовому складу підрозділу, роз’яснити їх правовий статус;</w:t>
      </w:r>
    </w:p>
    <w:p w14:paraId="502609F2" w14:textId="7C231BF0"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провести інструктажі з </w:t>
      </w:r>
      <w:r w:rsidR="00E10DA7"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E10DA7" w:rsidRPr="008978AF">
        <w:rPr>
          <w:rStyle w:val="FontStyle49"/>
          <w:color w:val="000000" w:themeColor="text1"/>
          <w:sz w:val="28"/>
          <w:szCs w:val="28"/>
        </w:rPr>
        <w:t xml:space="preserve"> «магістр»</w:t>
      </w:r>
      <w:r w:rsidRPr="008978AF">
        <w:rPr>
          <w:rStyle w:val="FontStyle49"/>
          <w:color w:val="000000" w:themeColor="text1"/>
          <w:sz w:val="28"/>
          <w:szCs w:val="28"/>
        </w:rPr>
        <w:t>, ознайомити їх з оперативною обстановкою, завданнями і функціями підрозділу, його структурою, внутрішнім розпорядком, заходами особистої безпеки та правилами безпеки праці, умовами використання і застосування спецзасобів тощо;</w:t>
      </w:r>
    </w:p>
    <w:p w14:paraId="5E5857AA" w14:textId="465CAF8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проводити виховну роботу з </w:t>
      </w:r>
      <w:r w:rsidR="00E10DA7"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E10DA7" w:rsidRPr="008978AF">
        <w:rPr>
          <w:rStyle w:val="FontStyle49"/>
          <w:color w:val="000000" w:themeColor="text1"/>
          <w:sz w:val="28"/>
          <w:szCs w:val="28"/>
        </w:rPr>
        <w:t xml:space="preserve"> «магістр»</w:t>
      </w:r>
      <w:r w:rsidRPr="008978AF">
        <w:rPr>
          <w:rStyle w:val="FontStyle49"/>
          <w:color w:val="000000" w:themeColor="text1"/>
          <w:sz w:val="28"/>
          <w:szCs w:val="28"/>
        </w:rPr>
        <w:t>;</w:t>
      </w:r>
    </w:p>
    <w:p w14:paraId="7E27EAEC" w14:textId="29D898FE"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6) забезпечити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робочими місцями, службо</w:t>
      </w:r>
      <w:r w:rsidR="00E10DA7" w:rsidRPr="008978AF">
        <w:rPr>
          <w:rStyle w:val="FontStyle49"/>
          <w:color w:val="000000" w:themeColor="text1"/>
          <w:sz w:val="28"/>
          <w:szCs w:val="28"/>
        </w:rPr>
        <w:t>вими бланками, літературою тощо</w:t>
      </w:r>
      <w:r w:rsidRPr="008978AF">
        <w:rPr>
          <w:rStyle w:val="FontStyle49"/>
          <w:color w:val="000000" w:themeColor="text1"/>
          <w:sz w:val="28"/>
          <w:szCs w:val="28"/>
        </w:rPr>
        <w:t>;</w:t>
      </w:r>
    </w:p>
    <w:p w14:paraId="5C6C5B97" w14:textId="3155209A"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7) передбачати під час формування розпорядку робочого дня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час для роботи з нормативно-правовими актами (2-3 години на тиждень);</w:t>
      </w:r>
    </w:p>
    <w:p w14:paraId="4402936F" w14:textId="41C21F58"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8) щотижнево розглядати питання організації та проведення стажування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на оперативних нарадах, надавати їм допомогу у виконанні завдань, передбачених у програмі стажування, готувати пропозиції щодо її вдосконалення;</w:t>
      </w:r>
    </w:p>
    <w:p w14:paraId="31DEF286" w14:textId="1D56ECF0"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9) контролювати виконання вимо</w:t>
      </w:r>
      <w:r w:rsidR="0019238A" w:rsidRPr="008978AF">
        <w:rPr>
          <w:rStyle w:val="FontStyle49"/>
          <w:color w:val="000000" w:themeColor="text1"/>
          <w:sz w:val="28"/>
          <w:szCs w:val="28"/>
        </w:rPr>
        <w:t xml:space="preserve">г програми стажування </w:t>
      </w:r>
      <w:r w:rsidR="00E10DA7"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E10DA7" w:rsidRPr="008978AF">
        <w:rPr>
          <w:rStyle w:val="FontStyle49"/>
          <w:color w:val="000000" w:themeColor="text1"/>
          <w:sz w:val="28"/>
          <w:szCs w:val="28"/>
        </w:rPr>
        <w:t xml:space="preserve"> «магістр»</w:t>
      </w:r>
      <w:r w:rsidRPr="008978AF">
        <w:rPr>
          <w:rStyle w:val="FontStyle49"/>
          <w:color w:val="000000" w:themeColor="text1"/>
          <w:sz w:val="28"/>
          <w:szCs w:val="28"/>
        </w:rPr>
        <w:t>, індивідуальних планів стажування в повному обсязі;</w:t>
      </w:r>
    </w:p>
    <w:p w14:paraId="510AD96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10) погоджувати та надавати на затвердження керівництву відповідного ВП НП звіти про підсумки проходження стажування (копію звіту після затвердження надсилати до </w:t>
      </w:r>
      <w:r w:rsidR="004F712C" w:rsidRPr="008978AF">
        <w:rPr>
          <w:rStyle w:val="FontStyle49"/>
          <w:color w:val="000000" w:themeColor="text1"/>
          <w:sz w:val="28"/>
          <w:szCs w:val="28"/>
        </w:rPr>
        <w:t>ЗВО</w:t>
      </w:r>
      <w:r w:rsidRPr="008978AF">
        <w:rPr>
          <w:rStyle w:val="FontStyle49"/>
          <w:color w:val="000000" w:themeColor="text1"/>
          <w:sz w:val="28"/>
          <w:szCs w:val="28"/>
        </w:rPr>
        <w:t>);</w:t>
      </w:r>
    </w:p>
    <w:p w14:paraId="2843B670" w14:textId="668918BF"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11) погоджувати характеристики на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за підсумками проходження стажування;</w:t>
      </w:r>
    </w:p>
    <w:p w14:paraId="48BAB4FD" w14:textId="4321BC9A"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12) розробляти за узгодженням з керівництвом ВП НП розпорядок дня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які проходять стажування.</w:t>
      </w:r>
    </w:p>
    <w:p w14:paraId="3DBE20A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Керівники стажування від слідчого органу (підрозділу) НП зобов’язані:</w:t>
      </w:r>
    </w:p>
    <w:p w14:paraId="41F6AEB5" w14:textId="2E32DFBE"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 ознайомити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з оперативною обстановкою на дільниці (об’єкті, у регіоні), характером і особливостями роботи;</w:t>
      </w:r>
    </w:p>
    <w:p w14:paraId="2F993703" w14:textId="5135DC3D"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2) здійснювати практичне навчання відповідно до програми стажування та індивідуального плану проходження стажування, при цьому проводити роботу, спрямовану на формування в </w:t>
      </w:r>
      <w:r w:rsidR="00A73FA6" w:rsidRPr="008978AF">
        <w:rPr>
          <w:rStyle w:val="FontStyle49"/>
          <w:color w:val="000000" w:themeColor="text1"/>
          <w:sz w:val="28"/>
          <w:szCs w:val="28"/>
        </w:rPr>
        <w:t>ЗРВО «магістр»</w:t>
      </w:r>
      <w:r w:rsidR="00E10DA7" w:rsidRPr="008978AF">
        <w:rPr>
          <w:rStyle w:val="FontStyle49"/>
          <w:color w:val="000000" w:themeColor="text1"/>
          <w:sz w:val="28"/>
          <w:szCs w:val="28"/>
        </w:rPr>
        <w:t xml:space="preserve"> </w:t>
      </w:r>
      <w:r w:rsidRPr="008978AF">
        <w:rPr>
          <w:rStyle w:val="FontStyle49"/>
          <w:color w:val="000000" w:themeColor="text1"/>
          <w:sz w:val="28"/>
          <w:szCs w:val="28"/>
        </w:rPr>
        <w:t xml:space="preserve"> навичок і вмінь, що необхідні для успішного виконання поставлених завдань;</w:t>
      </w:r>
    </w:p>
    <w:p w14:paraId="23E03F17" w14:textId="621D4088"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вести щоденний облік та давати оцінку роботі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контролювати виконання останніми індивідуального плану проходження стажування, дотримання внутрішнього розпорядку, ведення щоденників тощо;</w:t>
      </w:r>
    </w:p>
    <w:p w14:paraId="6CE11664" w14:textId="46A62B9C"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вивчати рівень підготовки, ділові та моральні якості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їх ставлення до роботи;</w:t>
      </w:r>
    </w:p>
    <w:p w14:paraId="1224EDA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узагальнювати підсумки стажування та подавати звіти на погодження відповідним керівникам </w:t>
      </w:r>
      <w:r w:rsidR="00860298" w:rsidRPr="008978AF">
        <w:rPr>
          <w:rStyle w:val="FontStyle49"/>
          <w:color w:val="000000" w:themeColor="text1"/>
          <w:sz w:val="28"/>
          <w:szCs w:val="28"/>
        </w:rPr>
        <w:t>територіальних органів НП</w:t>
      </w:r>
      <w:r w:rsidRPr="008978AF">
        <w:rPr>
          <w:rStyle w:val="FontStyle49"/>
          <w:color w:val="000000" w:themeColor="text1"/>
          <w:sz w:val="28"/>
          <w:szCs w:val="28"/>
        </w:rPr>
        <w:t>;</w:t>
      </w:r>
    </w:p>
    <w:p w14:paraId="2DBD9B66" w14:textId="13614529"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6) складати характеристики на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затверджувати їх у керівництва </w:t>
      </w:r>
      <w:r w:rsidR="00860298" w:rsidRPr="008978AF">
        <w:rPr>
          <w:rStyle w:val="FontStyle49"/>
          <w:color w:val="000000" w:themeColor="text1"/>
          <w:sz w:val="28"/>
          <w:szCs w:val="28"/>
        </w:rPr>
        <w:t>територіальних органів НП</w:t>
      </w:r>
      <w:r w:rsidRPr="008978AF">
        <w:rPr>
          <w:rStyle w:val="FontStyle49"/>
          <w:color w:val="000000" w:themeColor="text1"/>
          <w:sz w:val="28"/>
          <w:szCs w:val="28"/>
        </w:rPr>
        <w:t xml:space="preserve"> (не пізніше ніж за три дні до закінчення стажування).</w:t>
      </w:r>
    </w:p>
    <w:p w14:paraId="5DFF6455" w14:textId="77777777"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Обов`язки викладачів-керівників стажування:</w:t>
      </w:r>
    </w:p>
    <w:p w14:paraId="29B8E74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проводити інструктажі з працівниками ВП НП - безпосередніми керівниками стажування та керівниками НП від базового органу;</w:t>
      </w:r>
    </w:p>
    <w:p w14:paraId="358D2C77" w14:textId="01657896"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2) здійснювати контроль за виконанням </w:t>
      </w:r>
      <w:r w:rsidR="00E10DA7"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E10DA7" w:rsidRPr="008978AF">
        <w:rPr>
          <w:rStyle w:val="FontStyle49"/>
          <w:color w:val="000000" w:themeColor="text1"/>
          <w:sz w:val="28"/>
          <w:szCs w:val="28"/>
        </w:rPr>
        <w:t xml:space="preserve"> «магістр» </w:t>
      </w:r>
      <w:r w:rsidRPr="008978AF">
        <w:rPr>
          <w:rStyle w:val="FontStyle49"/>
          <w:color w:val="000000" w:themeColor="text1"/>
          <w:sz w:val="28"/>
          <w:szCs w:val="28"/>
        </w:rPr>
        <w:t xml:space="preserve"> програми стажування, ведення щоденника;</w:t>
      </w:r>
    </w:p>
    <w:p w14:paraId="03EFA86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вивчати та систематизувати досвід роботи випускників </w:t>
      </w:r>
      <w:proofErr w:type="spellStart"/>
      <w:r w:rsidR="00860298" w:rsidRPr="008978AF">
        <w:rPr>
          <w:rStyle w:val="FontStyle49"/>
          <w:color w:val="000000" w:themeColor="text1"/>
          <w:sz w:val="28"/>
          <w:szCs w:val="28"/>
        </w:rPr>
        <w:t>ЛьвДУВС</w:t>
      </w:r>
      <w:proofErr w:type="spellEnd"/>
      <w:r w:rsidRPr="008978AF">
        <w:rPr>
          <w:rStyle w:val="FontStyle49"/>
          <w:color w:val="000000" w:themeColor="text1"/>
          <w:sz w:val="28"/>
          <w:szCs w:val="28"/>
        </w:rPr>
        <w:t>, які проходять службу в підрозділах.</w:t>
      </w:r>
    </w:p>
    <w:p w14:paraId="1C1B27DF" w14:textId="77777777"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Права викладачів-керівників стажування:</w:t>
      </w:r>
    </w:p>
    <w:p w14:paraId="58D543F1"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ознайомлюватися з щоденником стажування;</w:t>
      </w:r>
    </w:p>
    <w:p w14:paraId="089C5BA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усувати недоліки в організації і проведенні стажування;</w:t>
      </w:r>
    </w:p>
    <w:p w14:paraId="7174ED1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вносити пропозиції щодо заохочення керівників стажування з числа працівників ВП НП;</w:t>
      </w:r>
    </w:p>
    <w:p w14:paraId="2DB9240A" w14:textId="3835A06D"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бути присутнім та приймати участь в обговоренні результатів роботи, пов’язаної з виконанням стажування </w:t>
      </w:r>
      <w:r w:rsidR="00E10DA7"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E10DA7" w:rsidRPr="008978AF">
        <w:rPr>
          <w:rStyle w:val="FontStyle49"/>
          <w:color w:val="000000" w:themeColor="text1"/>
          <w:sz w:val="28"/>
          <w:szCs w:val="28"/>
        </w:rPr>
        <w:t xml:space="preserve"> «магістр»</w:t>
      </w:r>
      <w:r w:rsidRPr="008978AF">
        <w:rPr>
          <w:rStyle w:val="FontStyle49"/>
          <w:color w:val="000000" w:themeColor="text1"/>
          <w:sz w:val="28"/>
          <w:szCs w:val="28"/>
        </w:rPr>
        <w:t>.</w:t>
      </w:r>
    </w:p>
    <w:p w14:paraId="32A85798" w14:textId="60B776CF" w:rsidR="00B8777A" w:rsidRPr="008978AF" w:rsidRDefault="00E10DA7"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Pr="008978AF">
        <w:rPr>
          <w:rStyle w:val="FontStyle49"/>
          <w:i/>
          <w:color w:val="000000" w:themeColor="text1"/>
          <w:sz w:val="28"/>
          <w:szCs w:val="28"/>
        </w:rPr>
        <w:t xml:space="preserve"> «магістр»</w:t>
      </w:r>
      <w:r w:rsidRPr="008978AF">
        <w:rPr>
          <w:rStyle w:val="FontStyle49"/>
          <w:color w:val="000000" w:themeColor="text1"/>
          <w:sz w:val="28"/>
          <w:szCs w:val="28"/>
        </w:rPr>
        <w:t xml:space="preserve"> </w:t>
      </w:r>
      <w:r w:rsidR="00B8777A" w:rsidRPr="008978AF">
        <w:rPr>
          <w:rStyle w:val="FontStyle49"/>
          <w:i/>
          <w:color w:val="000000" w:themeColor="text1"/>
          <w:sz w:val="28"/>
          <w:szCs w:val="28"/>
        </w:rPr>
        <w:t xml:space="preserve"> зобов’язані:</w:t>
      </w:r>
    </w:p>
    <w:p w14:paraId="7F353263" w14:textId="4497A29B"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своєчасно прибути для проходження стажування до відповідного ВП НП про що доповісти керівнику з числа науково-педагогічн</w:t>
      </w:r>
      <w:r w:rsidR="001B197E" w:rsidRPr="008978AF">
        <w:rPr>
          <w:rStyle w:val="FontStyle49"/>
          <w:color w:val="000000" w:themeColor="text1"/>
          <w:sz w:val="28"/>
          <w:szCs w:val="28"/>
        </w:rPr>
        <w:t>их</w:t>
      </w:r>
      <w:r w:rsidRPr="008978AF">
        <w:rPr>
          <w:rStyle w:val="FontStyle49"/>
          <w:color w:val="000000" w:themeColor="text1"/>
          <w:sz w:val="28"/>
          <w:szCs w:val="28"/>
        </w:rPr>
        <w:t xml:space="preserve"> </w:t>
      </w:r>
      <w:r w:rsidR="001B197E" w:rsidRPr="008978AF">
        <w:rPr>
          <w:rStyle w:val="FontStyle49"/>
          <w:color w:val="000000" w:themeColor="text1"/>
          <w:sz w:val="28"/>
          <w:szCs w:val="28"/>
        </w:rPr>
        <w:t>працівників</w:t>
      </w:r>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w:t>
      </w:r>
    </w:p>
    <w:p w14:paraId="36DB0DCE"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2) виконувати передбачені програмою стажування </w:t>
      </w:r>
      <w:r w:rsidR="00E10DA7" w:rsidRPr="008978AF">
        <w:rPr>
          <w:rStyle w:val="FontStyle49"/>
          <w:color w:val="000000" w:themeColor="text1"/>
          <w:sz w:val="28"/>
          <w:szCs w:val="28"/>
        </w:rPr>
        <w:t xml:space="preserve">завдання </w:t>
      </w:r>
      <w:r w:rsidRPr="008978AF">
        <w:rPr>
          <w:rStyle w:val="FontStyle49"/>
          <w:color w:val="000000" w:themeColor="text1"/>
          <w:sz w:val="28"/>
          <w:szCs w:val="28"/>
        </w:rPr>
        <w:t>у визначені терміни;</w:t>
      </w:r>
    </w:p>
    <w:p w14:paraId="0CAD6BD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дотримуватись заходів особистої безпеки, правил охорони праці, техніки безпеки, встановленого розпорядку дня;</w:t>
      </w:r>
    </w:p>
    <w:p w14:paraId="740E959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4) під час стажування чітко спланувати свою роботу, ретельно та якісно проводити кожний із заходів, сумлінно виконувати службові доручення, щоденно вести облік проведених заходів, про що робити відмітки у щоденнику стажування, бути бездоганним в своїй поведінці, взірцем високої дисциплінованості, зразкового зовнішнього вигляду;</w:t>
      </w:r>
    </w:p>
    <w:p w14:paraId="6E8E433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ознайомлюватись з нормативно-правовими актами, інструкціями, оглядами, методичними та аналітичними документами, що стосуються </w:t>
      </w:r>
      <w:r w:rsidRPr="008978AF">
        <w:rPr>
          <w:rStyle w:val="FontStyle49"/>
          <w:color w:val="000000" w:themeColor="text1"/>
          <w:sz w:val="28"/>
          <w:szCs w:val="28"/>
        </w:rPr>
        <w:lastRenderedPageBreak/>
        <w:t>діяльності ВП НП, формами і методами роботи працівників. Засвоїти функціональні обов’язки за посадою, за якою проходять стажування;</w:t>
      </w:r>
    </w:p>
    <w:p w14:paraId="62B62C3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6) виконувати розпорядок дня, встановлений у підрозділі за місцем проходження стажування, дотримуватися дисципліни і правил, які діють у місці його проходження;</w:t>
      </w:r>
    </w:p>
    <w:p w14:paraId="01CBF91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7) вести щоденник, щоденно звітувати безпосередньому керівникові стажування про виконану роботу;</w:t>
      </w:r>
    </w:p>
    <w:p w14:paraId="0920253A" w14:textId="3A670DED"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8) систематично підтримувати зв’язок з керівником стажування з числа науково-педагогічн</w:t>
      </w:r>
      <w:r w:rsidR="00CF13A9" w:rsidRPr="008978AF">
        <w:rPr>
          <w:rStyle w:val="FontStyle49"/>
          <w:color w:val="000000" w:themeColor="text1"/>
          <w:sz w:val="28"/>
          <w:szCs w:val="28"/>
        </w:rPr>
        <w:t>их працівників</w:t>
      </w:r>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повідомляти про недоліки в організації стажування;</w:t>
      </w:r>
    </w:p>
    <w:p w14:paraId="3140E03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9) відвідувати заняття зі службової та спеціальної підготовки;</w:t>
      </w:r>
    </w:p>
    <w:p w14:paraId="20E5722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10) підготувати звіт про підсумки проведення стажування за встановленою формою та подати його на погодження та затвердження. Оформити інші документи, які необхідно представити під час захисту стажування.</w:t>
      </w:r>
    </w:p>
    <w:p w14:paraId="1D596C98" w14:textId="6A55EDE3" w:rsidR="00B8777A" w:rsidRPr="008978AF" w:rsidRDefault="00701A27"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Pr="008978AF">
        <w:rPr>
          <w:rStyle w:val="FontStyle49"/>
          <w:i/>
          <w:color w:val="000000" w:themeColor="text1"/>
          <w:sz w:val="28"/>
          <w:szCs w:val="28"/>
        </w:rPr>
        <w:t xml:space="preserve"> «магістр» </w:t>
      </w:r>
      <w:r w:rsidR="00B8777A" w:rsidRPr="008978AF">
        <w:rPr>
          <w:rStyle w:val="FontStyle49"/>
          <w:i/>
          <w:color w:val="000000" w:themeColor="text1"/>
          <w:sz w:val="28"/>
          <w:szCs w:val="28"/>
        </w:rPr>
        <w:t>мають право:</w:t>
      </w:r>
    </w:p>
    <w:p w14:paraId="0AA7CF5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ознайомлюватися з усіма службовими документами в обсязі завдань, визначених програмою стажування;</w:t>
      </w:r>
    </w:p>
    <w:p w14:paraId="62C8E1D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підписувати від свого імені підготовлені за дорученням безпосереднього керівника стажування документи;</w:t>
      </w:r>
    </w:p>
    <w:p w14:paraId="4F8D49B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за згодою безпосереднього керівника стажування користуватися технічними та іншими засобами, наявними у відповідному ВП НП;</w:t>
      </w:r>
    </w:p>
    <w:p w14:paraId="7A51C7A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надавати пропозиції керівництву ВП НП та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щодо вдосконалення організації та проведення стажування, а також діяльності практичних підрозділів;</w:t>
      </w:r>
    </w:p>
    <w:p w14:paraId="2E6500C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повідомляти керівництво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у випадках порушень вимог чинного законодавства України, нормативно-правових актів МВС та МОН, Положення, з боку керівництва ВП НП за місцем проходження стажування.</w:t>
      </w:r>
    </w:p>
    <w:p w14:paraId="73DC75B0" w14:textId="346B9001"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На посаді старшого слідчого </w:t>
      </w:r>
      <w:r w:rsidR="00701A27"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00701A27" w:rsidRPr="008978AF">
        <w:rPr>
          <w:rStyle w:val="FontStyle49"/>
          <w:i/>
          <w:color w:val="000000" w:themeColor="text1"/>
          <w:sz w:val="28"/>
          <w:szCs w:val="28"/>
        </w:rPr>
        <w:t xml:space="preserve"> «магістр»</w:t>
      </w:r>
      <w:r w:rsidR="00701A27" w:rsidRPr="008978AF">
        <w:rPr>
          <w:rStyle w:val="FontStyle49"/>
          <w:color w:val="000000" w:themeColor="text1"/>
          <w:sz w:val="28"/>
          <w:szCs w:val="28"/>
        </w:rPr>
        <w:t xml:space="preserve"> </w:t>
      </w:r>
      <w:r w:rsidR="00E01931" w:rsidRPr="008978AF">
        <w:rPr>
          <w:rStyle w:val="FontStyle49"/>
          <w:i/>
          <w:color w:val="000000" w:themeColor="text1"/>
          <w:sz w:val="28"/>
          <w:szCs w:val="28"/>
        </w:rPr>
        <w:t xml:space="preserve"> </w:t>
      </w:r>
      <w:r w:rsidRPr="008978AF">
        <w:rPr>
          <w:rStyle w:val="FontStyle49"/>
          <w:i/>
          <w:color w:val="000000" w:themeColor="text1"/>
          <w:sz w:val="28"/>
          <w:szCs w:val="28"/>
        </w:rPr>
        <w:t xml:space="preserve"> пови</w:t>
      </w:r>
      <w:r w:rsidR="00E01931" w:rsidRPr="008978AF">
        <w:rPr>
          <w:rStyle w:val="FontStyle49"/>
          <w:i/>
          <w:color w:val="000000" w:themeColor="text1"/>
          <w:sz w:val="28"/>
          <w:szCs w:val="28"/>
        </w:rPr>
        <w:t>нні</w:t>
      </w:r>
      <w:r w:rsidRPr="008978AF">
        <w:rPr>
          <w:rStyle w:val="FontStyle49"/>
          <w:i/>
          <w:color w:val="000000" w:themeColor="text1"/>
          <w:sz w:val="28"/>
          <w:szCs w:val="28"/>
        </w:rPr>
        <w:t xml:space="preserve"> ознайомитися з:</w:t>
      </w:r>
    </w:p>
    <w:p w14:paraId="6B9BCA2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 загальною характеристикою та особливостями території, що обслуговується підрозділом;</w:t>
      </w:r>
    </w:p>
    <w:p w14:paraId="52A67B74"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станом оперативної обстановки на території району (міста);</w:t>
      </w:r>
    </w:p>
    <w:p w14:paraId="57DAE9C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загальною структурою підрозділу НП та місцем органів досудового </w:t>
      </w:r>
      <w:r w:rsidR="00860298" w:rsidRPr="008978AF">
        <w:rPr>
          <w:rStyle w:val="FontStyle49"/>
          <w:color w:val="000000" w:themeColor="text1"/>
          <w:sz w:val="28"/>
          <w:szCs w:val="28"/>
        </w:rPr>
        <w:t>розслідування</w:t>
      </w:r>
      <w:r w:rsidRPr="008978AF">
        <w:rPr>
          <w:rStyle w:val="FontStyle49"/>
          <w:color w:val="000000" w:themeColor="text1"/>
          <w:sz w:val="28"/>
          <w:szCs w:val="28"/>
        </w:rPr>
        <w:t xml:space="preserve"> в цій системі;</w:t>
      </w:r>
    </w:p>
    <w:p w14:paraId="044772EE"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4) порядком організації роботи </w:t>
      </w:r>
      <w:r w:rsidR="00860298" w:rsidRPr="008978AF">
        <w:rPr>
          <w:rStyle w:val="FontStyle49"/>
          <w:color w:val="000000" w:themeColor="text1"/>
          <w:sz w:val="28"/>
          <w:szCs w:val="28"/>
        </w:rPr>
        <w:t>органів досудового розслідування НП</w:t>
      </w:r>
      <w:r w:rsidRPr="008978AF">
        <w:rPr>
          <w:rStyle w:val="FontStyle49"/>
          <w:color w:val="000000" w:themeColor="text1"/>
          <w:sz w:val="28"/>
          <w:szCs w:val="28"/>
        </w:rPr>
        <w:t xml:space="preserve"> України;</w:t>
      </w:r>
    </w:p>
    <w:p w14:paraId="4410BCB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5) особливостями взаємодії </w:t>
      </w:r>
      <w:r w:rsidR="00860298" w:rsidRPr="008978AF">
        <w:rPr>
          <w:rStyle w:val="FontStyle49"/>
          <w:color w:val="000000" w:themeColor="text1"/>
          <w:sz w:val="28"/>
          <w:szCs w:val="28"/>
        </w:rPr>
        <w:t xml:space="preserve">органів досудового розслідування </w:t>
      </w:r>
      <w:r w:rsidRPr="008978AF">
        <w:rPr>
          <w:rStyle w:val="FontStyle49"/>
          <w:color w:val="000000" w:themeColor="text1"/>
          <w:sz w:val="28"/>
          <w:szCs w:val="28"/>
        </w:rPr>
        <w:t>і оперативних підрозділів, з установами (організаціями), особами під час виконання службових завдань, пов’язаних з розслідуванням кримінальних правопорушень;</w:t>
      </w:r>
    </w:p>
    <w:p w14:paraId="5123E74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6) відомчими нормативно-правовими актами, які регламентують діяльність підрозділів досудового розслідування НП України.</w:t>
      </w:r>
    </w:p>
    <w:p w14:paraId="696BACB6" w14:textId="5C52C66D"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 xml:space="preserve">Під час проходження стажування </w:t>
      </w:r>
      <w:r w:rsidR="00701A27"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00701A27" w:rsidRPr="008978AF">
        <w:rPr>
          <w:rStyle w:val="FontStyle49"/>
          <w:i/>
          <w:color w:val="000000" w:themeColor="text1"/>
          <w:sz w:val="28"/>
          <w:szCs w:val="28"/>
        </w:rPr>
        <w:t xml:space="preserve"> «магістр»</w:t>
      </w:r>
      <w:r w:rsidR="00701A27" w:rsidRPr="008978AF">
        <w:rPr>
          <w:rStyle w:val="FontStyle49"/>
          <w:color w:val="000000" w:themeColor="text1"/>
          <w:sz w:val="28"/>
          <w:szCs w:val="28"/>
        </w:rPr>
        <w:t xml:space="preserve"> </w:t>
      </w:r>
      <w:r w:rsidR="00701A27" w:rsidRPr="008978AF">
        <w:rPr>
          <w:rStyle w:val="FontStyle49"/>
          <w:i/>
          <w:color w:val="000000" w:themeColor="text1"/>
          <w:sz w:val="28"/>
          <w:szCs w:val="28"/>
        </w:rPr>
        <w:t xml:space="preserve">  </w:t>
      </w:r>
      <w:r w:rsidRPr="008978AF">
        <w:rPr>
          <w:rStyle w:val="FontStyle49"/>
          <w:i/>
          <w:color w:val="000000" w:themeColor="text1"/>
          <w:sz w:val="28"/>
          <w:szCs w:val="28"/>
        </w:rPr>
        <w:t xml:space="preserve"> повин</w:t>
      </w:r>
      <w:r w:rsidR="00E01931" w:rsidRPr="008978AF">
        <w:rPr>
          <w:rStyle w:val="FontStyle49"/>
          <w:i/>
          <w:color w:val="000000" w:themeColor="text1"/>
          <w:sz w:val="28"/>
          <w:szCs w:val="28"/>
        </w:rPr>
        <w:t xml:space="preserve">ні </w:t>
      </w:r>
      <w:r w:rsidRPr="008978AF">
        <w:rPr>
          <w:rStyle w:val="FontStyle49"/>
          <w:i/>
          <w:color w:val="000000" w:themeColor="text1"/>
          <w:sz w:val="28"/>
          <w:szCs w:val="28"/>
        </w:rPr>
        <w:t>знати:</w:t>
      </w:r>
    </w:p>
    <w:p w14:paraId="62CDA4D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1) основні завдання та функції поліції та органів досудового розслідування зокрема;</w:t>
      </w:r>
    </w:p>
    <w:p w14:paraId="063AE84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правову регламентацію діяльності органів досудового розслідування;</w:t>
      </w:r>
    </w:p>
    <w:p w14:paraId="1CEE1A3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порядок провадження досудового розслідування: початок кримінального провадження, підготовку та проведення слідчих (розшукових) дій, застосування заходів забезпечення кримінального провадження у тому числі запобіжних заходів, підстави та порядок зупинення та закінчення досудового розслідування;</w:t>
      </w:r>
    </w:p>
    <w:p w14:paraId="7570F78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4) права та обов’язки начальника слідчого відділу (управління), заступника начальника слідчого відділення, слідчого-методиста, слідчого-криміналіста, помічника старшого слідчого;</w:t>
      </w:r>
    </w:p>
    <w:p w14:paraId="09D451A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5) права та обов’язки старшого слідчого, його відповідальність, порядок призначення старшого слідчого на посаду його переміщення по службі;</w:t>
      </w:r>
    </w:p>
    <w:p w14:paraId="314C5CD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6) повноваження прокурора та суду на стадії досудового розслідування.</w:t>
      </w:r>
    </w:p>
    <w:p w14:paraId="37A12CC8" w14:textId="1F94C411" w:rsidR="00C1332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Під час проходження стажування</w:t>
      </w:r>
      <w:r w:rsidR="00701A27" w:rsidRPr="008978AF">
        <w:rPr>
          <w:rStyle w:val="FontStyle49"/>
          <w:i/>
          <w:color w:val="000000" w:themeColor="text1"/>
          <w:sz w:val="28"/>
          <w:szCs w:val="28"/>
        </w:rPr>
        <w:t xml:space="preserve"> в посаді старшого слідчого</w:t>
      </w:r>
      <w:r w:rsidRPr="008978AF">
        <w:rPr>
          <w:rStyle w:val="FontStyle49"/>
          <w:i/>
          <w:color w:val="000000" w:themeColor="text1"/>
          <w:sz w:val="28"/>
          <w:szCs w:val="28"/>
        </w:rPr>
        <w:t xml:space="preserve"> </w:t>
      </w:r>
      <w:r w:rsidR="00701A27" w:rsidRPr="008978AF">
        <w:rPr>
          <w:rStyle w:val="FontStyle49"/>
          <w:i/>
          <w:color w:val="000000" w:themeColor="text1"/>
          <w:sz w:val="28"/>
          <w:szCs w:val="28"/>
        </w:rPr>
        <w:t xml:space="preserve">здобувачі </w:t>
      </w:r>
      <w:r w:rsidR="00792A27" w:rsidRPr="008978AF">
        <w:rPr>
          <w:rStyle w:val="FontStyle49"/>
          <w:i/>
          <w:color w:val="000000" w:themeColor="text1"/>
          <w:sz w:val="28"/>
          <w:szCs w:val="28"/>
        </w:rPr>
        <w:t>рівня вищої освіти</w:t>
      </w:r>
      <w:r w:rsidR="00701A27" w:rsidRPr="008978AF">
        <w:rPr>
          <w:rStyle w:val="FontStyle49"/>
          <w:i/>
          <w:color w:val="000000" w:themeColor="text1"/>
          <w:sz w:val="28"/>
          <w:szCs w:val="28"/>
        </w:rPr>
        <w:t xml:space="preserve"> «магістр»</w:t>
      </w:r>
      <w:r w:rsidR="00701A27" w:rsidRPr="008978AF">
        <w:rPr>
          <w:rStyle w:val="FontStyle49"/>
          <w:color w:val="000000" w:themeColor="text1"/>
          <w:sz w:val="28"/>
          <w:szCs w:val="28"/>
        </w:rPr>
        <w:t xml:space="preserve"> </w:t>
      </w:r>
      <w:r w:rsidR="00701A27" w:rsidRPr="008978AF">
        <w:rPr>
          <w:rStyle w:val="FontStyle49"/>
          <w:i/>
          <w:color w:val="000000" w:themeColor="text1"/>
          <w:sz w:val="28"/>
          <w:szCs w:val="28"/>
        </w:rPr>
        <w:t xml:space="preserve">  </w:t>
      </w:r>
      <w:r w:rsidRPr="008978AF">
        <w:rPr>
          <w:rStyle w:val="FontStyle49"/>
          <w:i/>
          <w:color w:val="000000" w:themeColor="text1"/>
          <w:sz w:val="28"/>
          <w:szCs w:val="28"/>
        </w:rPr>
        <w:t>повин</w:t>
      </w:r>
      <w:r w:rsidR="00E01931" w:rsidRPr="008978AF">
        <w:rPr>
          <w:rStyle w:val="FontStyle49"/>
          <w:i/>
          <w:color w:val="000000" w:themeColor="text1"/>
          <w:sz w:val="28"/>
          <w:szCs w:val="28"/>
        </w:rPr>
        <w:t>ні</w:t>
      </w:r>
      <w:r w:rsidR="00C1332A" w:rsidRPr="008978AF">
        <w:rPr>
          <w:rStyle w:val="FontStyle49"/>
          <w:i/>
          <w:color w:val="000000" w:themeColor="text1"/>
          <w:sz w:val="28"/>
          <w:szCs w:val="28"/>
        </w:rPr>
        <w:t>:</w:t>
      </w:r>
      <w:r w:rsidR="00E01931" w:rsidRPr="008978AF">
        <w:rPr>
          <w:rStyle w:val="FontStyle49"/>
          <w:i/>
          <w:color w:val="000000" w:themeColor="text1"/>
          <w:sz w:val="28"/>
          <w:szCs w:val="28"/>
        </w:rPr>
        <w:t xml:space="preserve"> </w:t>
      </w:r>
    </w:p>
    <w:p w14:paraId="5992654B" w14:textId="0FE74DD2" w:rsidR="00B8777A" w:rsidRPr="008978AF" w:rsidRDefault="00B8777A" w:rsidP="002702C3">
      <w:pPr>
        <w:pStyle w:val="Style12"/>
        <w:widowControl/>
        <w:spacing w:line="250" w:lineRule="auto"/>
        <w:ind w:firstLine="567"/>
        <w:rPr>
          <w:rStyle w:val="FontStyle49"/>
          <w:i/>
          <w:color w:val="000000" w:themeColor="text1"/>
          <w:sz w:val="28"/>
          <w:szCs w:val="28"/>
        </w:rPr>
      </w:pPr>
      <w:r w:rsidRPr="008978AF">
        <w:rPr>
          <w:rStyle w:val="FontStyle49"/>
          <w:i/>
          <w:color w:val="000000" w:themeColor="text1"/>
          <w:sz w:val="28"/>
          <w:szCs w:val="28"/>
        </w:rPr>
        <w:t>набути навички:</w:t>
      </w:r>
    </w:p>
    <w:p w14:paraId="05A8BFAF" w14:textId="77777777" w:rsidR="00C1332A" w:rsidRPr="008978AF" w:rsidRDefault="00B8777A" w:rsidP="00C1332A">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 </w:t>
      </w:r>
      <w:r w:rsidR="00C1332A" w:rsidRPr="008978AF">
        <w:rPr>
          <w:rStyle w:val="FontStyle49"/>
          <w:color w:val="000000" w:themeColor="text1"/>
          <w:sz w:val="28"/>
          <w:szCs w:val="28"/>
        </w:rPr>
        <w:t>організації роботи слідчої та слідчо-оперативної групи у кримінальному провадженні;</w:t>
      </w:r>
    </w:p>
    <w:p w14:paraId="35CE3F1E" w14:textId="761AC2EA" w:rsidR="00C1332A" w:rsidRPr="008978AF" w:rsidRDefault="00C1332A" w:rsidP="00C1332A">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2) планування розслідування слідчою (слідчо-оперативною) групою у конкретних </w:t>
      </w:r>
      <w:proofErr w:type="spellStart"/>
      <w:r w:rsidRPr="008978AF">
        <w:rPr>
          <w:rStyle w:val="FontStyle49"/>
          <w:color w:val="000000" w:themeColor="text1"/>
          <w:sz w:val="28"/>
          <w:szCs w:val="28"/>
        </w:rPr>
        <w:t>кримiнальних</w:t>
      </w:r>
      <w:proofErr w:type="spellEnd"/>
      <w:r w:rsidRPr="008978AF">
        <w:rPr>
          <w:rStyle w:val="FontStyle49"/>
          <w:color w:val="000000" w:themeColor="text1"/>
          <w:sz w:val="28"/>
          <w:szCs w:val="28"/>
        </w:rPr>
        <w:t xml:space="preserve"> провадженнях;</w:t>
      </w:r>
    </w:p>
    <w:p w14:paraId="4458319F" w14:textId="3DDB1629" w:rsidR="00C1332A" w:rsidRPr="008978AF" w:rsidRDefault="00C1332A" w:rsidP="00C1332A">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 складання планів проведення тактичних операцій у кримінальних провадженнях;</w:t>
      </w:r>
    </w:p>
    <w:p w14:paraId="7EEE33FB" w14:textId="572E2857" w:rsidR="00C1332A" w:rsidRPr="008978AF" w:rsidRDefault="00C1332A" w:rsidP="002702C3">
      <w:pPr>
        <w:pStyle w:val="Style12"/>
        <w:widowControl/>
        <w:spacing w:line="250" w:lineRule="auto"/>
        <w:ind w:firstLine="567"/>
        <w:rPr>
          <w:rStyle w:val="FontStyle49"/>
          <w:i/>
          <w:iCs/>
          <w:color w:val="000000" w:themeColor="text1"/>
          <w:sz w:val="28"/>
          <w:szCs w:val="28"/>
        </w:rPr>
      </w:pPr>
      <w:r w:rsidRPr="008978AF">
        <w:rPr>
          <w:rStyle w:val="FontStyle49"/>
          <w:i/>
          <w:iCs/>
          <w:color w:val="000000" w:themeColor="text1"/>
          <w:sz w:val="28"/>
          <w:szCs w:val="28"/>
        </w:rPr>
        <w:t>удосконалити навички:</w:t>
      </w:r>
    </w:p>
    <w:p w14:paraId="6044C922" w14:textId="1BAD0D7A" w:rsidR="00B8777A" w:rsidRPr="008978AF" w:rsidRDefault="00C1332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1) </w:t>
      </w:r>
      <w:r w:rsidR="00B8777A" w:rsidRPr="008978AF">
        <w:rPr>
          <w:rStyle w:val="FontStyle49"/>
          <w:color w:val="000000" w:themeColor="text1"/>
          <w:sz w:val="28"/>
          <w:szCs w:val="28"/>
        </w:rPr>
        <w:t>прийняття заяв чи повідомлень про вчинене кримінальне правопорушення;</w:t>
      </w:r>
    </w:p>
    <w:p w14:paraId="49E503D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2) проведення огляду місця події, складання відповідного протоколу, та додатків до нього (плани, схеми тощо), вилучення предметів, що можуть бути речовими доказами у провадженні;</w:t>
      </w:r>
    </w:p>
    <w:p w14:paraId="71D1AE9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3) використання при цьому </w:t>
      </w:r>
      <w:proofErr w:type="spellStart"/>
      <w:r w:rsidRPr="008978AF">
        <w:rPr>
          <w:rStyle w:val="FontStyle49"/>
          <w:color w:val="000000" w:themeColor="text1"/>
          <w:sz w:val="28"/>
          <w:szCs w:val="28"/>
        </w:rPr>
        <w:t>кримiналiстичної</w:t>
      </w:r>
      <w:proofErr w:type="spellEnd"/>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технiки</w:t>
      </w:r>
      <w:proofErr w:type="spellEnd"/>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слiдча</w:t>
      </w:r>
      <w:proofErr w:type="spellEnd"/>
      <w:r w:rsidRPr="008978AF">
        <w:rPr>
          <w:rStyle w:val="FontStyle49"/>
          <w:color w:val="000000" w:themeColor="text1"/>
          <w:sz w:val="28"/>
          <w:szCs w:val="28"/>
        </w:rPr>
        <w:t xml:space="preserve"> валіза, </w:t>
      </w:r>
      <w:proofErr w:type="spellStart"/>
      <w:r w:rsidRPr="008978AF">
        <w:rPr>
          <w:rStyle w:val="FontStyle49"/>
          <w:color w:val="000000" w:themeColor="text1"/>
          <w:sz w:val="28"/>
          <w:szCs w:val="28"/>
        </w:rPr>
        <w:t>спецiальна</w:t>
      </w:r>
      <w:proofErr w:type="spellEnd"/>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кримiналiстична</w:t>
      </w:r>
      <w:proofErr w:type="spellEnd"/>
      <w:r w:rsidRPr="008978AF">
        <w:rPr>
          <w:rStyle w:val="FontStyle49"/>
          <w:color w:val="000000" w:themeColor="text1"/>
          <w:sz w:val="28"/>
          <w:szCs w:val="28"/>
        </w:rPr>
        <w:t xml:space="preserve"> </w:t>
      </w:r>
      <w:proofErr w:type="spellStart"/>
      <w:r w:rsidRPr="008978AF">
        <w:rPr>
          <w:rStyle w:val="FontStyle49"/>
          <w:color w:val="000000" w:themeColor="text1"/>
          <w:sz w:val="28"/>
          <w:szCs w:val="28"/>
        </w:rPr>
        <w:t>технiка</w:t>
      </w:r>
      <w:proofErr w:type="spellEnd"/>
      <w:r w:rsidRPr="008978AF">
        <w:rPr>
          <w:rStyle w:val="FontStyle49"/>
          <w:color w:val="000000" w:themeColor="text1"/>
          <w:sz w:val="28"/>
          <w:szCs w:val="28"/>
        </w:rPr>
        <w:t xml:space="preserve"> тощо);</w:t>
      </w:r>
    </w:p>
    <w:p w14:paraId="1424B6D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4) порядок внесення відомостей до Єдиного реєстру досудових розслідувань.</w:t>
      </w:r>
    </w:p>
    <w:p w14:paraId="5F8849F9" w14:textId="77777777" w:rsidR="00B8777A" w:rsidRPr="008978AF" w:rsidRDefault="00701A27"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5) прове</w:t>
      </w:r>
      <w:r w:rsidR="00B8777A" w:rsidRPr="008978AF">
        <w:rPr>
          <w:rStyle w:val="FontStyle49"/>
          <w:color w:val="000000" w:themeColor="text1"/>
          <w:sz w:val="28"/>
          <w:szCs w:val="28"/>
        </w:rPr>
        <w:t xml:space="preserve">дення </w:t>
      </w:r>
      <w:proofErr w:type="spellStart"/>
      <w:r w:rsidR="00B8777A" w:rsidRPr="008978AF">
        <w:rPr>
          <w:rStyle w:val="FontStyle49"/>
          <w:color w:val="000000" w:themeColor="text1"/>
          <w:sz w:val="28"/>
          <w:szCs w:val="28"/>
        </w:rPr>
        <w:t>невiдкладних</w:t>
      </w:r>
      <w:proofErr w:type="spellEnd"/>
      <w:r w:rsidR="00B8777A" w:rsidRPr="008978AF">
        <w:rPr>
          <w:rStyle w:val="FontStyle49"/>
          <w:color w:val="000000" w:themeColor="text1"/>
          <w:sz w:val="28"/>
          <w:szCs w:val="28"/>
        </w:rPr>
        <w:t xml:space="preserve"> </w:t>
      </w:r>
      <w:proofErr w:type="spellStart"/>
      <w:r w:rsidR="00B8777A" w:rsidRPr="008978AF">
        <w:rPr>
          <w:rStyle w:val="FontStyle49"/>
          <w:color w:val="000000" w:themeColor="text1"/>
          <w:sz w:val="28"/>
          <w:szCs w:val="28"/>
        </w:rPr>
        <w:t>слiдчих</w:t>
      </w:r>
      <w:proofErr w:type="spellEnd"/>
      <w:r w:rsidR="00B8777A" w:rsidRPr="008978AF">
        <w:rPr>
          <w:rStyle w:val="FontStyle49"/>
          <w:color w:val="000000" w:themeColor="text1"/>
          <w:sz w:val="28"/>
          <w:szCs w:val="28"/>
        </w:rPr>
        <w:t xml:space="preserve"> (розшукових) </w:t>
      </w:r>
      <w:proofErr w:type="spellStart"/>
      <w:r w:rsidR="00B8777A" w:rsidRPr="008978AF">
        <w:rPr>
          <w:rStyle w:val="FontStyle49"/>
          <w:color w:val="000000" w:themeColor="text1"/>
          <w:sz w:val="28"/>
          <w:szCs w:val="28"/>
        </w:rPr>
        <w:t>дiї</w:t>
      </w:r>
      <w:proofErr w:type="spellEnd"/>
      <w:r w:rsidR="00B8777A" w:rsidRPr="008978AF">
        <w:rPr>
          <w:rStyle w:val="FontStyle49"/>
          <w:color w:val="000000" w:themeColor="text1"/>
          <w:sz w:val="28"/>
          <w:szCs w:val="28"/>
        </w:rPr>
        <w:t xml:space="preserve"> під час розслідування кримінальних правопорушень по «гарячих слідах»;</w:t>
      </w:r>
    </w:p>
    <w:p w14:paraId="18C3B487" w14:textId="3E181EC1" w:rsidR="00C1332A" w:rsidRPr="008978AF" w:rsidRDefault="00B8777A" w:rsidP="00C1332A">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6) чергування в складі слідчо-оперативної групи;</w:t>
      </w:r>
    </w:p>
    <w:p w14:paraId="2BC7768B" w14:textId="31BEE1C8" w:rsidR="00B8777A" w:rsidRPr="008978AF" w:rsidRDefault="00C1332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7</w:t>
      </w:r>
      <w:r w:rsidR="00B8777A" w:rsidRPr="008978AF">
        <w:rPr>
          <w:rStyle w:val="FontStyle49"/>
          <w:color w:val="000000" w:themeColor="text1"/>
          <w:sz w:val="28"/>
          <w:szCs w:val="28"/>
        </w:rPr>
        <w:t xml:space="preserve">) складання планів проведення окремих слідчих (розшукових) </w:t>
      </w:r>
      <w:proofErr w:type="spellStart"/>
      <w:r w:rsidR="00B8777A" w:rsidRPr="008978AF">
        <w:rPr>
          <w:rStyle w:val="FontStyle49"/>
          <w:color w:val="000000" w:themeColor="text1"/>
          <w:sz w:val="28"/>
          <w:szCs w:val="28"/>
        </w:rPr>
        <w:t>дiй</w:t>
      </w:r>
      <w:proofErr w:type="spellEnd"/>
      <w:r w:rsidR="00B8777A" w:rsidRPr="008978AF">
        <w:rPr>
          <w:rStyle w:val="FontStyle49"/>
          <w:color w:val="000000" w:themeColor="text1"/>
          <w:sz w:val="28"/>
          <w:szCs w:val="28"/>
        </w:rPr>
        <w:t>;</w:t>
      </w:r>
    </w:p>
    <w:p w14:paraId="1E1B6A2C" w14:textId="283673A6" w:rsidR="00B8777A" w:rsidRPr="008978AF" w:rsidRDefault="00C1332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8</w:t>
      </w:r>
      <w:r w:rsidR="00B8777A" w:rsidRPr="008978AF">
        <w:rPr>
          <w:rStyle w:val="FontStyle49"/>
          <w:color w:val="000000" w:themeColor="text1"/>
          <w:sz w:val="28"/>
          <w:szCs w:val="28"/>
        </w:rPr>
        <w:t xml:space="preserve">) визнання осіб </w:t>
      </w:r>
      <w:proofErr w:type="spellStart"/>
      <w:r w:rsidR="00B8777A" w:rsidRPr="008978AF">
        <w:rPr>
          <w:rStyle w:val="FontStyle49"/>
          <w:color w:val="000000" w:themeColor="text1"/>
          <w:sz w:val="28"/>
          <w:szCs w:val="28"/>
        </w:rPr>
        <w:t>потерпiлими</w:t>
      </w:r>
      <w:proofErr w:type="spellEnd"/>
      <w:r w:rsidR="00B8777A" w:rsidRPr="008978AF">
        <w:rPr>
          <w:rStyle w:val="FontStyle49"/>
          <w:color w:val="000000" w:themeColor="text1"/>
          <w:sz w:val="28"/>
          <w:szCs w:val="28"/>
        </w:rPr>
        <w:t xml:space="preserve">, </w:t>
      </w:r>
      <w:proofErr w:type="spellStart"/>
      <w:r w:rsidR="00B8777A" w:rsidRPr="008978AF">
        <w:rPr>
          <w:rStyle w:val="FontStyle49"/>
          <w:color w:val="000000" w:themeColor="text1"/>
          <w:sz w:val="28"/>
          <w:szCs w:val="28"/>
        </w:rPr>
        <w:t>цивiльними</w:t>
      </w:r>
      <w:proofErr w:type="spellEnd"/>
      <w:r w:rsidR="00B8777A" w:rsidRPr="008978AF">
        <w:rPr>
          <w:rStyle w:val="FontStyle49"/>
          <w:color w:val="000000" w:themeColor="text1"/>
          <w:sz w:val="28"/>
          <w:szCs w:val="28"/>
        </w:rPr>
        <w:t xml:space="preserve"> позивачами, цивільним відповідачем;</w:t>
      </w:r>
    </w:p>
    <w:p w14:paraId="1CC4CBE4" w14:textId="3F7C489C" w:rsidR="00B8777A" w:rsidRPr="008978AF" w:rsidRDefault="00C1332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9</w:t>
      </w:r>
      <w:r w:rsidR="00B8777A" w:rsidRPr="008978AF">
        <w:rPr>
          <w:rStyle w:val="FontStyle49"/>
          <w:color w:val="000000" w:themeColor="text1"/>
          <w:sz w:val="28"/>
          <w:szCs w:val="28"/>
        </w:rPr>
        <w:t xml:space="preserve">) проведення допитів </w:t>
      </w:r>
      <w:proofErr w:type="spellStart"/>
      <w:r w:rsidR="00B8777A" w:rsidRPr="008978AF">
        <w:rPr>
          <w:rStyle w:val="FontStyle49"/>
          <w:color w:val="000000" w:themeColor="text1"/>
          <w:sz w:val="28"/>
          <w:szCs w:val="28"/>
        </w:rPr>
        <w:t>потерпiлих</w:t>
      </w:r>
      <w:proofErr w:type="spellEnd"/>
      <w:r w:rsidR="00B8777A" w:rsidRPr="008978AF">
        <w:rPr>
          <w:rStyle w:val="FontStyle49"/>
          <w:color w:val="000000" w:themeColor="text1"/>
          <w:sz w:val="28"/>
          <w:szCs w:val="28"/>
        </w:rPr>
        <w:t xml:space="preserve">, </w:t>
      </w:r>
      <w:proofErr w:type="spellStart"/>
      <w:r w:rsidR="00B8777A" w:rsidRPr="008978AF">
        <w:rPr>
          <w:rStyle w:val="FontStyle49"/>
          <w:color w:val="000000" w:themeColor="text1"/>
          <w:sz w:val="28"/>
          <w:szCs w:val="28"/>
        </w:rPr>
        <w:t>свiдкiв</w:t>
      </w:r>
      <w:proofErr w:type="spellEnd"/>
      <w:r w:rsidR="00B8777A" w:rsidRPr="008978AF">
        <w:rPr>
          <w:rStyle w:val="FontStyle49"/>
          <w:color w:val="000000" w:themeColor="text1"/>
          <w:sz w:val="28"/>
          <w:szCs w:val="28"/>
        </w:rPr>
        <w:t xml:space="preserve">, </w:t>
      </w:r>
      <w:proofErr w:type="spellStart"/>
      <w:r w:rsidR="00B8777A" w:rsidRPr="008978AF">
        <w:rPr>
          <w:rStyle w:val="FontStyle49"/>
          <w:color w:val="000000" w:themeColor="text1"/>
          <w:sz w:val="28"/>
          <w:szCs w:val="28"/>
        </w:rPr>
        <w:t>пiдозрюваних</w:t>
      </w:r>
      <w:proofErr w:type="spellEnd"/>
      <w:r w:rsidR="00B8777A" w:rsidRPr="008978AF">
        <w:rPr>
          <w:rStyle w:val="FontStyle49"/>
          <w:color w:val="000000" w:themeColor="text1"/>
          <w:sz w:val="28"/>
          <w:szCs w:val="28"/>
        </w:rPr>
        <w:t>;</w:t>
      </w:r>
    </w:p>
    <w:p w14:paraId="44CE9C41" w14:textId="27210A1A"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w:t>
      </w:r>
      <w:r w:rsidR="00C1332A" w:rsidRPr="008978AF">
        <w:rPr>
          <w:rStyle w:val="FontStyle49"/>
          <w:color w:val="000000" w:themeColor="text1"/>
          <w:sz w:val="28"/>
          <w:szCs w:val="28"/>
        </w:rPr>
        <w:t>0</w:t>
      </w:r>
      <w:r w:rsidRPr="008978AF">
        <w:rPr>
          <w:rStyle w:val="FontStyle49"/>
          <w:color w:val="000000" w:themeColor="text1"/>
          <w:sz w:val="28"/>
          <w:szCs w:val="28"/>
        </w:rPr>
        <w:t xml:space="preserve">) проведення обшуку, слідчого експерименту, пред’явлення для </w:t>
      </w:r>
      <w:proofErr w:type="spellStart"/>
      <w:r w:rsidRPr="008978AF">
        <w:rPr>
          <w:rStyle w:val="FontStyle49"/>
          <w:color w:val="000000" w:themeColor="text1"/>
          <w:sz w:val="28"/>
          <w:szCs w:val="28"/>
        </w:rPr>
        <w:t>впiзнання</w:t>
      </w:r>
      <w:proofErr w:type="spellEnd"/>
      <w:r w:rsidRPr="008978AF">
        <w:rPr>
          <w:rStyle w:val="FontStyle49"/>
          <w:color w:val="000000" w:themeColor="text1"/>
          <w:sz w:val="28"/>
          <w:szCs w:val="28"/>
        </w:rPr>
        <w:t xml:space="preserve"> (осіб, фотознімків, предметів) тощо;</w:t>
      </w:r>
    </w:p>
    <w:p w14:paraId="454D4CD1" w14:textId="7F86A2F0"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w:t>
      </w:r>
      <w:r w:rsidR="00C1332A" w:rsidRPr="008978AF">
        <w:rPr>
          <w:rStyle w:val="FontStyle49"/>
          <w:color w:val="000000" w:themeColor="text1"/>
          <w:sz w:val="28"/>
          <w:szCs w:val="28"/>
        </w:rPr>
        <w:t>1</w:t>
      </w:r>
      <w:r w:rsidRPr="008978AF">
        <w:rPr>
          <w:rStyle w:val="FontStyle49"/>
          <w:color w:val="000000" w:themeColor="text1"/>
          <w:sz w:val="28"/>
          <w:szCs w:val="28"/>
        </w:rPr>
        <w:t>) порядок повідомлення про підозру;</w:t>
      </w:r>
    </w:p>
    <w:p w14:paraId="4188DAA6" w14:textId="25771426"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w:t>
      </w:r>
      <w:r w:rsidR="00C1332A" w:rsidRPr="008978AF">
        <w:rPr>
          <w:rStyle w:val="FontStyle49"/>
          <w:color w:val="000000" w:themeColor="text1"/>
          <w:sz w:val="28"/>
          <w:szCs w:val="28"/>
        </w:rPr>
        <w:t>2</w:t>
      </w:r>
      <w:r w:rsidRPr="008978AF">
        <w:rPr>
          <w:rStyle w:val="FontStyle49"/>
          <w:color w:val="000000" w:themeColor="text1"/>
          <w:sz w:val="28"/>
          <w:szCs w:val="28"/>
        </w:rPr>
        <w:t>) порядок відкриття матеріалів кримінальних проваджень.</w:t>
      </w:r>
    </w:p>
    <w:p w14:paraId="3A38DB49" w14:textId="6DBBED2B"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1</w:t>
      </w:r>
      <w:r w:rsidR="00C1332A" w:rsidRPr="008978AF">
        <w:rPr>
          <w:rStyle w:val="FontStyle49"/>
          <w:color w:val="000000" w:themeColor="text1"/>
          <w:sz w:val="28"/>
          <w:szCs w:val="28"/>
        </w:rPr>
        <w:t>3</w:t>
      </w:r>
      <w:r w:rsidRPr="008978AF">
        <w:rPr>
          <w:rStyle w:val="FontStyle49"/>
          <w:color w:val="000000" w:themeColor="text1"/>
          <w:sz w:val="28"/>
          <w:szCs w:val="28"/>
        </w:rPr>
        <w:t>) збору матеріалів, що характеризують особу підозрюваного;</w:t>
      </w:r>
    </w:p>
    <w:p w14:paraId="32415636" w14:textId="0B9468E8"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1</w:t>
      </w:r>
      <w:r w:rsidR="00C1332A" w:rsidRPr="008978AF">
        <w:rPr>
          <w:rStyle w:val="FontStyle49"/>
          <w:color w:val="000000" w:themeColor="text1"/>
          <w:sz w:val="28"/>
          <w:szCs w:val="28"/>
        </w:rPr>
        <w:t>4</w:t>
      </w:r>
      <w:r w:rsidRPr="008978AF">
        <w:rPr>
          <w:rStyle w:val="FontStyle49"/>
          <w:color w:val="000000" w:themeColor="text1"/>
          <w:sz w:val="28"/>
          <w:szCs w:val="28"/>
        </w:rPr>
        <w:t xml:space="preserve">) складання обвинувального </w:t>
      </w:r>
      <w:proofErr w:type="spellStart"/>
      <w:r w:rsidRPr="008978AF">
        <w:rPr>
          <w:rStyle w:val="FontStyle49"/>
          <w:color w:val="000000" w:themeColor="text1"/>
          <w:sz w:val="28"/>
          <w:szCs w:val="28"/>
        </w:rPr>
        <w:t>акта</w:t>
      </w:r>
      <w:proofErr w:type="spellEnd"/>
      <w:r w:rsidRPr="008978AF">
        <w:rPr>
          <w:rStyle w:val="FontStyle49"/>
          <w:color w:val="000000" w:themeColor="text1"/>
          <w:sz w:val="28"/>
          <w:szCs w:val="28"/>
        </w:rPr>
        <w:t xml:space="preserve"> та додатків до нього.</w:t>
      </w:r>
    </w:p>
    <w:p w14:paraId="4AD376A5" w14:textId="7B14DB79" w:rsidR="002702C3" w:rsidRPr="008978AF" w:rsidRDefault="002702C3"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ЗВЕРНІТЬ УВАГУ: На виконання реалізації Наказу МВС України №283 від 24.03.2020 року «Про залучення особового складу закладів вищої освіти із специфічними умовами навчання, які здійснюють підготовку поліцейських до заходів забезпечення публічного порядку», час залучення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до зазначених заходів, зараховувати до часу проходження стажування.</w:t>
      </w:r>
    </w:p>
    <w:p w14:paraId="6A3342B3" w14:textId="77777777" w:rsidR="00D64D55" w:rsidRPr="008978AF" w:rsidRDefault="00D64D55" w:rsidP="002702C3">
      <w:pPr>
        <w:pStyle w:val="Style12"/>
        <w:widowControl/>
        <w:spacing w:line="250" w:lineRule="auto"/>
        <w:ind w:firstLine="0"/>
        <w:jc w:val="center"/>
        <w:rPr>
          <w:rStyle w:val="FontStyle49"/>
          <w:b/>
          <w:color w:val="000000" w:themeColor="text1"/>
          <w:sz w:val="28"/>
          <w:szCs w:val="28"/>
        </w:rPr>
      </w:pPr>
    </w:p>
    <w:p w14:paraId="4B92B1E1" w14:textId="77777777" w:rsidR="00B8777A" w:rsidRPr="008978AF" w:rsidRDefault="00B8777A" w:rsidP="002702C3">
      <w:pPr>
        <w:pStyle w:val="Style12"/>
        <w:widowControl/>
        <w:spacing w:line="250" w:lineRule="auto"/>
        <w:ind w:firstLine="0"/>
        <w:jc w:val="center"/>
        <w:rPr>
          <w:rStyle w:val="FontStyle49"/>
          <w:b/>
          <w:color w:val="000000" w:themeColor="text1"/>
          <w:sz w:val="28"/>
          <w:szCs w:val="28"/>
        </w:rPr>
      </w:pPr>
      <w:r w:rsidRPr="008978AF">
        <w:rPr>
          <w:rStyle w:val="FontStyle49"/>
          <w:b/>
          <w:color w:val="000000" w:themeColor="text1"/>
          <w:sz w:val="28"/>
          <w:szCs w:val="28"/>
        </w:rPr>
        <w:t>3. ДОКУМЕНТАЦІЯ СТАЖУВАННЯ</w:t>
      </w:r>
    </w:p>
    <w:p w14:paraId="55BEF14F" w14:textId="77777777" w:rsidR="00B8777A" w:rsidRPr="008978AF" w:rsidRDefault="00B8777A" w:rsidP="002702C3">
      <w:pPr>
        <w:pStyle w:val="Style12"/>
        <w:widowControl/>
        <w:spacing w:line="250" w:lineRule="auto"/>
        <w:ind w:left="1440" w:firstLine="720"/>
        <w:rPr>
          <w:rStyle w:val="FontStyle49"/>
          <w:b/>
          <w:color w:val="000000" w:themeColor="text1"/>
          <w:sz w:val="28"/>
          <w:szCs w:val="28"/>
        </w:rPr>
      </w:pPr>
    </w:p>
    <w:p w14:paraId="193C451C"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Документацією стажування є:</w:t>
      </w:r>
    </w:p>
    <w:p w14:paraId="3833FBBE"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щоденник стажування (додаток 1);</w:t>
      </w:r>
    </w:p>
    <w:p w14:paraId="3D4D872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індивідуальний план (додаток 2);</w:t>
      </w:r>
    </w:p>
    <w:p w14:paraId="6247E3C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звіт за результатами стажування (додаток 3);</w:t>
      </w:r>
    </w:p>
    <w:p w14:paraId="7AFA0AA1"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затверджена начальником ВП НП відгук-характеристика керівника стажування, обов’язковим реквізитом якої є печатка відповідного підрозділу (додаток 4);</w:t>
      </w:r>
    </w:p>
    <w:p w14:paraId="6576AB5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кримінально-процесуальні документи, складені під час проходження стажування.</w:t>
      </w:r>
    </w:p>
    <w:p w14:paraId="1496FA66" w14:textId="0F801FDC"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З метою повноти, змістовності та результативності виконання програми </w:t>
      </w:r>
      <w:r w:rsidR="00701A27"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701A27"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ведуть щоденники стажування. Щоденник ведеться протягом всього строку, у ньому відображаються організаційні, процесуальні, слідчі (розшукові) дії та процесуальні рішення, які провадяться чи приймаються щодня. Щоденник стажування має титульну сторінку, на якій вказується назва навчального закладу, факультету, кафедри; посада, в якій проходить стажування (старшого слідчого), прізвище, ім’я, по-батькові слухача, місто та рік.</w:t>
      </w:r>
    </w:p>
    <w:p w14:paraId="7F10E8D4" w14:textId="41B517C4"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На час проходження стажування оформлюються та видаються вкладиші до посвідчення особи, які підтверджують, що вони є слідчими. До вкладиша вносяться дані про серію та номер посвідчення, особові дані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строк, до якого діє вкладиш, посада, прізвище, підпис начальника ВП НП, який скріплюється печаткою. Без пред’явлення службового посвідчення, вкладиш вважається недійсним.</w:t>
      </w:r>
    </w:p>
    <w:p w14:paraId="46C0FBA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Після закінчення стажування складається звіт, який затверджується начальником ВП НП та відгук-характеристика.</w:t>
      </w:r>
    </w:p>
    <w:p w14:paraId="74844D5A" w14:textId="408DB965"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У відгуку-характеристиці мають знайти відображення обсяг та якість виконання програми стажування й індивідуального плану проходження стажування, рівень підготовленості </w:t>
      </w:r>
      <w:r w:rsidR="00A73FA6" w:rsidRPr="008978AF">
        <w:rPr>
          <w:rStyle w:val="FontStyle49"/>
          <w:color w:val="000000" w:themeColor="text1"/>
          <w:sz w:val="28"/>
          <w:szCs w:val="28"/>
        </w:rPr>
        <w:t xml:space="preserve">ЗРВО «магістр» </w:t>
      </w:r>
      <w:r w:rsidRPr="008978AF">
        <w:rPr>
          <w:rStyle w:val="FontStyle49"/>
          <w:color w:val="000000" w:themeColor="text1"/>
          <w:sz w:val="28"/>
          <w:szCs w:val="28"/>
        </w:rPr>
        <w:t xml:space="preserve">до виконання службових обов’язків і вміння реалізувати набуті знання під час стажування; наявність навичок тактично правильно застосовувати спеціальні й технічні засоби, дотримуватися заходів особистої безпеки, складати службові документи; особисті морально-вольові якості, дисциплінованість, старанність; професійний рівень розвитку; відношення </w:t>
      </w:r>
      <w:proofErr w:type="spellStart"/>
      <w:r w:rsidRPr="008978AF">
        <w:rPr>
          <w:rStyle w:val="FontStyle49"/>
          <w:color w:val="000000" w:themeColor="text1"/>
          <w:sz w:val="28"/>
          <w:szCs w:val="28"/>
        </w:rPr>
        <w:t>дороботи</w:t>
      </w:r>
      <w:proofErr w:type="spellEnd"/>
      <w:r w:rsidRPr="008978AF">
        <w:rPr>
          <w:rStyle w:val="FontStyle49"/>
          <w:color w:val="000000" w:themeColor="text1"/>
          <w:sz w:val="28"/>
          <w:szCs w:val="28"/>
        </w:rPr>
        <w:t xml:space="preserve"> в цілому та підсумкова оцінка за </w:t>
      </w:r>
      <w:r w:rsidRPr="008978AF">
        <w:rPr>
          <w:rStyle w:val="FontStyle49"/>
          <w:color w:val="000000" w:themeColor="text1"/>
          <w:sz w:val="28"/>
          <w:szCs w:val="28"/>
        </w:rPr>
        <w:lastRenderedPageBreak/>
        <w:t xml:space="preserve">практику. Характеристики направляються до </w:t>
      </w:r>
      <w:r w:rsidR="004F712C" w:rsidRPr="008978AF">
        <w:rPr>
          <w:rStyle w:val="FontStyle49"/>
          <w:color w:val="000000" w:themeColor="text1"/>
          <w:sz w:val="28"/>
          <w:szCs w:val="28"/>
        </w:rPr>
        <w:t>ЗВО</w:t>
      </w:r>
      <w:r w:rsidRPr="008978AF">
        <w:rPr>
          <w:rStyle w:val="FontStyle49"/>
          <w:color w:val="000000" w:themeColor="text1"/>
          <w:sz w:val="28"/>
          <w:szCs w:val="28"/>
        </w:rPr>
        <w:t xml:space="preserve"> і долучаються до особових справ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w:t>
      </w:r>
    </w:p>
    <w:p w14:paraId="12985B4D" w14:textId="27F7B50D"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У кінці стажування </w:t>
      </w:r>
      <w:r w:rsidR="00701A27" w:rsidRPr="008978AF">
        <w:rPr>
          <w:rStyle w:val="FontStyle49"/>
          <w:color w:val="000000" w:themeColor="text1"/>
          <w:sz w:val="28"/>
          <w:szCs w:val="28"/>
        </w:rPr>
        <w:t xml:space="preserve">здобувач </w:t>
      </w:r>
      <w:r w:rsidR="00792A27" w:rsidRPr="008978AF">
        <w:rPr>
          <w:rStyle w:val="FontStyle49"/>
          <w:color w:val="000000" w:themeColor="text1"/>
          <w:sz w:val="28"/>
          <w:szCs w:val="28"/>
        </w:rPr>
        <w:t>рівня вищої освіти</w:t>
      </w:r>
      <w:r w:rsidR="00701A27"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готує звіт, у якому вказує підсумки стажування. У звіті необхідно вказати назву підрозділу досудового розслідування, у якому проходив стажування, результати виконання завдань стажування та досягнення її мети, зокрема що конкретно виконувалось, які необхідні уміння та навички були набуті під час стажування. Крім того, можуть висловлюватись пропозиції щодо вдосконалення навчально-виховного процесу та заходи щодо оптимізації стажування у підрозділах досудового розслідування, труднощі та не</w:t>
      </w:r>
      <w:r w:rsidR="00611A14" w:rsidRPr="008978AF">
        <w:rPr>
          <w:rStyle w:val="FontStyle49"/>
          <w:color w:val="000000" w:themeColor="text1"/>
          <w:sz w:val="28"/>
          <w:szCs w:val="28"/>
        </w:rPr>
        <w:t>доліки які мали місце під час його</w:t>
      </w:r>
      <w:r w:rsidRPr="008978AF">
        <w:rPr>
          <w:rStyle w:val="FontStyle49"/>
          <w:color w:val="000000" w:themeColor="text1"/>
          <w:sz w:val="28"/>
          <w:szCs w:val="28"/>
        </w:rPr>
        <w:t xml:space="preserve"> проходження.</w:t>
      </w:r>
    </w:p>
    <w:p w14:paraId="79F3582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ЗВЕРНІТЬ УВАГУ: У документах стажування суворо забороняється вказувати дані, які можуть призвести до розголошення таємниці досудового </w:t>
      </w:r>
      <w:proofErr w:type="spellStart"/>
      <w:r w:rsidRPr="008978AF">
        <w:rPr>
          <w:rStyle w:val="FontStyle49"/>
          <w:color w:val="000000" w:themeColor="text1"/>
          <w:sz w:val="28"/>
          <w:szCs w:val="28"/>
        </w:rPr>
        <w:t>рослідування</w:t>
      </w:r>
      <w:proofErr w:type="spellEnd"/>
      <w:r w:rsidRPr="008978AF">
        <w:rPr>
          <w:rStyle w:val="FontStyle49"/>
          <w:color w:val="000000" w:themeColor="text1"/>
          <w:sz w:val="28"/>
          <w:szCs w:val="28"/>
        </w:rPr>
        <w:t>, зашкодити проведенню оперативно-розшукової діяльності або виконанню завдань досудового розслідування. Зазначається виключно формулювання заходу відповідно до вимог Кримінального та Кримінального процесуального кодексів України, Закону України «Про оперативно-розшукову діяльність», відомчих нормативних атів.</w:t>
      </w:r>
    </w:p>
    <w:p w14:paraId="07891547"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31020143" w14:textId="77777777" w:rsidR="00B8777A" w:rsidRPr="008978AF" w:rsidRDefault="00B8777A" w:rsidP="002702C3">
      <w:pPr>
        <w:pStyle w:val="Style12"/>
        <w:widowControl/>
        <w:tabs>
          <w:tab w:val="left" w:pos="0"/>
        </w:tabs>
        <w:spacing w:line="250" w:lineRule="auto"/>
        <w:ind w:firstLine="0"/>
        <w:jc w:val="center"/>
        <w:rPr>
          <w:rStyle w:val="FontStyle49"/>
          <w:b/>
          <w:color w:val="000000" w:themeColor="text1"/>
          <w:sz w:val="28"/>
          <w:szCs w:val="28"/>
        </w:rPr>
      </w:pPr>
      <w:r w:rsidRPr="008978AF">
        <w:rPr>
          <w:rStyle w:val="FontStyle49"/>
          <w:b/>
          <w:color w:val="000000" w:themeColor="text1"/>
          <w:sz w:val="28"/>
          <w:szCs w:val="28"/>
        </w:rPr>
        <w:t>4. ЗАХИСТ РЕЗУЛЬТАТІВ СТАЖУВАННЯ</w:t>
      </w:r>
    </w:p>
    <w:p w14:paraId="34F73138" w14:textId="77777777" w:rsidR="00B8777A" w:rsidRPr="008978AF" w:rsidRDefault="00B8777A" w:rsidP="002702C3">
      <w:pPr>
        <w:pStyle w:val="Style12"/>
        <w:widowControl/>
        <w:spacing w:line="250" w:lineRule="auto"/>
        <w:ind w:left="1440" w:firstLine="720"/>
        <w:rPr>
          <w:rStyle w:val="FontStyle49"/>
          <w:b/>
          <w:color w:val="000000" w:themeColor="text1"/>
          <w:sz w:val="28"/>
          <w:szCs w:val="28"/>
        </w:rPr>
      </w:pPr>
    </w:p>
    <w:p w14:paraId="0A280EEF" w14:textId="6EE89EFB"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Після закінчення стажування </w:t>
      </w:r>
      <w:r w:rsidR="00611A14"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подають до комісії із захисту стажування навчального закладу такі документи:</w:t>
      </w:r>
    </w:p>
    <w:p w14:paraId="3DD1954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щоденник стажування;</w:t>
      </w:r>
    </w:p>
    <w:p w14:paraId="2C58B65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звіт за результатами стажування затверджений начальником ВП НП, який погоджується з керівником стажування в ВП НП та керівником слідчого підрозділу;</w:t>
      </w:r>
    </w:p>
    <w:p w14:paraId="6256D5A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затверджений начальником ВП НП відгук-характеристику керівника стажування з ВП НП, який погоджується з керівником слідчого підрозділу;</w:t>
      </w:r>
    </w:p>
    <w:p w14:paraId="384F698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кримінально-процесуальні документи.</w:t>
      </w:r>
    </w:p>
    <w:p w14:paraId="598FE4D6"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xml:space="preserve">Окрім цього, за результатами стажування, передбачено </w:t>
      </w:r>
      <w:r w:rsidRPr="008978AF">
        <w:rPr>
          <w:rStyle w:val="FontStyle49"/>
          <w:b/>
          <w:i/>
          <w:color w:val="000000" w:themeColor="text1"/>
          <w:sz w:val="28"/>
          <w:szCs w:val="28"/>
        </w:rPr>
        <w:t>проведення поліцейського квесту</w:t>
      </w:r>
      <w:r w:rsidRPr="008978AF">
        <w:rPr>
          <w:rStyle w:val="FontStyle49"/>
          <w:color w:val="000000" w:themeColor="text1"/>
          <w:sz w:val="28"/>
          <w:szCs w:val="28"/>
        </w:rPr>
        <w:t xml:space="preserve"> за формою, встановленою членами комісії, що прийматимуть захист. </w:t>
      </w:r>
    </w:p>
    <w:p w14:paraId="004AD790" w14:textId="77777777" w:rsidR="00B8777A" w:rsidRPr="008978AF" w:rsidRDefault="00B8777A" w:rsidP="002702C3">
      <w:pPr>
        <w:pStyle w:val="Style12"/>
        <w:widowControl/>
        <w:spacing w:line="240" w:lineRule="auto"/>
        <w:ind w:firstLine="567"/>
        <w:rPr>
          <w:rStyle w:val="FontStyle49"/>
          <w:i/>
          <w:color w:val="000000" w:themeColor="text1"/>
          <w:sz w:val="28"/>
          <w:szCs w:val="28"/>
        </w:rPr>
      </w:pPr>
      <w:r w:rsidRPr="008978AF">
        <w:rPr>
          <w:rStyle w:val="FontStyle49"/>
          <w:i/>
          <w:color w:val="000000" w:themeColor="text1"/>
          <w:sz w:val="28"/>
          <w:szCs w:val="28"/>
        </w:rPr>
        <w:t xml:space="preserve">Завдання до проведення поліцейського квесту подаються керівником кафедри, науково-педагогічні працівники якої є кураторами стажування від навчального закладу та затверджуються деканом факультету за 30 днів до дня захисту результатів стажування. </w:t>
      </w:r>
    </w:p>
    <w:p w14:paraId="523C5F6A" w14:textId="77777777" w:rsidR="00B8777A" w:rsidRPr="008978AF" w:rsidRDefault="00B8777A" w:rsidP="002702C3">
      <w:pPr>
        <w:pStyle w:val="Style12"/>
        <w:spacing w:line="240" w:lineRule="auto"/>
        <w:ind w:firstLine="567"/>
        <w:rPr>
          <w:rStyle w:val="FontStyle49"/>
          <w:i/>
          <w:color w:val="000000" w:themeColor="text1"/>
          <w:sz w:val="28"/>
          <w:szCs w:val="28"/>
        </w:rPr>
      </w:pPr>
      <w:r w:rsidRPr="008978AF">
        <w:rPr>
          <w:rStyle w:val="FontStyle49"/>
          <w:i/>
          <w:color w:val="000000" w:themeColor="text1"/>
          <w:sz w:val="28"/>
          <w:szCs w:val="28"/>
        </w:rPr>
        <w:t>Квест  проводиться з метою:</w:t>
      </w:r>
    </w:p>
    <w:p w14:paraId="712556E0" w14:textId="2E852E1F"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 xml:space="preserve">– зацікавлення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у вивченні практичних ситуацій з кримінального процесу та криміналістики;</w:t>
      </w:r>
    </w:p>
    <w:p w14:paraId="4082B0C8" w14:textId="77777777"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 закріплення теоретичних знань про порядок та особливості проведення окремих слідчих (розшукових) дій;</w:t>
      </w:r>
    </w:p>
    <w:p w14:paraId="70C4C796"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набуття практичних навичок проведення окремих слідчий (розшукових) дій.</w:t>
      </w:r>
    </w:p>
    <w:p w14:paraId="4829CB04"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Завдання для проведення поліцейського квесту охоплюють питання кримінальної процесуальної діяльності розслідування окремих видів </w:t>
      </w:r>
      <w:r w:rsidR="00611A14" w:rsidRPr="008978AF">
        <w:rPr>
          <w:rStyle w:val="FontStyle49"/>
          <w:color w:val="000000" w:themeColor="text1"/>
          <w:sz w:val="28"/>
          <w:szCs w:val="28"/>
        </w:rPr>
        <w:t xml:space="preserve">кримінальних правопорушень </w:t>
      </w:r>
      <w:r w:rsidRPr="008978AF">
        <w:rPr>
          <w:rStyle w:val="FontStyle49"/>
          <w:color w:val="000000" w:themeColor="text1"/>
          <w:sz w:val="28"/>
          <w:szCs w:val="28"/>
        </w:rPr>
        <w:t xml:space="preserve">відповідно до функціональних обов’язків </w:t>
      </w:r>
      <w:r w:rsidR="00611A14" w:rsidRPr="008978AF">
        <w:rPr>
          <w:rStyle w:val="FontStyle49"/>
          <w:color w:val="000000" w:themeColor="text1"/>
          <w:sz w:val="28"/>
          <w:szCs w:val="28"/>
        </w:rPr>
        <w:t xml:space="preserve">старшого </w:t>
      </w:r>
      <w:r w:rsidRPr="008978AF">
        <w:rPr>
          <w:rStyle w:val="FontStyle49"/>
          <w:color w:val="000000" w:themeColor="text1"/>
          <w:sz w:val="28"/>
          <w:szCs w:val="28"/>
        </w:rPr>
        <w:t>слідчого, зокрема:</w:t>
      </w:r>
    </w:p>
    <w:p w14:paraId="065E264F" w14:textId="55630F39"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w:t>
      </w:r>
      <w:r w:rsidR="00102469" w:rsidRPr="008978AF">
        <w:rPr>
          <w:rStyle w:val="FontStyle49"/>
          <w:color w:val="000000" w:themeColor="text1"/>
          <w:sz w:val="28"/>
          <w:szCs w:val="28"/>
        </w:rPr>
        <w:t xml:space="preserve"> </w:t>
      </w:r>
      <w:r w:rsidRPr="008978AF">
        <w:rPr>
          <w:rStyle w:val="FontStyle49"/>
          <w:color w:val="000000" w:themeColor="text1"/>
          <w:sz w:val="28"/>
          <w:szCs w:val="28"/>
        </w:rPr>
        <w:t>проти життя та здоров'я особи (умисне вбивство (ст. 115 КК), умисне тяжке тілесне ушкодження (ст. 121), умисне середньої тяжкості тілесне ушкодження (ст. 122 КК), умисне легке тілесне ушкодження (ст. 125 КК));</w:t>
      </w:r>
    </w:p>
    <w:p w14:paraId="64F04D9C" w14:textId="14C6D11E"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w:t>
      </w:r>
      <w:r w:rsidR="00102469" w:rsidRPr="008978AF">
        <w:rPr>
          <w:rStyle w:val="FontStyle49"/>
          <w:color w:val="000000" w:themeColor="text1"/>
          <w:sz w:val="28"/>
          <w:szCs w:val="28"/>
        </w:rPr>
        <w:t xml:space="preserve"> </w:t>
      </w:r>
      <w:r w:rsidRPr="008978AF">
        <w:rPr>
          <w:rStyle w:val="FontStyle49"/>
          <w:color w:val="000000" w:themeColor="text1"/>
          <w:sz w:val="28"/>
          <w:szCs w:val="28"/>
        </w:rPr>
        <w:t>проти власності (крадіжка (ст. 185 КК), грабіж (ст. 186 КК), розбій (ст. 187 КК));</w:t>
      </w:r>
    </w:p>
    <w:p w14:paraId="71DE3A40" w14:textId="194D55E2"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w:t>
      </w:r>
      <w:r w:rsidR="00102469" w:rsidRPr="008978AF">
        <w:rPr>
          <w:rStyle w:val="FontStyle49"/>
          <w:color w:val="000000" w:themeColor="text1"/>
          <w:sz w:val="28"/>
          <w:szCs w:val="28"/>
        </w:rPr>
        <w:t xml:space="preserve"> </w:t>
      </w:r>
      <w:r w:rsidRPr="008978AF">
        <w:rPr>
          <w:rStyle w:val="FontStyle49"/>
          <w:color w:val="000000" w:themeColor="text1"/>
          <w:sz w:val="28"/>
          <w:szCs w:val="28"/>
        </w:rPr>
        <w:t>проти громадської безпеки (незаконне поводження зі зброєю, бойовими припасами або вибуховими речовинами (ст. 263 КК));</w:t>
      </w:r>
    </w:p>
    <w:p w14:paraId="756DAE9F" w14:textId="7DA22EE9" w:rsidR="00B8777A" w:rsidRPr="008978AF" w:rsidRDefault="00B8777A" w:rsidP="002702C3">
      <w:pPr>
        <w:pStyle w:val="Style12"/>
        <w:spacing w:line="240" w:lineRule="auto"/>
        <w:ind w:firstLine="567"/>
        <w:rPr>
          <w:rStyle w:val="FontStyle49"/>
          <w:color w:val="000000" w:themeColor="text1"/>
          <w:sz w:val="28"/>
          <w:szCs w:val="28"/>
        </w:rPr>
      </w:pPr>
      <w:r w:rsidRPr="008978AF">
        <w:rPr>
          <w:rStyle w:val="FontStyle49"/>
          <w:color w:val="000000" w:themeColor="text1"/>
          <w:sz w:val="28"/>
          <w:szCs w:val="28"/>
        </w:rPr>
        <w:t>–</w:t>
      </w:r>
      <w:r w:rsidR="00102469" w:rsidRPr="008978AF">
        <w:rPr>
          <w:rStyle w:val="FontStyle49"/>
          <w:color w:val="000000" w:themeColor="text1"/>
          <w:sz w:val="28"/>
          <w:szCs w:val="28"/>
        </w:rPr>
        <w:t xml:space="preserve"> </w:t>
      </w:r>
      <w:r w:rsidRPr="008978AF">
        <w:rPr>
          <w:rStyle w:val="FontStyle49"/>
          <w:color w:val="000000" w:themeColor="text1"/>
          <w:sz w:val="28"/>
          <w:szCs w:val="28"/>
        </w:rPr>
        <w:t>у сфері обігу наркотичних засобів, психотропних речовин, їх аналогів або прекурсорів та інші злочини проти здоров'я населення (незаконне виробництво, виготовлення, придбання, зберігання, перевезення, пересилання чи збут наркотичних засобів, психотропних речовин або їх аналогів (ст. 307 КК), незаконне виробництво, виготовлення, придбання, зберігання, перевезення чи пересилання наркотичних засобів, психотропних речовин або їх аналогів без мети збуту (ст. 309 КК));</w:t>
      </w:r>
    </w:p>
    <w:p w14:paraId="0BD0EFE4" w14:textId="551F65E4"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проти безпеки руху та експлуатації транспорту (незаконне заволодіння транспортним засобом (ст. 289 КК)</w:t>
      </w:r>
      <w:r w:rsidR="005200BD" w:rsidRPr="008978AF">
        <w:rPr>
          <w:rStyle w:val="FontStyle49"/>
          <w:color w:val="000000" w:themeColor="text1"/>
          <w:sz w:val="28"/>
          <w:szCs w:val="28"/>
        </w:rPr>
        <w:t>)</w:t>
      </w:r>
      <w:r w:rsidRPr="008978AF">
        <w:rPr>
          <w:rStyle w:val="FontStyle49"/>
          <w:color w:val="000000" w:themeColor="text1"/>
          <w:sz w:val="28"/>
          <w:szCs w:val="28"/>
        </w:rPr>
        <w:t>;</w:t>
      </w:r>
    </w:p>
    <w:p w14:paraId="698FC77B" w14:textId="5587C863"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проти волі, честі та гідності особи (торгівля людьми (ст. 149 КК)</w:t>
      </w:r>
      <w:r w:rsidR="005200BD" w:rsidRPr="008978AF">
        <w:rPr>
          <w:rStyle w:val="FontStyle49"/>
          <w:color w:val="000000" w:themeColor="text1"/>
          <w:sz w:val="28"/>
          <w:szCs w:val="28"/>
        </w:rPr>
        <w:t>)</w:t>
      </w:r>
      <w:r w:rsidRPr="008978AF">
        <w:rPr>
          <w:rStyle w:val="FontStyle49"/>
          <w:color w:val="000000" w:themeColor="text1"/>
          <w:sz w:val="28"/>
          <w:szCs w:val="28"/>
        </w:rPr>
        <w:t>.</w:t>
      </w:r>
    </w:p>
    <w:p w14:paraId="4BE4A8BA" w14:textId="77777777" w:rsidR="00B8777A" w:rsidRPr="008978AF" w:rsidRDefault="00B8777A" w:rsidP="002702C3">
      <w:pPr>
        <w:pStyle w:val="Style12"/>
        <w:widowControl/>
        <w:spacing w:line="240" w:lineRule="auto"/>
        <w:ind w:firstLine="567"/>
        <w:rPr>
          <w:rStyle w:val="FontStyle49"/>
          <w:i/>
          <w:color w:val="000000" w:themeColor="text1"/>
          <w:sz w:val="28"/>
          <w:szCs w:val="28"/>
        </w:rPr>
      </w:pPr>
      <w:r w:rsidRPr="008978AF">
        <w:rPr>
          <w:rStyle w:val="FontStyle49"/>
          <w:i/>
          <w:color w:val="000000" w:themeColor="text1"/>
          <w:sz w:val="28"/>
          <w:szCs w:val="28"/>
        </w:rPr>
        <w:t>Проведення квесту полягає в наступному:</w:t>
      </w:r>
    </w:p>
    <w:p w14:paraId="1E29C8C1"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отриманні завдання;</w:t>
      </w:r>
    </w:p>
    <w:p w14:paraId="44075E24"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аналізі практичної ситуації;</w:t>
      </w:r>
    </w:p>
    <w:p w14:paraId="69B37699"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аналізі норм нормативно-правових актів які, які можуть бути застосовані у поданій в завданні ситуації;</w:t>
      </w:r>
    </w:p>
    <w:p w14:paraId="24D9BE86"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пошуку та прийняття відповідного рішення;</w:t>
      </w:r>
    </w:p>
    <w:p w14:paraId="506EE695"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складанні необхідних процесуальних документів (клопотання, постанова, протокол, план розслідування тощо);</w:t>
      </w:r>
    </w:p>
    <w:p w14:paraId="4990BC0B"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оцінюванні отриманих результатів ситуаційного завдання викладачем, вказівці на допущені помилки та недоліки.</w:t>
      </w:r>
    </w:p>
    <w:p w14:paraId="508ACAA3" w14:textId="3220D6E6"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xml:space="preserve">Квест може бути виконаний із залученням кількох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з розподілом ролей між його учасниками. Наприклад, виконання квесту пов’язаного із діяльністю слідчо-оперативної групи на місці події може бути проведено із розподілом ролей таких учасників: слідчий, інспектор-криміналіст, спеціаліст та ін.</w:t>
      </w:r>
    </w:p>
    <w:p w14:paraId="778CA47B"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Під час виконання квесту пов’язаного із проведенням таких слідчих (розшукових) дій, як допит, огляд предмета, місцевості, речей чи документів, обшуку, пред’явлення для впізнання, особливу увагу звертається на наступні елементи:</w:t>
      </w:r>
    </w:p>
    <w:p w14:paraId="698EF7A5"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правильний підбір учасників;</w:t>
      </w:r>
    </w:p>
    <w:p w14:paraId="2CBF639D"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визначення технічних засобів фіксації;</w:t>
      </w:r>
    </w:p>
    <w:p w14:paraId="455D3C60"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тактики проведення;</w:t>
      </w:r>
    </w:p>
    <w:p w14:paraId="24E20D83" w14:textId="77777777"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фіксації результатів процесуальної дії.</w:t>
      </w:r>
    </w:p>
    <w:p w14:paraId="0F2D1DE1" w14:textId="77777777" w:rsidR="00B8777A" w:rsidRPr="008978AF" w:rsidRDefault="00B8777A" w:rsidP="002702C3">
      <w:pPr>
        <w:pStyle w:val="Style12"/>
        <w:spacing w:line="240" w:lineRule="auto"/>
        <w:ind w:firstLine="567"/>
        <w:jc w:val="center"/>
        <w:rPr>
          <w:rStyle w:val="FontStyle49"/>
          <w:b/>
          <w:i/>
          <w:color w:val="000000" w:themeColor="text1"/>
          <w:sz w:val="28"/>
          <w:szCs w:val="28"/>
        </w:rPr>
      </w:pPr>
    </w:p>
    <w:p w14:paraId="50DFF88F" w14:textId="77777777" w:rsidR="00B8777A" w:rsidRPr="008978AF" w:rsidRDefault="00B8777A" w:rsidP="002702C3">
      <w:pPr>
        <w:jc w:val="center"/>
        <w:rPr>
          <w:b/>
          <w:bCs/>
          <w:i/>
          <w:color w:val="000000" w:themeColor="text1"/>
          <w:sz w:val="28"/>
          <w:szCs w:val="28"/>
          <w:lang w:bidi="uk-UA"/>
        </w:rPr>
      </w:pPr>
      <w:r w:rsidRPr="008978AF">
        <w:rPr>
          <w:b/>
          <w:bCs/>
          <w:i/>
          <w:color w:val="000000" w:themeColor="text1"/>
          <w:sz w:val="28"/>
          <w:szCs w:val="28"/>
          <w:lang w:bidi="uk-UA"/>
        </w:rPr>
        <w:lastRenderedPageBreak/>
        <w:t>Типова структура поліцейського квесту</w:t>
      </w:r>
    </w:p>
    <w:p w14:paraId="3B4F6C27" w14:textId="77777777" w:rsidR="00B8777A" w:rsidRPr="008978AF" w:rsidRDefault="00B8777A" w:rsidP="002702C3">
      <w:pPr>
        <w:ind w:firstLine="567"/>
        <w:jc w:val="both"/>
        <w:rPr>
          <w:bCs/>
          <w:color w:val="000000" w:themeColor="text1"/>
          <w:sz w:val="28"/>
          <w:szCs w:val="28"/>
          <w:lang w:bidi="uk-UA"/>
        </w:rPr>
      </w:pPr>
      <w:r w:rsidRPr="008978AF">
        <w:rPr>
          <w:bCs/>
          <w:color w:val="000000" w:themeColor="text1"/>
          <w:sz w:val="28"/>
          <w:szCs w:val="28"/>
          <w:lang w:bidi="uk-UA"/>
        </w:rPr>
        <w:t xml:space="preserve">Мета проведення поліцейського квесту – поглиблення теоретичних знань, отриманих під час стажування, шляхом моделювання ситуацій, що виникають у ході </w:t>
      </w:r>
      <w:r w:rsidRPr="008978AF">
        <w:rPr>
          <w:rFonts w:eastAsia="Arial Unicode MS"/>
          <w:color w:val="000000" w:themeColor="text1"/>
          <w:sz w:val="28"/>
          <w:szCs w:val="28"/>
          <w:lang w:bidi="uk-UA"/>
        </w:rPr>
        <w:t>службової діяльності з наступним відпрацюванням навиків активних дій, спрямованих на прийняття необхідних процесуальних, організаційно-тактичних та інших рішень на основі аналізу слідчої ситуації.</w:t>
      </w:r>
    </w:p>
    <w:p w14:paraId="70F4E4B7" w14:textId="77777777" w:rsidR="00B8777A" w:rsidRPr="008978AF" w:rsidRDefault="00B8777A" w:rsidP="002702C3">
      <w:pPr>
        <w:rPr>
          <w:rFonts w:eastAsia="Arial Unicode MS"/>
          <w:i/>
          <w:color w:val="000000" w:themeColor="text1"/>
          <w:sz w:val="28"/>
          <w:szCs w:val="28"/>
          <w:lang w:bidi="uk-UA"/>
        </w:rPr>
      </w:pPr>
      <w:r w:rsidRPr="008978AF">
        <w:rPr>
          <w:rFonts w:eastAsia="Arial Unicode MS"/>
          <w:i/>
          <w:color w:val="000000" w:themeColor="text1"/>
          <w:sz w:val="28"/>
          <w:szCs w:val="28"/>
          <w:lang w:bidi="uk-UA"/>
        </w:rPr>
        <w:t>І. Організаційно-підготовчий етап</w:t>
      </w:r>
    </w:p>
    <w:p w14:paraId="7DF7246E"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1.1. Підготовка плану проведення квесту. Такий план повинен передбачати інформацію про сюжет, завдання, ролі та функції учасників, визначення термінів реалізації квесту. </w:t>
      </w:r>
    </w:p>
    <w:p w14:paraId="0D3D9C28"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1.2. У випадку необхідності підготовка додаткової документації у вигляді пам'яток, рекомендац</w:t>
      </w:r>
      <w:r w:rsidR="00611A14" w:rsidRPr="008978AF">
        <w:rPr>
          <w:rFonts w:eastAsia="Arial Unicode MS"/>
          <w:color w:val="000000" w:themeColor="text1"/>
          <w:sz w:val="28"/>
          <w:szCs w:val="28"/>
          <w:lang w:bidi="uk-UA"/>
        </w:rPr>
        <w:t>ій, інструкцій, шаблонів тощо, ц</w:t>
      </w:r>
      <w:r w:rsidRPr="008978AF">
        <w:rPr>
          <w:rFonts w:eastAsia="Arial Unicode MS"/>
          <w:color w:val="000000" w:themeColor="text1"/>
          <w:sz w:val="28"/>
          <w:szCs w:val="28"/>
          <w:lang w:bidi="uk-UA"/>
        </w:rPr>
        <w:t xml:space="preserve">я документація має бути доступна учасникам до початку проведення поліцейського квесту за результатами стажування. </w:t>
      </w:r>
    </w:p>
    <w:p w14:paraId="0F9C5851"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1.3. Підготовка вхідних анкет для визначення рівня компетентності відповідно до поставлених завдань, готовності до колективної діяльності.</w:t>
      </w:r>
    </w:p>
    <w:p w14:paraId="7BF4CE39"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1.4. Підготовка вихідних анкет для моніторингу отриманих знань, визначення значення застосування поліцейських квестів для професійної підготовки, пропозицій для вдосконалення організації стажування та методики проведення квесту. </w:t>
      </w:r>
    </w:p>
    <w:p w14:paraId="799866C0"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1.5.Підготовка списку інформаційних джерел, інтернет-ресурсів тощо.</w:t>
      </w:r>
    </w:p>
    <w:p w14:paraId="66AAD24D" w14:textId="33057F7D"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1.6. Розроблення критеріїв оцінювання діяльності </w:t>
      </w:r>
      <w:r w:rsidR="00611A14"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Fonts w:eastAsia="Arial Unicode MS"/>
          <w:color w:val="000000" w:themeColor="text1"/>
          <w:sz w:val="28"/>
          <w:szCs w:val="28"/>
          <w:lang w:bidi="uk-UA"/>
        </w:rPr>
        <w:t xml:space="preserve"> під час квесту. Оцінці підлягають наступні елементи:</w:t>
      </w:r>
    </w:p>
    <w:p w14:paraId="4252CC3C" w14:textId="77777777" w:rsidR="00B8777A" w:rsidRPr="008978AF" w:rsidRDefault="00B8777A" w:rsidP="002702C3">
      <w:pPr>
        <w:pStyle w:val="afa"/>
        <w:widowControl w:val="0"/>
        <w:numPr>
          <w:ilvl w:val="0"/>
          <w:numId w:val="14"/>
        </w:numPr>
        <w:tabs>
          <w:tab w:val="left" w:pos="567"/>
          <w:tab w:val="left" w:pos="993"/>
        </w:tabs>
        <w:spacing w:after="0" w:line="240" w:lineRule="auto"/>
        <w:ind w:left="360" w:firstLine="207"/>
        <w:jc w:val="both"/>
        <w:rPr>
          <w:rFonts w:ascii="Times New Roman" w:eastAsia="Arial Unicode MS" w:hAnsi="Times New Roman"/>
          <w:color w:val="000000" w:themeColor="text1"/>
          <w:sz w:val="28"/>
          <w:szCs w:val="28"/>
          <w:lang w:val="uk-UA" w:eastAsia="uk-UA" w:bidi="uk-UA"/>
        </w:rPr>
      </w:pPr>
      <w:r w:rsidRPr="008978AF">
        <w:rPr>
          <w:rFonts w:ascii="Times New Roman" w:eastAsia="Arial Unicode MS" w:hAnsi="Times New Roman"/>
          <w:color w:val="000000" w:themeColor="text1"/>
          <w:sz w:val="28"/>
          <w:szCs w:val="28"/>
          <w:lang w:val="uk-UA" w:eastAsia="uk-UA" w:bidi="uk-UA"/>
        </w:rPr>
        <w:t>правильність оцінки слідчої ситуації та вміння застосувати норми законодавства;</w:t>
      </w:r>
    </w:p>
    <w:p w14:paraId="7D71E1BA" w14:textId="77777777" w:rsidR="00B8777A" w:rsidRPr="008978AF" w:rsidRDefault="00B8777A" w:rsidP="002702C3">
      <w:pPr>
        <w:pStyle w:val="afa"/>
        <w:widowControl w:val="0"/>
        <w:numPr>
          <w:ilvl w:val="0"/>
          <w:numId w:val="14"/>
        </w:numPr>
        <w:tabs>
          <w:tab w:val="left" w:pos="567"/>
          <w:tab w:val="left" w:pos="993"/>
        </w:tabs>
        <w:spacing w:after="0" w:line="240" w:lineRule="auto"/>
        <w:ind w:left="360" w:firstLine="207"/>
        <w:jc w:val="both"/>
        <w:rPr>
          <w:rFonts w:ascii="Times New Roman" w:eastAsia="Arial Unicode MS" w:hAnsi="Times New Roman"/>
          <w:color w:val="000000" w:themeColor="text1"/>
          <w:sz w:val="28"/>
          <w:szCs w:val="28"/>
          <w:lang w:val="uk-UA" w:eastAsia="uk-UA" w:bidi="uk-UA"/>
        </w:rPr>
      </w:pPr>
      <w:r w:rsidRPr="008978AF">
        <w:rPr>
          <w:rFonts w:ascii="Times New Roman" w:eastAsia="Arial Unicode MS" w:hAnsi="Times New Roman"/>
          <w:color w:val="000000" w:themeColor="text1"/>
          <w:sz w:val="28"/>
          <w:szCs w:val="28"/>
          <w:lang w:val="uk-UA" w:eastAsia="uk-UA" w:bidi="uk-UA"/>
        </w:rPr>
        <w:t>правильність застосування тактичних прийомів під час процесуальних дій, побудова версій планування;</w:t>
      </w:r>
    </w:p>
    <w:p w14:paraId="14ED84CC" w14:textId="77777777" w:rsidR="00B8777A" w:rsidRPr="008978AF" w:rsidRDefault="00B8777A" w:rsidP="002702C3">
      <w:pPr>
        <w:pStyle w:val="afa"/>
        <w:widowControl w:val="0"/>
        <w:numPr>
          <w:ilvl w:val="0"/>
          <w:numId w:val="14"/>
        </w:numPr>
        <w:tabs>
          <w:tab w:val="left" w:pos="567"/>
          <w:tab w:val="left" w:pos="993"/>
        </w:tabs>
        <w:spacing w:after="0" w:line="240" w:lineRule="auto"/>
        <w:ind w:left="360" w:firstLine="207"/>
        <w:jc w:val="both"/>
        <w:rPr>
          <w:rFonts w:ascii="Times New Roman" w:eastAsia="Arial Unicode MS" w:hAnsi="Times New Roman"/>
          <w:color w:val="000000" w:themeColor="text1"/>
          <w:sz w:val="28"/>
          <w:szCs w:val="28"/>
          <w:lang w:val="uk-UA" w:eastAsia="uk-UA" w:bidi="uk-UA"/>
        </w:rPr>
      </w:pPr>
      <w:r w:rsidRPr="008978AF">
        <w:rPr>
          <w:rFonts w:ascii="Times New Roman" w:eastAsia="Arial Unicode MS" w:hAnsi="Times New Roman"/>
          <w:color w:val="000000" w:themeColor="text1"/>
          <w:sz w:val="28"/>
          <w:szCs w:val="28"/>
          <w:lang w:val="uk-UA" w:eastAsia="uk-UA" w:bidi="uk-UA"/>
        </w:rPr>
        <w:t>правильність оформлення процесуальних документів;</w:t>
      </w:r>
    </w:p>
    <w:p w14:paraId="770C530F" w14:textId="77777777" w:rsidR="00B8777A" w:rsidRPr="008978AF" w:rsidRDefault="00B8777A" w:rsidP="002702C3">
      <w:pPr>
        <w:pStyle w:val="afa"/>
        <w:widowControl w:val="0"/>
        <w:numPr>
          <w:ilvl w:val="0"/>
          <w:numId w:val="14"/>
        </w:numPr>
        <w:tabs>
          <w:tab w:val="left" w:pos="567"/>
          <w:tab w:val="left" w:pos="993"/>
        </w:tabs>
        <w:spacing w:after="0" w:line="240" w:lineRule="auto"/>
        <w:ind w:left="360" w:firstLine="207"/>
        <w:jc w:val="both"/>
        <w:rPr>
          <w:rFonts w:ascii="Times New Roman" w:eastAsia="Arial Unicode MS" w:hAnsi="Times New Roman"/>
          <w:color w:val="000000" w:themeColor="text1"/>
          <w:sz w:val="28"/>
          <w:szCs w:val="28"/>
          <w:lang w:val="uk-UA" w:eastAsia="uk-UA" w:bidi="uk-UA"/>
        </w:rPr>
      </w:pPr>
      <w:r w:rsidRPr="008978AF">
        <w:rPr>
          <w:rFonts w:ascii="Times New Roman" w:eastAsia="Arial Unicode MS" w:hAnsi="Times New Roman"/>
          <w:color w:val="000000" w:themeColor="text1"/>
          <w:sz w:val="28"/>
          <w:szCs w:val="28"/>
          <w:lang w:val="uk-UA" w:eastAsia="uk-UA" w:bidi="uk-UA"/>
        </w:rPr>
        <w:t>креативність та вміння працювати в команді.</w:t>
      </w:r>
    </w:p>
    <w:p w14:paraId="2EDB5532" w14:textId="77777777" w:rsidR="00B8777A" w:rsidRPr="008978AF" w:rsidRDefault="00B8777A" w:rsidP="002702C3">
      <w:pPr>
        <w:rPr>
          <w:rFonts w:eastAsia="Arial Unicode MS"/>
          <w:i/>
          <w:color w:val="000000" w:themeColor="text1"/>
          <w:sz w:val="28"/>
          <w:szCs w:val="28"/>
          <w:lang w:bidi="uk-UA"/>
        </w:rPr>
      </w:pPr>
      <w:r w:rsidRPr="008978AF">
        <w:rPr>
          <w:rFonts w:eastAsia="Arial Unicode MS"/>
          <w:i/>
          <w:color w:val="000000" w:themeColor="text1"/>
          <w:sz w:val="28"/>
          <w:szCs w:val="28"/>
          <w:lang w:bidi="uk-UA"/>
        </w:rPr>
        <w:t>ІІ. Робочий етап (вирішення проблемних завдань)</w:t>
      </w:r>
    </w:p>
    <w:p w14:paraId="2F6024A0" w14:textId="428904DA"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2.1. Починається з ознайомлення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із фабулою, головними питаннями, організаційними моментами, інструкціями (пам'ятками) до завдань.</w:t>
      </w:r>
    </w:p>
    <w:p w14:paraId="1669D037"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2.2. Проведення вхідного анкетування.</w:t>
      </w:r>
    </w:p>
    <w:p w14:paraId="74658965" w14:textId="03B30D15"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2.3. Група ділиться на підгрупи по 2 або більше учасника з наступним розподілом ролей (слідчий, інспектор-криміналіст, оперативний працівник тощо), залежно від проблемної ситуації, що моделюється. При цьому рольовий склад підгруп до початку квесту може змінюватись з тією метою, щоб кожен </w:t>
      </w:r>
      <w:r w:rsidR="00611A14" w:rsidRPr="008978AF">
        <w:rPr>
          <w:rStyle w:val="FontStyle49"/>
          <w:color w:val="000000" w:themeColor="text1"/>
          <w:sz w:val="28"/>
          <w:szCs w:val="28"/>
        </w:rPr>
        <w:t xml:space="preserve">здобувач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Fonts w:eastAsia="Arial Unicode MS"/>
          <w:color w:val="000000" w:themeColor="text1"/>
          <w:sz w:val="28"/>
          <w:szCs w:val="28"/>
          <w:lang w:bidi="uk-UA"/>
        </w:rPr>
        <w:t xml:space="preserve"> взяв участь у квесті в ролі слідчого та зміг продемонструвати знання та навички роботи слідчого, здобуті під час практичного навчання, і отримати оцінку, що враховується як елемент захисту результатів стажування.   </w:t>
      </w:r>
    </w:p>
    <w:p w14:paraId="7654E977"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2.4. Сформовані підгрупи по черзі прибувають до визначеного місця локації імітованої ситуації, наближеної до реальних умов, отримують первинну інформацію та приступають до пошуку рішень чи виконання поставлених поліцейським квестом завдань, що повинно відображати скоординовану дію </w:t>
      </w:r>
      <w:r w:rsidRPr="008978AF">
        <w:rPr>
          <w:rFonts w:eastAsia="Arial Unicode MS"/>
          <w:color w:val="000000" w:themeColor="text1"/>
          <w:sz w:val="28"/>
          <w:szCs w:val="28"/>
          <w:lang w:bidi="uk-UA"/>
        </w:rPr>
        <w:lastRenderedPageBreak/>
        <w:t>його учасників.</w:t>
      </w:r>
    </w:p>
    <w:p w14:paraId="328D6B26"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2.5. Викладач здійснює моніторинг виконання квесту, нотує позитивні та негативні результати, виявлені під час виконання завдань, передбачених квестом.  </w:t>
      </w:r>
    </w:p>
    <w:p w14:paraId="76546073"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2.6. Час проведення квесту визначається індивідуально, залежно від складності отриманого завдання. </w:t>
      </w:r>
    </w:p>
    <w:p w14:paraId="1E051F34" w14:textId="77777777" w:rsidR="00B8777A" w:rsidRPr="008978AF" w:rsidRDefault="00B8777A" w:rsidP="002702C3">
      <w:pPr>
        <w:rPr>
          <w:rFonts w:eastAsia="Arial Unicode MS"/>
          <w:i/>
          <w:color w:val="000000" w:themeColor="text1"/>
          <w:sz w:val="28"/>
          <w:szCs w:val="28"/>
          <w:lang w:bidi="uk-UA"/>
        </w:rPr>
      </w:pPr>
      <w:r w:rsidRPr="008978AF">
        <w:rPr>
          <w:rFonts w:eastAsia="Arial Unicode MS"/>
          <w:i/>
          <w:color w:val="000000" w:themeColor="text1"/>
          <w:sz w:val="28"/>
          <w:szCs w:val="28"/>
          <w:lang w:bidi="uk-UA"/>
        </w:rPr>
        <w:t>ІІІ. Етап підведення підсумків</w:t>
      </w:r>
    </w:p>
    <w:p w14:paraId="458AD872"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3.1. Розбір поліцейського квесту, що включає в себе обмін думками, дискутування, захист учасниками своїх рішень і висновків, підбиття остаточного підсумку результатів гри.</w:t>
      </w:r>
    </w:p>
    <w:p w14:paraId="7A9E5CFC"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3.2 Проведення вихідного анкетування.</w:t>
      </w:r>
    </w:p>
    <w:p w14:paraId="28622C01"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3.3. Підведення підсумків захисту стажування.</w:t>
      </w:r>
    </w:p>
    <w:p w14:paraId="593EF0F6" w14:textId="15B561CB"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xml:space="preserve">Результати </w:t>
      </w:r>
      <w:r w:rsidRPr="008978AF">
        <w:rPr>
          <w:rStyle w:val="FontStyle49"/>
          <w:color w:val="000000" w:themeColor="text1"/>
          <w:spacing w:val="-10"/>
          <w:sz w:val="28"/>
          <w:szCs w:val="28"/>
        </w:rPr>
        <w:t xml:space="preserve">проходження стажування оцінюються комісіями з урахуванням попереднього вивчення звітних матеріалів, висновків керівників НП, у яких </w:t>
      </w:r>
      <w:r w:rsidR="00611A14" w:rsidRPr="008978AF">
        <w:rPr>
          <w:rStyle w:val="FontStyle49"/>
          <w:color w:val="000000" w:themeColor="text1"/>
          <w:sz w:val="28"/>
          <w:szCs w:val="28"/>
        </w:rPr>
        <w:t xml:space="preserve">здобувач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Style w:val="FontStyle49"/>
          <w:color w:val="000000" w:themeColor="text1"/>
          <w:spacing w:val="-10"/>
          <w:sz w:val="28"/>
          <w:szCs w:val="28"/>
        </w:rPr>
        <w:t xml:space="preserve"> проходив стажування,  доповідей </w:t>
      </w:r>
      <w:r w:rsidR="00611A14" w:rsidRPr="008978AF">
        <w:rPr>
          <w:rStyle w:val="FontStyle49"/>
          <w:color w:val="000000" w:themeColor="text1"/>
          <w:spacing w:val="-10"/>
          <w:sz w:val="28"/>
          <w:szCs w:val="28"/>
        </w:rPr>
        <w:t xml:space="preserve">та </w:t>
      </w:r>
      <w:r w:rsidRPr="008978AF">
        <w:rPr>
          <w:rStyle w:val="FontStyle49"/>
          <w:color w:val="000000" w:themeColor="text1"/>
          <w:spacing w:val="-10"/>
          <w:sz w:val="28"/>
          <w:szCs w:val="28"/>
        </w:rPr>
        <w:t xml:space="preserve"> відповідей на поставлені запитання, </w:t>
      </w:r>
      <w:r w:rsidRPr="008978AF">
        <w:rPr>
          <w:rStyle w:val="FontStyle49"/>
          <w:color w:val="000000" w:themeColor="text1"/>
          <w:sz w:val="28"/>
          <w:szCs w:val="28"/>
        </w:rPr>
        <w:t>а також проходження поліцейського квесту</w:t>
      </w:r>
      <w:r w:rsidRPr="008978AF">
        <w:rPr>
          <w:rStyle w:val="FontStyle49"/>
          <w:color w:val="000000" w:themeColor="text1"/>
          <w:spacing w:val="-10"/>
          <w:sz w:val="28"/>
          <w:szCs w:val="28"/>
        </w:rPr>
        <w:t>.</w:t>
      </w:r>
    </w:p>
    <w:p w14:paraId="5EAEFBF6" w14:textId="34E0F70D" w:rsidR="00B8777A" w:rsidRPr="008978AF" w:rsidRDefault="00B8777A" w:rsidP="002702C3">
      <w:pPr>
        <w:pStyle w:val="Style12"/>
        <w:widowControl/>
        <w:spacing w:line="240" w:lineRule="auto"/>
        <w:ind w:firstLine="567"/>
        <w:rPr>
          <w:rStyle w:val="FontStyle49"/>
          <w:color w:val="000000" w:themeColor="text1"/>
          <w:sz w:val="28"/>
          <w:szCs w:val="28"/>
        </w:rPr>
      </w:pPr>
      <w:r w:rsidRPr="008978AF">
        <w:rPr>
          <w:rStyle w:val="FontStyle49"/>
          <w:color w:val="000000" w:themeColor="text1"/>
          <w:sz w:val="28"/>
          <w:szCs w:val="28"/>
        </w:rPr>
        <w:t xml:space="preserve">За підсумками захисту стажування </w:t>
      </w:r>
      <w:r w:rsidR="00611A14" w:rsidRPr="008978AF">
        <w:rPr>
          <w:rStyle w:val="FontStyle49"/>
          <w:color w:val="000000" w:themeColor="text1"/>
          <w:sz w:val="28"/>
          <w:szCs w:val="28"/>
        </w:rPr>
        <w:t xml:space="preserve">здобувачу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виставляється оцінка відповідно до Положення про організацію освітнього процесу у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затвердженого наказом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від 03 вересня 2018 р. № 209. </w:t>
      </w:r>
    </w:p>
    <w:p w14:paraId="7A04EA19" w14:textId="77777777" w:rsidR="00D64D55" w:rsidRPr="008978AF" w:rsidRDefault="00D64D55" w:rsidP="002702C3">
      <w:pPr>
        <w:pStyle w:val="Style12"/>
        <w:widowControl/>
        <w:spacing w:line="240" w:lineRule="auto"/>
        <w:ind w:firstLine="567"/>
        <w:jc w:val="center"/>
        <w:rPr>
          <w:rStyle w:val="FontStyle49"/>
          <w:b/>
          <w:color w:val="000000" w:themeColor="text1"/>
          <w:sz w:val="28"/>
          <w:szCs w:val="28"/>
        </w:rPr>
      </w:pPr>
    </w:p>
    <w:p w14:paraId="2995CA34" w14:textId="77777777" w:rsidR="00B8777A" w:rsidRPr="008978AF" w:rsidRDefault="00B8777A" w:rsidP="002702C3">
      <w:pPr>
        <w:pStyle w:val="Style12"/>
        <w:widowControl/>
        <w:spacing w:line="240" w:lineRule="auto"/>
        <w:ind w:firstLine="567"/>
        <w:jc w:val="center"/>
        <w:rPr>
          <w:rStyle w:val="FontStyle49"/>
          <w:b/>
          <w:caps/>
          <w:color w:val="000000" w:themeColor="text1"/>
          <w:sz w:val="28"/>
          <w:szCs w:val="28"/>
        </w:rPr>
      </w:pPr>
      <w:r w:rsidRPr="008978AF">
        <w:rPr>
          <w:rStyle w:val="FontStyle49"/>
          <w:b/>
          <w:color w:val="000000" w:themeColor="text1"/>
          <w:sz w:val="28"/>
          <w:szCs w:val="28"/>
        </w:rPr>
        <w:t xml:space="preserve">5. </w:t>
      </w:r>
      <w:r w:rsidRPr="008978AF">
        <w:rPr>
          <w:rStyle w:val="FontStyle49"/>
          <w:b/>
          <w:caps/>
          <w:color w:val="000000" w:themeColor="text1"/>
          <w:sz w:val="28"/>
          <w:szCs w:val="28"/>
        </w:rPr>
        <w:t>МЕТОДИЧНІ РЕКОМЕНДАЦІЇ ЩОДО ПРОВЕДЕННЯ ПОЛІЦЕЙСЬКОГО КВЕСТУ за РЕЗУЛЬТАтами стажування</w:t>
      </w:r>
    </w:p>
    <w:p w14:paraId="727AEFF3" w14:textId="77777777" w:rsidR="00B8777A" w:rsidRPr="008978AF" w:rsidRDefault="00B8777A" w:rsidP="002702C3">
      <w:pPr>
        <w:pStyle w:val="Style12"/>
        <w:widowControl/>
        <w:spacing w:line="240" w:lineRule="auto"/>
        <w:ind w:firstLine="567"/>
        <w:rPr>
          <w:rStyle w:val="FontStyle49"/>
          <w:b/>
          <w:color w:val="000000" w:themeColor="text1"/>
          <w:sz w:val="28"/>
          <w:szCs w:val="28"/>
        </w:rPr>
      </w:pPr>
    </w:p>
    <w:p w14:paraId="71542CEB" w14:textId="2901373D"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Практична частина навчання у формі поліцейського квесту в закладах вищої освіти МВС виступають ефективним засобом закріплення теоретичних знань та розвитку практичних навичок, що необхідні </w:t>
      </w:r>
      <w:r w:rsidR="00611A14" w:rsidRPr="008978AF">
        <w:rPr>
          <w:rStyle w:val="FontStyle49"/>
          <w:color w:val="000000" w:themeColor="text1"/>
          <w:sz w:val="28"/>
          <w:szCs w:val="28"/>
        </w:rPr>
        <w:t xml:space="preserve">здобувачам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w:t>
      </w:r>
      <w:proofErr w:type="spellStart"/>
      <w:r w:rsidR="00611A14" w:rsidRPr="008978AF">
        <w:rPr>
          <w:rStyle w:val="FontStyle49"/>
          <w:color w:val="000000" w:themeColor="text1"/>
          <w:sz w:val="28"/>
          <w:szCs w:val="28"/>
        </w:rPr>
        <w:t>магістр»</w:t>
      </w:r>
      <w:r w:rsidRPr="008978AF">
        <w:rPr>
          <w:rFonts w:eastAsia="Arial Unicode MS"/>
          <w:color w:val="000000" w:themeColor="text1"/>
          <w:sz w:val="28"/>
          <w:szCs w:val="28"/>
          <w:lang w:bidi="uk-UA"/>
        </w:rPr>
        <w:t>у</w:t>
      </w:r>
      <w:proofErr w:type="spellEnd"/>
      <w:r w:rsidRPr="008978AF">
        <w:rPr>
          <w:rFonts w:eastAsia="Arial Unicode MS"/>
          <w:color w:val="000000" w:themeColor="text1"/>
          <w:sz w:val="28"/>
          <w:szCs w:val="28"/>
          <w:lang w:bidi="uk-UA"/>
        </w:rPr>
        <w:t xml:space="preserve"> подальшій професійній діяльності та проводяться з метою формування комунікативної компетентності. В основу проведення поліцейського квесту покладено ситуаційний метод (рольова, ділова гра тощо), змістовну частину якого спрямовано на опанування </w:t>
      </w:r>
      <w:r w:rsidR="00611A14"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611A14" w:rsidRPr="008978AF">
        <w:rPr>
          <w:rStyle w:val="FontStyle49"/>
          <w:color w:val="000000" w:themeColor="text1"/>
          <w:sz w:val="28"/>
          <w:szCs w:val="28"/>
        </w:rPr>
        <w:t xml:space="preserve"> «магістр»</w:t>
      </w:r>
      <w:r w:rsidRPr="008978AF">
        <w:rPr>
          <w:rFonts w:eastAsia="Arial Unicode MS"/>
          <w:color w:val="000000" w:themeColor="text1"/>
          <w:sz w:val="28"/>
          <w:szCs w:val="28"/>
          <w:lang w:bidi="uk-UA"/>
        </w:rPr>
        <w:t xml:space="preserve"> алгоритму дій, пов’язаного з реалізацією поліцією своїх службових завдань.</w:t>
      </w:r>
    </w:p>
    <w:p w14:paraId="454C2616"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Квест у реальності передбачає повне занурення в сюжетну лінію, що ґрунтується на змісті конкретних фабул службової діяльності й на виконанні активних дій, спрямованих на досягнення певної мети та прийняття рішення на основі аналізу ситуації. Форма проведення практичного заняття з поліцейського квесту визначає місце його проведення (навчальний, криміналістичний полігон, тактичне містечко (комплекс, центр тощо).</w:t>
      </w:r>
    </w:p>
    <w:p w14:paraId="155DF76E"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Теми поліцейських квестів, як правило, є комплексними, їх назви мають бути розгорнутими і зрозумілими.</w:t>
      </w:r>
    </w:p>
    <w:p w14:paraId="50E9FDD8"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Викладач </w:t>
      </w:r>
      <w:proofErr w:type="spellStart"/>
      <w:r w:rsidRPr="008978AF">
        <w:rPr>
          <w:rFonts w:eastAsia="Arial Unicode MS"/>
          <w:color w:val="000000" w:themeColor="text1"/>
          <w:sz w:val="28"/>
          <w:szCs w:val="28"/>
          <w:lang w:bidi="uk-UA"/>
        </w:rPr>
        <w:t>вербалізує</w:t>
      </w:r>
      <w:proofErr w:type="spellEnd"/>
      <w:r w:rsidRPr="008978AF">
        <w:rPr>
          <w:rFonts w:eastAsia="Arial Unicode MS"/>
          <w:color w:val="000000" w:themeColor="text1"/>
          <w:sz w:val="28"/>
          <w:szCs w:val="28"/>
          <w:lang w:bidi="uk-UA"/>
        </w:rPr>
        <w:t xml:space="preserve"> конкретне завдання в межах обраної теми, чітко визначає підсумковий результат роботи, серію питань, на які потрібно знайти відповіді, окреслює проблему, яку необхідно вирішити, визначає позицію, яка має бути захищена, і вказує на іншу діяльність, спрямовану на переробку й </w:t>
      </w:r>
      <w:r w:rsidRPr="008978AF">
        <w:rPr>
          <w:rFonts w:eastAsia="Arial Unicode MS"/>
          <w:color w:val="000000" w:themeColor="text1"/>
          <w:sz w:val="28"/>
          <w:szCs w:val="28"/>
          <w:lang w:bidi="uk-UA"/>
        </w:rPr>
        <w:lastRenderedPageBreak/>
        <w:t>надання результатів відповідно до зібраної інформації.</w:t>
      </w:r>
    </w:p>
    <w:p w14:paraId="3BBC1ADD" w14:textId="0597CAD8"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Поліцейський квест складається із сукупності способів і прийомів спільної узгодженої діяльності викладача і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а також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один із одним, у процесі якої вони досягають певного рівня володіння дисциплінами професійного спрямування.</w:t>
      </w:r>
    </w:p>
    <w:p w14:paraId="3A5F707E" w14:textId="55B09939"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Поліцейський квест може охоплювати як окрему проблематику, навчальну дисципліну або тему, так і бути міждисциплінарним. Міжпредметні зв’язки в професійній освіті відіграють важливу роль при підвищенні практичної підготовки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За допомогою міжпредметних зав’язків будується фундамент для комплексного бачення та підходу до вирішення складних завдань із реальних ситуацій.</w:t>
      </w:r>
    </w:p>
    <w:p w14:paraId="7A6B744D" w14:textId="77777777"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Поліцейський квест, у якому використано реальні фабули службових ситуацій й інтегровано їх у навчальний процес, сприяє ефективному вирішенню цілої низки практичних завдань, а саме:</w:t>
      </w:r>
    </w:p>
    <w:p w14:paraId="0759A8B6" w14:textId="77777777"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створює можливості розвитку навичок професійного спілкування шляхом реалізації головної функції – комунікативної;</w:t>
      </w:r>
    </w:p>
    <w:p w14:paraId="15A9EF9D"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підтримує навчання на рівні мислення, аналізу, практичних дій та оцінки;</w:t>
      </w:r>
    </w:p>
    <w:p w14:paraId="335A14EE"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підвищує мотивацію слухачів до вивчення дисциплін, з одного боку, і до використання отриманих знань у навчальній практичній діяльності – з іншого;</w:t>
      </w:r>
    </w:p>
    <w:p w14:paraId="21E1BF76"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сприяє розвиткові компетенції із самонавчання та самоорганізації, отриманню навичок командного вирішення проблем, виконанню практичних завдань у реальній обстановці, умінню визначення правильного рішення в проблемній ситуації;</w:t>
      </w:r>
    </w:p>
    <w:p w14:paraId="6C7AD2E7"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учасник квесту вчиться виходити за межі змісту та форм подання навчального матеріалу викладачем; отримує додаткову можливість професійної експертизи своїх творчих здібностей та практичних умінь; вчиться використовувати здібності теоретичні знання в практичній діяльності.</w:t>
      </w:r>
    </w:p>
    <w:p w14:paraId="3EF9DB3C" w14:textId="77777777" w:rsidR="00B8777A" w:rsidRPr="008978AF" w:rsidRDefault="00B8777A" w:rsidP="002702C3">
      <w:pPr>
        <w:rPr>
          <w:rFonts w:eastAsia="Arial Unicode MS"/>
          <w:color w:val="000000" w:themeColor="text1"/>
          <w:sz w:val="28"/>
          <w:szCs w:val="28"/>
          <w:lang w:bidi="uk-UA"/>
        </w:rPr>
      </w:pPr>
    </w:p>
    <w:p w14:paraId="125C5541" w14:textId="77777777" w:rsidR="00B8777A" w:rsidRPr="008978AF" w:rsidRDefault="00B8777A" w:rsidP="002702C3">
      <w:pPr>
        <w:jc w:val="center"/>
        <w:rPr>
          <w:rFonts w:eastAsia="Arial Unicode MS"/>
          <w:b/>
          <w:color w:val="000000" w:themeColor="text1"/>
          <w:sz w:val="28"/>
          <w:szCs w:val="28"/>
          <w:lang w:bidi="uk-UA"/>
        </w:rPr>
      </w:pPr>
      <w:r w:rsidRPr="008978AF">
        <w:rPr>
          <w:rFonts w:eastAsia="Arial Unicode MS"/>
          <w:b/>
          <w:color w:val="000000" w:themeColor="text1"/>
          <w:sz w:val="28"/>
          <w:szCs w:val="28"/>
          <w:lang w:bidi="uk-UA"/>
        </w:rPr>
        <w:t xml:space="preserve">5.1. МЕТА, МЕТОДИ, ЗАВДАННЯ ТА ВИДИ ПОЛІЦЕЙСЬКОГО </w:t>
      </w:r>
    </w:p>
    <w:p w14:paraId="7B3F6AE3" w14:textId="77777777" w:rsidR="00B8777A" w:rsidRPr="008978AF" w:rsidRDefault="00B8777A" w:rsidP="002702C3">
      <w:pPr>
        <w:jc w:val="center"/>
        <w:rPr>
          <w:rFonts w:eastAsia="Arial Unicode MS"/>
          <w:b/>
          <w:color w:val="000000" w:themeColor="text1"/>
          <w:sz w:val="28"/>
          <w:szCs w:val="28"/>
          <w:lang w:bidi="uk-UA"/>
        </w:rPr>
      </w:pPr>
      <w:r w:rsidRPr="008978AF">
        <w:rPr>
          <w:rFonts w:eastAsia="Arial Unicode MS"/>
          <w:b/>
          <w:color w:val="000000" w:themeColor="text1"/>
          <w:sz w:val="28"/>
          <w:szCs w:val="28"/>
          <w:lang w:bidi="uk-UA"/>
        </w:rPr>
        <w:t>КВЕСТУ</w:t>
      </w:r>
    </w:p>
    <w:p w14:paraId="4AF48338" w14:textId="77777777" w:rsidR="00B8777A" w:rsidRPr="008978AF" w:rsidRDefault="00B8777A" w:rsidP="002702C3">
      <w:pPr>
        <w:jc w:val="center"/>
        <w:rPr>
          <w:rFonts w:eastAsia="Arial Unicode MS"/>
          <w:b/>
          <w:color w:val="000000" w:themeColor="text1"/>
          <w:sz w:val="28"/>
          <w:szCs w:val="28"/>
          <w:lang w:bidi="uk-UA"/>
        </w:rPr>
      </w:pPr>
    </w:p>
    <w:p w14:paraId="215AE5D2" w14:textId="54BAD8C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Поліцейський квест є навчальним прийомом, що охоплює практичне заняття або декілька практичних занять та моделює різні аспекти професійної діяльності поліції і забезпечує умови для комплексного використання набутих </w:t>
      </w:r>
      <w:r w:rsidR="0050550C"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50550C" w:rsidRPr="008978AF">
        <w:rPr>
          <w:rStyle w:val="FontStyle49"/>
          <w:color w:val="000000" w:themeColor="text1"/>
          <w:sz w:val="28"/>
          <w:szCs w:val="28"/>
        </w:rPr>
        <w:t xml:space="preserve"> «магістр»</w:t>
      </w:r>
      <w:r w:rsidRPr="008978AF">
        <w:rPr>
          <w:bCs/>
          <w:color w:val="000000" w:themeColor="text1"/>
          <w:sz w:val="28"/>
          <w:szCs w:val="28"/>
          <w:lang w:bidi="uk-UA"/>
        </w:rPr>
        <w:t xml:space="preserve"> знань з предмета професійної діяльності, удосконалення загальних та професійних якостей, а також більш повне оволодіння дисциплінами професійного спілкування.</w:t>
      </w:r>
    </w:p>
    <w:p w14:paraId="372F6109"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Метою поліцейського квесту є зміна сталих стереотипів організації занять і напрацювання елементів практичної роботи завдяки імітації майбутньої професійної поліцейської діяльності та моделюванню типової ситуації.</w:t>
      </w:r>
    </w:p>
    <w:p w14:paraId="2FAA7581" w14:textId="6F6E3C36"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Метод поліцейського квесту сприяє </w:t>
      </w:r>
      <w:r w:rsidRPr="008978AF">
        <w:rPr>
          <w:color w:val="000000" w:themeColor="text1"/>
          <w:sz w:val="28"/>
          <w:szCs w:val="28"/>
          <w:shd w:val="clear" w:color="auto" w:fill="FFFFFF"/>
          <w:lang w:bidi="uk-UA"/>
        </w:rPr>
        <w:t xml:space="preserve">підвищенню </w:t>
      </w:r>
      <w:r w:rsidRPr="008978AF">
        <w:rPr>
          <w:bCs/>
          <w:color w:val="000000" w:themeColor="text1"/>
          <w:sz w:val="28"/>
          <w:szCs w:val="28"/>
          <w:lang w:bidi="uk-UA"/>
        </w:rPr>
        <w:t xml:space="preserve">рівня професійної компетенції </w:t>
      </w:r>
      <w:r w:rsidRPr="008978AF">
        <w:rPr>
          <w:color w:val="000000" w:themeColor="text1"/>
          <w:sz w:val="28"/>
          <w:szCs w:val="28"/>
          <w:shd w:val="clear" w:color="auto" w:fill="FFFFFF"/>
          <w:lang w:bidi="uk-UA"/>
        </w:rPr>
        <w:t xml:space="preserve">внаслідок </w:t>
      </w:r>
      <w:r w:rsidRPr="008978AF">
        <w:rPr>
          <w:bCs/>
          <w:color w:val="000000" w:themeColor="text1"/>
          <w:sz w:val="28"/>
          <w:szCs w:val="28"/>
          <w:lang w:bidi="uk-UA"/>
        </w:rPr>
        <w:t xml:space="preserve">збільшення обсягу </w:t>
      </w:r>
      <w:r w:rsidRPr="008978AF">
        <w:rPr>
          <w:color w:val="000000" w:themeColor="text1"/>
          <w:sz w:val="28"/>
          <w:szCs w:val="28"/>
          <w:shd w:val="clear" w:color="auto" w:fill="FFFFFF"/>
          <w:lang w:bidi="uk-UA"/>
        </w:rPr>
        <w:t xml:space="preserve">навчального </w:t>
      </w:r>
      <w:r w:rsidRPr="008978AF">
        <w:rPr>
          <w:bCs/>
          <w:color w:val="000000" w:themeColor="text1"/>
          <w:sz w:val="28"/>
          <w:szCs w:val="28"/>
          <w:lang w:bidi="uk-UA"/>
        </w:rPr>
        <w:t xml:space="preserve">часу, виділеного для практичної роботи, самостійному набуттю та використанню в практичної діяльності нових знань і навичок, прийняттю правильних рішень у межах своєї професійної компетенції, </w:t>
      </w:r>
      <w:r w:rsidRPr="008978AF">
        <w:rPr>
          <w:color w:val="000000" w:themeColor="text1"/>
          <w:sz w:val="28"/>
          <w:szCs w:val="28"/>
          <w:shd w:val="clear" w:color="auto" w:fill="FFFFFF"/>
          <w:lang w:bidi="uk-UA"/>
        </w:rPr>
        <w:t xml:space="preserve">злагодженій </w:t>
      </w:r>
      <w:r w:rsidRPr="008978AF">
        <w:rPr>
          <w:bCs/>
          <w:color w:val="000000" w:themeColor="text1"/>
          <w:sz w:val="28"/>
          <w:szCs w:val="28"/>
          <w:lang w:bidi="uk-UA"/>
        </w:rPr>
        <w:t xml:space="preserve">роботі в команді. Обов’язковою умовою </w:t>
      </w:r>
      <w:r w:rsidRPr="008978AF">
        <w:rPr>
          <w:bCs/>
          <w:color w:val="000000" w:themeColor="text1"/>
          <w:sz w:val="28"/>
          <w:szCs w:val="28"/>
          <w:lang w:bidi="uk-UA"/>
        </w:rPr>
        <w:lastRenderedPageBreak/>
        <w:t xml:space="preserve">вдалого проведення поліцейського квесту є спільність дій. У процесі надання відповідей на поставлені запитання, вирішення завдань </w:t>
      </w:r>
      <w:r w:rsidR="0050550C"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50550C" w:rsidRPr="008978AF">
        <w:rPr>
          <w:rStyle w:val="FontStyle49"/>
          <w:color w:val="000000" w:themeColor="text1"/>
          <w:sz w:val="28"/>
          <w:szCs w:val="28"/>
        </w:rPr>
        <w:t xml:space="preserve"> «магістр»</w:t>
      </w:r>
      <w:r w:rsidRPr="008978AF">
        <w:rPr>
          <w:bCs/>
          <w:color w:val="000000" w:themeColor="text1"/>
          <w:sz w:val="28"/>
          <w:szCs w:val="28"/>
          <w:lang w:bidi="uk-UA"/>
        </w:rPr>
        <w:t xml:space="preserve"> не тільки самі навчаються, а й вчать одне одного, обмінюються досвідом і знаннями. Спільність дій сприяє </w:t>
      </w:r>
      <w:r w:rsidRPr="008978AF">
        <w:rPr>
          <w:color w:val="000000" w:themeColor="text1"/>
          <w:sz w:val="28"/>
          <w:szCs w:val="28"/>
          <w:shd w:val="clear" w:color="auto" w:fill="FFFFFF"/>
          <w:lang w:bidi="uk-UA"/>
        </w:rPr>
        <w:t xml:space="preserve">й тому, що інформація, </w:t>
      </w:r>
      <w:r w:rsidRPr="008978AF">
        <w:rPr>
          <w:bCs/>
          <w:color w:val="000000" w:themeColor="text1"/>
          <w:sz w:val="28"/>
          <w:szCs w:val="28"/>
          <w:lang w:bidi="uk-UA"/>
        </w:rPr>
        <w:t>яка була невідома одному учаснику, або яку він забув, засвоюється і запам’ятовується в умовах підвищеної емоційності, яка створюється, зокрема, і завдяки командній роботі, а також дає змогу мобілізуватися і вирішувати нестандартні завдання.</w:t>
      </w:r>
    </w:p>
    <w:p w14:paraId="396AAA88"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Завданням поліцейського квесту є розвиток </w:t>
      </w:r>
      <w:r w:rsidRPr="008978AF">
        <w:rPr>
          <w:bCs/>
          <w:color w:val="000000" w:themeColor="text1"/>
          <w:sz w:val="28"/>
          <w:szCs w:val="28"/>
          <w:lang w:bidi="ru-RU"/>
        </w:rPr>
        <w:t xml:space="preserve">креативного </w:t>
      </w:r>
      <w:r w:rsidRPr="008978AF">
        <w:rPr>
          <w:bCs/>
          <w:color w:val="000000" w:themeColor="text1"/>
          <w:sz w:val="28"/>
          <w:szCs w:val="28"/>
          <w:lang w:bidi="uk-UA"/>
        </w:rPr>
        <w:t>мислення, розкриття творчого потенціалу, формування навичок раціонального використання навчального часу та стимулювання пізнавальної мотивації.</w:t>
      </w:r>
    </w:p>
    <w:p w14:paraId="4C1D06FC"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Формулювання завдань є одним із найскладніших етапів підготовки поліцейського квесту. Це мають бути не лише запитання, на які необхідно відповісти, а й творчі, цікаві, професійні завдання, для вирішення яких необхідно </w:t>
      </w:r>
      <w:proofErr w:type="spellStart"/>
      <w:r w:rsidRPr="008978AF">
        <w:rPr>
          <w:bCs/>
          <w:color w:val="000000" w:themeColor="text1"/>
          <w:sz w:val="28"/>
          <w:szCs w:val="28"/>
          <w:lang w:bidi="ru-RU"/>
        </w:rPr>
        <w:t>креативно</w:t>
      </w:r>
      <w:proofErr w:type="spellEnd"/>
      <w:r w:rsidRPr="008978AF">
        <w:rPr>
          <w:bCs/>
          <w:color w:val="000000" w:themeColor="text1"/>
          <w:sz w:val="28"/>
          <w:szCs w:val="28"/>
          <w:lang w:bidi="ru-RU"/>
        </w:rPr>
        <w:t xml:space="preserve"> </w:t>
      </w:r>
      <w:r w:rsidRPr="008978AF">
        <w:rPr>
          <w:bCs/>
          <w:color w:val="000000" w:themeColor="text1"/>
          <w:sz w:val="28"/>
          <w:szCs w:val="28"/>
          <w:lang w:bidi="uk-UA"/>
        </w:rPr>
        <w:t>й оригінально застосувати наявні знання.</w:t>
      </w:r>
    </w:p>
    <w:p w14:paraId="10A1DAC0"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Поліцейський квест дозволяє моделювати різні варіанти службових ситуацій та корегувати їх. Розрізняють два типи квестів, що розраховані на:</w:t>
      </w:r>
    </w:p>
    <w:p w14:paraId="2C51AC20"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нетривалий час (використовується для поглиблення знань, їх інтеграції, розраховується на одне заняття);</w:t>
      </w:r>
    </w:p>
    <w:p w14:paraId="54452030"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тривалий час (використовується для поглиблення та засвоєння знань, що отримуються, розраховано на кілька занять).</w:t>
      </w:r>
    </w:p>
    <w:p w14:paraId="7AF0C619" w14:textId="77777777" w:rsidR="00B8777A" w:rsidRPr="008978AF" w:rsidRDefault="00B8777A" w:rsidP="002702C3">
      <w:pPr>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Залежно від сюжету квести можуть бути:</w:t>
      </w:r>
    </w:p>
    <w:p w14:paraId="01ECA62C"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лінійні, в яких гру побудовано за ланцюжком: після виконання одного завдання учасники отримують наступне, і так доти, доки не вирішать усі завдання;</w:t>
      </w:r>
    </w:p>
    <w:p w14:paraId="6EAF877A"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штурмовими, де всі учасники отримують головне завдання із декількома підказками, але самостійно обирають шляхи його вирішення;</w:t>
      </w:r>
    </w:p>
    <w:p w14:paraId="5EED3494"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кільцевими, які являють собою той самий «лінійний» квест, </w:t>
      </w:r>
      <w:r w:rsidRPr="008978AF">
        <w:rPr>
          <w:bCs/>
          <w:color w:val="000000" w:themeColor="text1"/>
          <w:spacing w:val="-20"/>
          <w:sz w:val="28"/>
          <w:szCs w:val="28"/>
          <w:shd w:val="clear" w:color="auto" w:fill="FFFFFF"/>
          <w:lang w:bidi="uk-UA"/>
        </w:rPr>
        <w:t xml:space="preserve">але </w:t>
      </w:r>
      <w:r w:rsidRPr="008978AF">
        <w:rPr>
          <w:bCs/>
          <w:color w:val="000000" w:themeColor="text1"/>
          <w:sz w:val="28"/>
          <w:szCs w:val="28"/>
          <w:lang w:bidi="uk-UA"/>
        </w:rPr>
        <w:t xml:space="preserve">замкнутий у коло. Учасники стартують із різних точок, які будуть для </w:t>
      </w:r>
      <w:r w:rsidRPr="008978AF">
        <w:rPr>
          <w:color w:val="000000" w:themeColor="text1"/>
          <w:sz w:val="28"/>
          <w:szCs w:val="28"/>
          <w:shd w:val="clear" w:color="auto" w:fill="FFFFFF"/>
          <w:lang w:bidi="uk-UA"/>
        </w:rPr>
        <w:t xml:space="preserve">них </w:t>
      </w:r>
      <w:r w:rsidRPr="008978AF">
        <w:rPr>
          <w:bCs/>
          <w:color w:val="000000" w:themeColor="text1"/>
          <w:sz w:val="28"/>
          <w:szCs w:val="28"/>
          <w:lang w:bidi="uk-UA"/>
        </w:rPr>
        <w:t>фінальними.</w:t>
      </w:r>
    </w:p>
    <w:p w14:paraId="4D06F9D7" w14:textId="77777777" w:rsidR="00B8777A" w:rsidRPr="008978AF" w:rsidRDefault="00B8777A" w:rsidP="002702C3">
      <w:pPr>
        <w:ind w:firstLine="567"/>
        <w:jc w:val="both"/>
        <w:rPr>
          <w:bCs/>
          <w:color w:val="000000" w:themeColor="text1"/>
          <w:sz w:val="28"/>
          <w:szCs w:val="28"/>
          <w:lang w:bidi="uk-UA"/>
        </w:rPr>
      </w:pPr>
      <w:r w:rsidRPr="008978AF">
        <w:rPr>
          <w:bCs/>
          <w:color w:val="000000" w:themeColor="text1"/>
          <w:sz w:val="28"/>
          <w:szCs w:val="28"/>
          <w:lang w:bidi="uk-UA"/>
        </w:rPr>
        <w:t xml:space="preserve">Види поліцейського квесту визначають відповідно до різних </w:t>
      </w:r>
      <w:r w:rsidRPr="008978AF">
        <w:rPr>
          <w:bCs/>
          <w:color w:val="000000" w:themeColor="text1"/>
          <w:sz w:val="28"/>
          <w:szCs w:val="28"/>
          <w:shd w:val="clear" w:color="auto" w:fill="FFFFFF"/>
          <w:lang w:bidi="ru-RU"/>
        </w:rPr>
        <w:t xml:space="preserve">його </w:t>
      </w:r>
      <w:r w:rsidRPr="008978AF">
        <w:rPr>
          <w:bCs/>
          <w:color w:val="000000" w:themeColor="text1"/>
          <w:sz w:val="28"/>
          <w:szCs w:val="28"/>
          <w:lang w:bidi="uk-UA"/>
        </w:rPr>
        <w:t>критеріїв, а саме: за завданням освітнього процесу; за кількістю учасників: за кількістю ігрових періодів; за видом оцінювання діяльності учасників, за методологією проведення; за формою взаємодії учасників тощо.</w:t>
      </w:r>
    </w:p>
    <w:p w14:paraId="1FAB9269" w14:textId="77777777" w:rsidR="00B8777A" w:rsidRPr="008978AF" w:rsidRDefault="00B8777A" w:rsidP="002702C3">
      <w:pPr>
        <w:ind w:firstLine="567"/>
        <w:jc w:val="center"/>
        <w:rPr>
          <w:b/>
          <w:bCs/>
          <w:color w:val="000000" w:themeColor="text1"/>
          <w:sz w:val="28"/>
          <w:szCs w:val="28"/>
          <w:lang w:eastAsia="en-US"/>
        </w:rPr>
      </w:pPr>
    </w:p>
    <w:p w14:paraId="141C8FCD" w14:textId="77777777" w:rsidR="00B8777A" w:rsidRPr="008978AF" w:rsidRDefault="00B8777A" w:rsidP="002702C3">
      <w:pPr>
        <w:ind w:firstLine="567"/>
        <w:jc w:val="center"/>
        <w:rPr>
          <w:b/>
          <w:bCs/>
          <w:color w:val="000000" w:themeColor="text1"/>
          <w:sz w:val="28"/>
          <w:szCs w:val="28"/>
          <w:lang w:eastAsia="en-US"/>
        </w:rPr>
      </w:pPr>
      <w:r w:rsidRPr="008978AF">
        <w:rPr>
          <w:b/>
          <w:bCs/>
          <w:color w:val="000000" w:themeColor="text1"/>
          <w:sz w:val="28"/>
          <w:szCs w:val="28"/>
          <w:lang w:eastAsia="en-US"/>
        </w:rPr>
        <w:t xml:space="preserve">5.2. ВИМОГИ ДО ОРГАНІЗАЦІЇ ТА ПРОВЕДЕННЯ </w:t>
      </w:r>
    </w:p>
    <w:p w14:paraId="26C57428" w14:textId="77777777" w:rsidR="00B8777A" w:rsidRPr="008978AF" w:rsidRDefault="00B8777A" w:rsidP="002702C3">
      <w:pPr>
        <w:ind w:firstLine="567"/>
        <w:jc w:val="center"/>
        <w:rPr>
          <w:b/>
          <w:bCs/>
          <w:color w:val="000000" w:themeColor="text1"/>
          <w:sz w:val="28"/>
          <w:szCs w:val="28"/>
          <w:lang w:eastAsia="en-US"/>
        </w:rPr>
      </w:pPr>
      <w:r w:rsidRPr="008978AF">
        <w:rPr>
          <w:b/>
          <w:bCs/>
          <w:color w:val="000000" w:themeColor="text1"/>
          <w:sz w:val="28"/>
          <w:szCs w:val="28"/>
          <w:lang w:eastAsia="en-US"/>
        </w:rPr>
        <w:t>ПОЛІЦЕЙСЬКОГО КВЕСТУ</w:t>
      </w:r>
    </w:p>
    <w:p w14:paraId="0005DD5B" w14:textId="701A8F6D"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Поліцейський квест є формою моделювання службової діяльності. Участь у ньому передбачає наявність у </w:t>
      </w:r>
      <w:r w:rsidR="00A73FA6" w:rsidRPr="008978AF">
        <w:rPr>
          <w:rStyle w:val="FontStyle49"/>
          <w:color w:val="000000" w:themeColor="text1"/>
          <w:sz w:val="28"/>
          <w:szCs w:val="28"/>
        </w:rPr>
        <w:t>ЗРВО «магістр»</w:t>
      </w:r>
      <w:r w:rsidRPr="008978AF">
        <w:rPr>
          <w:bCs/>
          <w:color w:val="000000" w:themeColor="text1"/>
          <w:sz w:val="28"/>
          <w:szCs w:val="28"/>
          <w:lang w:bidi="uk-UA"/>
        </w:rPr>
        <w:t xml:space="preserve"> достатнього рівня підготовки, що обумовлює доцільність використання цього навчального прийому серед </w:t>
      </w:r>
      <w:r w:rsidR="00A73FA6" w:rsidRPr="008978AF">
        <w:rPr>
          <w:rStyle w:val="FontStyle49"/>
          <w:color w:val="000000" w:themeColor="text1"/>
          <w:sz w:val="28"/>
          <w:szCs w:val="28"/>
        </w:rPr>
        <w:t>ЗРВО «магістр»</w:t>
      </w:r>
      <w:r w:rsidRPr="008978AF">
        <w:rPr>
          <w:bCs/>
          <w:color w:val="000000" w:themeColor="text1"/>
          <w:sz w:val="28"/>
          <w:szCs w:val="28"/>
          <w:lang w:bidi="uk-UA"/>
        </w:rPr>
        <w:t>, які мають належний рівень володіння службовою ситуацією, необхідною професійною підготовкою, опанували низку спеціальних дисциплін, а також мають досить високий рівень самосвідомості й розуміють, що поглиблені ними в процесі поліцейського квесту знання та розвинені вміння знадобляться в подальшій професійній діяльності.</w:t>
      </w:r>
    </w:p>
    <w:p w14:paraId="7C098FB9"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 xml:space="preserve">Крім підготовки сценарію поліцейського квесту, його розроблення передбачає необхідність визначення загальної мети і конкретних цілей, етапів, </w:t>
      </w:r>
      <w:r w:rsidRPr="008978AF">
        <w:rPr>
          <w:bCs/>
          <w:color w:val="000000" w:themeColor="text1"/>
          <w:sz w:val="28"/>
          <w:szCs w:val="28"/>
          <w:lang w:bidi="uk-UA"/>
        </w:rPr>
        <w:lastRenderedPageBreak/>
        <w:t>проблемних ситуацій, ролей, функцій учасників, виду їх взаємодії, системи правил та оцінювання.</w:t>
      </w:r>
    </w:p>
    <w:p w14:paraId="15DB97BC" w14:textId="77777777" w:rsidR="00B8777A" w:rsidRPr="008978AF" w:rsidRDefault="00B8777A" w:rsidP="002702C3">
      <w:pPr>
        <w:ind w:firstLine="567"/>
        <w:jc w:val="both"/>
        <w:rPr>
          <w:bCs/>
          <w:color w:val="000000" w:themeColor="text1"/>
          <w:sz w:val="28"/>
          <w:szCs w:val="28"/>
          <w:lang w:eastAsia="en-US"/>
        </w:rPr>
      </w:pPr>
      <w:r w:rsidRPr="008978AF">
        <w:rPr>
          <w:bCs/>
          <w:color w:val="000000" w:themeColor="text1"/>
          <w:sz w:val="28"/>
          <w:szCs w:val="28"/>
          <w:lang w:bidi="uk-UA"/>
        </w:rPr>
        <w:t>Складність проблемних ситуацій поліцейського квесту зростатиме залежно від року навчання слухачів, які його відтворюють.</w:t>
      </w:r>
    </w:p>
    <w:p w14:paraId="2458BB60" w14:textId="3421E32E" w:rsidR="00B8777A" w:rsidRPr="008978AF" w:rsidRDefault="00B8777A" w:rsidP="002702C3">
      <w:pPr>
        <w:ind w:firstLine="567"/>
        <w:jc w:val="both"/>
        <w:rPr>
          <w:bCs/>
          <w:color w:val="000000" w:themeColor="text1"/>
          <w:sz w:val="28"/>
          <w:szCs w:val="28"/>
          <w:lang w:eastAsia="en-US"/>
        </w:rPr>
      </w:pPr>
      <w:r w:rsidRPr="008978AF">
        <w:rPr>
          <w:rFonts w:eastAsia="Arial Unicode MS"/>
          <w:color w:val="000000" w:themeColor="text1"/>
          <w:sz w:val="28"/>
          <w:szCs w:val="28"/>
          <w:lang w:bidi="uk-UA"/>
        </w:rPr>
        <w:t xml:space="preserve">Поліцейський квест повинен передбачати: імітацію професійних умов, що максимально наближені до реальних; проблемний характер ситуацій, що моделюються; наявність ролей та їх чіткий розподіл між учасниками; опис структури та сценарію гри; відповідність кількості учасників завданням квесту, кількості інформації, меті проведення тощо; відповідність програмі курсу (поліцейський квест має бути засобом відтворення </w:t>
      </w:r>
      <w:r w:rsidR="00C0131D"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«магістр»</w:t>
      </w:r>
      <w:r w:rsidRPr="008978AF">
        <w:rPr>
          <w:rFonts w:eastAsia="Arial Unicode MS"/>
          <w:color w:val="000000" w:themeColor="text1"/>
          <w:sz w:val="28"/>
          <w:szCs w:val="28"/>
          <w:lang w:bidi="uk-UA"/>
        </w:rPr>
        <w:t xml:space="preserve"> тих професійних ситуацій, які стосуються теми чи комплексу тем, що вивчаються); наявність критеріїв оцінки дій учасників.</w:t>
      </w:r>
    </w:p>
    <w:p w14:paraId="7B190E90" w14:textId="77777777" w:rsidR="00B8777A" w:rsidRPr="008978AF" w:rsidRDefault="00B8777A" w:rsidP="002702C3">
      <w:pPr>
        <w:jc w:val="both"/>
        <w:rPr>
          <w:rFonts w:eastAsia="Arial Unicode MS"/>
          <w:color w:val="000000" w:themeColor="text1"/>
          <w:sz w:val="28"/>
          <w:szCs w:val="28"/>
          <w:lang w:bidi="uk-UA"/>
        </w:rPr>
      </w:pPr>
    </w:p>
    <w:p w14:paraId="0B50AF77" w14:textId="77777777" w:rsidR="00B8777A" w:rsidRPr="008978AF" w:rsidRDefault="00B8777A" w:rsidP="002702C3">
      <w:pPr>
        <w:jc w:val="center"/>
        <w:rPr>
          <w:rFonts w:eastAsia="Arial Unicode MS"/>
          <w:color w:val="000000" w:themeColor="text1"/>
          <w:sz w:val="28"/>
          <w:szCs w:val="28"/>
          <w:lang w:bidi="uk-UA"/>
        </w:rPr>
      </w:pPr>
      <w:r w:rsidRPr="008978AF">
        <w:rPr>
          <w:rFonts w:eastAsia="Arial Unicode MS"/>
          <w:b/>
          <w:color w:val="000000" w:themeColor="text1"/>
          <w:sz w:val="28"/>
          <w:szCs w:val="28"/>
          <w:lang w:bidi="uk-UA"/>
        </w:rPr>
        <w:t>5.3. ЕТАПИ ПРОВЕДЕННЯ ПОЛІЦЕЙСЬКОГО КВЕСТУ</w:t>
      </w:r>
    </w:p>
    <w:p w14:paraId="3168132A"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Залежно від цілей, на досягнення яких спрямовано поліцейський квест, його різновиду чи з огляду на існування інших факторів деякі етапи чи складові вказаних етапів поліцейського квесту можуть не враховуватися, перетворюючи традиційний поліцейський квест на ділову гру зі спрощеною моделлю тощо.</w:t>
      </w:r>
    </w:p>
    <w:p w14:paraId="00B40F2C"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Під час організації та проведення поліцейського квесту викладач має пам'ятати, що максимальна ефективність поліцейського квесту як навчального прийому досягається лише за умови реалізації всіх його етапів.</w:t>
      </w:r>
    </w:p>
    <w:p w14:paraId="16B6C774"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b/>
          <w:color w:val="000000" w:themeColor="text1"/>
          <w:sz w:val="28"/>
          <w:szCs w:val="28"/>
          <w:lang w:bidi="uk-UA"/>
        </w:rPr>
        <w:t>Перший (організаційно-підготовчий)</w:t>
      </w:r>
      <w:r w:rsidR="00C0131D" w:rsidRPr="008978AF">
        <w:rPr>
          <w:rFonts w:eastAsia="Arial Unicode MS"/>
          <w:b/>
          <w:color w:val="000000" w:themeColor="text1"/>
          <w:sz w:val="28"/>
          <w:szCs w:val="28"/>
          <w:lang w:bidi="uk-UA"/>
        </w:rPr>
        <w:t xml:space="preserve"> </w:t>
      </w:r>
      <w:r w:rsidRPr="008978AF">
        <w:rPr>
          <w:rFonts w:eastAsia="Arial Unicode MS"/>
          <w:b/>
          <w:color w:val="000000" w:themeColor="text1"/>
          <w:sz w:val="28"/>
          <w:szCs w:val="28"/>
          <w:lang w:bidi="uk-UA"/>
        </w:rPr>
        <w:t>етап</w:t>
      </w:r>
      <w:r w:rsidRPr="008978AF">
        <w:rPr>
          <w:rFonts w:eastAsia="Arial Unicode MS"/>
          <w:color w:val="000000" w:themeColor="text1"/>
          <w:sz w:val="28"/>
          <w:szCs w:val="28"/>
          <w:lang w:bidi="uk-UA"/>
        </w:rPr>
        <w:t xml:space="preserve"> складається з двох блоків: організаційно-методичного (розроблення поліцейського квесту) та пояснювального (введення в гру), визначення теми, мети та виду квесту.</w:t>
      </w:r>
    </w:p>
    <w:p w14:paraId="7D0E7705" w14:textId="2D0252EF"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Визначення сюжету, завдань та ролей учасників. Надання </w:t>
      </w:r>
      <w:r w:rsidR="00C0131D" w:rsidRPr="008978AF">
        <w:rPr>
          <w:rStyle w:val="FontStyle49"/>
          <w:color w:val="000000" w:themeColor="text1"/>
          <w:sz w:val="28"/>
          <w:szCs w:val="28"/>
        </w:rPr>
        <w:t xml:space="preserve">здобувачам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w:t>
      </w:r>
      <w:proofErr w:type="spellStart"/>
      <w:r w:rsidR="00C0131D" w:rsidRPr="008978AF">
        <w:rPr>
          <w:rStyle w:val="FontStyle49"/>
          <w:color w:val="000000" w:themeColor="text1"/>
          <w:sz w:val="28"/>
          <w:szCs w:val="28"/>
        </w:rPr>
        <w:t>магістр»</w:t>
      </w:r>
      <w:r w:rsidRPr="008978AF">
        <w:rPr>
          <w:rFonts w:eastAsia="Arial Unicode MS"/>
          <w:color w:val="000000" w:themeColor="text1"/>
          <w:sz w:val="28"/>
          <w:szCs w:val="28"/>
          <w:lang w:bidi="uk-UA"/>
        </w:rPr>
        <w:t>списку</w:t>
      </w:r>
      <w:proofErr w:type="spellEnd"/>
      <w:r w:rsidRPr="008978AF">
        <w:rPr>
          <w:rFonts w:eastAsia="Arial Unicode MS"/>
          <w:color w:val="000000" w:themeColor="text1"/>
          <w:sz w:val="28"/>
          <w:szCs w:val="28"/>
          <w:lang w:bidi="uk-UA"/>
        </w:rPr>
        <w:t xml:space="preserve"> ролей (від двох і більше), відповідно до яких вони можуть виконати завдання, для кожної ролі підготовка чіткого плану роботи і конкретних завдань.</w:t>
      </w:r>
    </w:p>
    <w:p w14:paraId="2EF8E3E8"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Складання плану роботи (з урахуванням зайнятості слухачів і визначення часу, необхідного для виконання завдань). Визначення термінів реалізації квесту.</w:t>
      </w:r>
    </w:p>
    <w:p w14:paraId="1D4BF880"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Розроблення і створення додаткової необхідної документації (пам'ятки, рекомендації, інструкції, шаблони та ін.), що має бути доступна учасникам до початку поліцейського квесту.</w:t>
      </w:r>
    </w:p>
    <w:p w14:paraId="06890957" w14:textId="50007D7A"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Розроблення вхідних і вихідних анкет (визначення потреб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обізнаність з обраної теми, отримані знання тощо). Отримання інформації із вхідної анкети щодо потреб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їх готовності до колективної діяльності, рівня компетентності відповідно до поставлених завдань. У вихідній анкеті здійснення моніторингу досягнень </w:t>
      </w:r>
      <w:r w:rsidR="00C0131D" w:rsidRPr="008978AF">
        <w:rPr>
          <w:rFonts w:eastAsia="Arial Unicode MS"/>
          <w:color w:val="000000" w:themeColor="text1"/>
          <w:sz w:val="28"/>
          <w:szCs w:val="28"/>
          <w:lang w:bidi="uk-UA"/>
        </w:rPr>
        <w:t>здобувачів</w:t>
      </w:r>
      <w:r w:rsidRPr="008978AF">
        <w:rPr>
          <w:rFonts w:eastAsia="Arial Unicode MS"/>
          <w:color w:val="000000" w:themeColor="text1"/>
          <w:sz w:val="28"/>
          <w:szCs w:val="28"/>
          <w:lang w:bidi="uk-UA"/>
        </w:rPr>
        <w:t>.</w:t>
      </w:r>
    </w:p>
    <w:p w14:paraId="523802FB"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Підготовка списку інформаційних джерел, інтернет-ресурсів тощо.</w:t>
      </w:r>
    </w:p>
    <w:p w14:paraId="49D72FC0" w14:textId="030861DB"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Розроблення критеріїв оцінювання діяльності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Чітке відокремлення та оцінка конкретних відповідей, питань, практичних дій, підготовлених матеріалів та ініціативності </w:t>
      </w:r>
      <w:r w:rsidR="00C0131D" w:rsidRPr="008978AF">
        <w:rPr>
          <w:rFonts w:eastAsia="Arial Unicode MS"/>
          <w:color w:val="000000" w:themeColor="text1"/>
          <w:sz w:val="28"/>
          <w:szCs w:val="28"/>
          <w:lang w:bidi="uk-UA"/>
        </w:rPr>
        <w:t>здобувачів</w:t>
      </w:r>
      <w:r w:rsidRPr="008978AF">
        <w:rPr>
          <w:rFonts w:eastAsia="Arial Unicode MS"/>
          <w:color w:val="000000" w:themeColor="text1"/>
          <w:sz w:val="28"/>
          <w:szCs w:val="28"/>
          <w:lang w:bidi="uk-UA"/>
        </w:rPr>
        <w:t xml:space="preserve"> тощо.</w:t>
      </w:r>
    </w:p>
    <w:p w14:paraId="5F4FA70C"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b/>
          <w:color w:val="000000" w:themeColor="text1"/>
          <w:sz w:val="28"/>
          <w:szCs w:val="28"/>
          <w:lang w:bidi="uk-UA"/>
        </w:rPr>
        <w:t>Другий етап (реалізації)</w:t>
      </w:r>
      <w:r w:rsidRPr="008978AF">
        <w:rPr>
          <w:rFonts w:eastAsia="Arial Unicode MS"/>
          <w:color w:val="000000" w:themeColor="text1"/>
          <w:sz w:val="28"/>
          <w:szCs w:val="28"/>
          <w:lang w:bidi="uk-UA"/>
        </w:rPr>
        <w:t xml:space="preserve"> проведення - це процес пошуку рішень чи виконання поставлених поліцейським квестом завдань, що перетворюється на скоординовану дію його учасників.</w:t>
      </w:r>
    </w:p>
    <w:p w14:paraId="0DC87072" w14:textId="6F193EB0"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lastRenderedPageBreak/>
        <w:t xml:space="preserve">Починається з ознайомлення </w:t>
      </w:r>
      <w:r w:rsidR="00C0131D" w:rsidRPr="008978AF">
        <w:rPr>
          <w:rStyle w:val="FontStyle49"/>
          <w:color w:val="000000" w:themeColor="text1"/>
          <w:sz w:val="28"/>
          <w:szCs w:val="28"/>
        </w:rPr>
        <w:t xml:space="preserve">здобувачі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w:t>
      </w:r>
      <w:proofErr w:type="spellStart"/>
      <w:r w:rsidR="00C0131D" w:rsidRPr="008978AF">
        <w:rPr>
          <w:rStyle w:val="FontStyle49"/>
          <w:color w:val="000000" w:themeColor="text1"/>
          <w:sz w:val="28"/>
          <w:szCs w:val="28"/>
        </w:rPr>
        <w:t>магістр»</w:t>
      </w:r>
      <w:r w:rsidRPr="008978AF">
        <w:rPr>
          <w:rFonts w:eastAsia="Arial Unicode MS"/>
          <w:color w:val="000000" w:themeColor="text1"/>
          <w:sz w:val="28"/>
          <w:szCs w:val="28"/>
          <w:lang w:bidi="uk-UA"/>
        </w:rPr>
        <w:t>із</w:t>
      </w:r>
      <w:proofErr w:type="spellEnd"/>
      <w:r w:rsidRPr="008978AF">
        <w:rPr>
          <w:rFonts w:eastAsia="Arial Unicode MS"/>
          <w:color w:val="000000" w:themeColor="text1"/>
          <w:sz w:val="28"/>
          <w:szCs w:val="28"/>
          <w:lang w:bidi="uk-UA"/>
        </w:rPr>
        <w:t xml:space="preserve"> сюжетом, головними питаннями, організаційними моментами, інструкціями (пам'ятками) до завдань.</w:t>
      </w:r>
    </w:p>
    <w:p w14:paraId="5D8E8D45"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Проведення та аналіз вхідної анкети.</w:t>
      </w:r>
    </w:p>
    <w:p w14:paraId="40CE7153"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Коригування сюжету і завдань квесту на основі вхідної анкети (за необхідності).</w:t>
      </w:r>
    </w:p>
    <w:p w14:paraId="4ADE4E26" w14:textId="433E8A26"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i/>
          <w:iCs/>
          <w:color w:val="000000" w:themeColor="text1"/>
          <w:sz w:val="28"/>
          <w:szCs w:val="28"/>
          <w:lang w:bidi="uk-UA"/>
        </w:rPr>
        <w:t xml:space="preserve">Об’єднання </w:t>
      </w:r>
      <w:r w:rsidR="00A73FA6" w:rsidRPr="008978AF">
        <w:rPr>
          <w:rStyle w:val="FontStyle49"/>
          <w:i/>
          <w:iCs/>
          <w:color w:val="000000" w:themeColor="text1"/>
          <w:sz w:val="28"/>
          <w:szCs w:val="28"/>
        </w:rPr>
        <w:t>ЗРВО «магістр»</w:t>
      </w:r>
      <w:r w:rsidRPr="008978AF">
        <w:rPr>
          <w:rFonts w:eastAsia="Arial Unicode MS"/>
          <w:i/>
          <w:iCs/>
          <w:color w:val="000000" w:themeColor="text1"/>
          <w:sz w:val="28"/>
          <w:szCs w:val="28"/>
          <w:lang w:bidi="uk-UA"/>
        </w:rPr>
        <w:t xml:space="preserve"> у групи (за необхідності) і розподіл завдань між ними.</w:t>
      </w:r>
      <w:r w:rsidRPr="008978AF">
        <w:rPr>
          <w:rFonts w:eastAsia="Arial Unicode MS"/>
          <w:color w:val="000000" w:themeColor="text1"/>
          <w:sz w:val="28"/>
          <w:szCs w:val="28"/>
          <w:lang w:bidi="uk-UA"/>
        </w:rPr>
        <w:t xml:space="preserve"> При об’єднанні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у групи обов’язковість урахування рівня їх навчальних досягнень, визначення форм роботи, що сприятимуть більш повній реалізації завдань профільної підготовки: індивідуальної, парної чи роботи в міні-групі тощо.</w:t>
      </w:r>
    </w:p>
    <w:p w14:paraId="4D68EF35"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Ознайомлення із критеріями оцінювання і вимогами щодо виконання завдання та його документального оформлення.</w:t>
      </w:r>
    </w:p>
    <w:p w14:paraId="4DAD9134"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Визначення критеріїв оцінювання за загально визначеною шкалою оцінювання практичних занять, які відомі кожному учаснику.</w:t>
      </w:r>
    </w:p>
    <w:p w14:paraId="16A866A3"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Проведення у відкритому форматі консультацій із слухачами на етапі  реалізації квесту.</w:t>
      </w:r>
    </w:p>
    <w:p w14:paraId="55764086" w14:textId="77777777" w:rsidR="00B8777A" w:rsidRPr="008978AF" w:rsidRDefault="00B8777A" w:rsidP="002702C3">
      <w:pPr>
        <w:tabs>
          <w:tab w:val="left" w:pos="9639"/>
        </w:tabs>
        <w:ind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Супровід проходження квесту.</w:t>
      </w:r>
    </w:p>
    <w:p w14:paraId="34962F32" w14:textId="77777777"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b/>
          <w:color w:val="000000" w:themeColor="text1"/>
          <w:sz w:val="28"/>
          <w:szCs w:val="28"/>
          <w:lang w:bidi="uk-UA"/>
        </w:rPr>
        <w:t>Третій (заключний) етап</w:t>
      </w:r>
      <w:r w:rsidRPr="008978AF">
        <w:rPr>
          <w:rFonts w:eastAsia="Arial Unicode MS"/>
          <w:color w:val="000000" w:themeColor="text1"/>
          <w:sz w:val="28"/>
          <w:szCs w:val="28"/>
          <w:lang w:bidi="uk-UA"/>
        </w:rPr>
        <w:t xml:space="preserve"> передбачає розбір поліцейського квесту, що включає в себе обмін думками, дискутування, захист учасниками своїх рішень і висновків, підбиття остаточного підсумку результатів гри.</w:t>
      </w:r>
    </w:p>
    <w:p w14:paraId="009D54D4" w14:textId="77777777"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Проведення та аналіз вихідної анкети й узагальнення результатів вихідного анкетування у вигляді діаграм, схем тощо.</w:t>
      </w:r>
    </w:p>
    <w:p w14:paraId="2ECBFD51" w14:textId="1D024153"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Формулювання висновків. Акцентування уваги </w:t>
      </w:r>
      <w:r w:rsidR="00A73FA6" w:rsidRPr="008978AF">
        <w:rPr>
          <w:rStyle w:val="FontStyle49"/>
          <w:color w:val="000000" w:themeColor="text1"/>
          <w:sz w:val="28"/>
          <w:szCs w:val="28"/>
        </w:rPr>
        <w:t>ЗРВО «магістр»</w:t>
      </w:r>
      <w:r w:rsidRPr="008978AF">
        <w:rPr>
          <w:rFonts w:eastAsia="Arial Unicode MS"/>
          <w:color w:val="000000" w:themeColor="text1"/>
          <w:sz w:val="28"/>
          <w:szCs w:val="28"/>
          <w:lang w:bidi="uk-UA"/>
        </w:rPr>
        <w:t xml:space="preserve"> на результатах їх навчання в процесі проходження поліцейського квесту, проблемах, що виникали при виконанні завдань, отриманому досвіді. Наявність у висновках прикладу оформлення результатів виконання завдання, шляхів подальшої самостійної роботи із зазначеної теми і галузі практичного застосування отриманих результатів.</w:t>
      </w:r>
    </w:p>
    <w:p w14:paraId="62C1DE06" w14:textId="6E495B11" w:rsidR="00B8777A" w:rsidRPr="008978AF" w:rsidRDefault="00B8777A" w:rsidP="002702C3">
      <w:pPr>
        <w:ind w:right="-1" w:firstLine="567"/>
        <w:jc w:val="both"/>
        <w:rPr>
          <w:rFonts w:eastAsia="Arial Unicode MS"/>
          <w:color w:val="000000" w:themeColor="text1"/>
          <w:sz w:val="28"/>
          <w:szCs w:val="28"/>
          <w:lang w:bidi="uk-UA"/>
        </w:rPr>
      </w:pPr>
      <w:r w:rsidRPr="008978AF">
        <w:rPr>
          <w:rFonts w:eastAsia="Arial Unicode MS"/>
          <w:color w:val="000000" w:themeColor="text1"/>
          <w:sz w:val="28"/>
          <w:szCs w:val="28"/>
          <w:lang w:bidi="uk-UA"/>
        </w:rPr>
        <w:t xml:space="preserve">Успішна реалізація останнього етапу поліцейського квесту є необхідною передумовою для ефективного засвоєння набутих </w:t>
      </w:r>
      <w:r w:rsidR="00C0131D" w:rsidRPr="008978AF">
        <w:rPr>
          <w:rStyle w:val="FontStyle49"/>
          <w:color w:val="000000" w:themeColor="text1"/>
          <w:sz w:val="28"/>
          <w:szCs w:val="28"/>
        </w:rPr>
        <w:t xml:space="preserve">здобувачами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«магістр»</w:t>
      </w:r>
      <w:r w:rsidRPr="008978AF">
        <w:rPr>
          <w:rFonts w:eastAsia="Arial Unicode MS"/>
          <w:color w:val="000000" w:themeColor="text1"/>
          <w:sz w:val="28"/>
          <w:szCs w:val="28"/>
          <w:lang w:bidi="uk-UA"/>
        </w:rPr>
        <w:t xml:space="preserve"> знань, поглиблених умінь та навичок.</w:t>
      </w:r>
    </w:p>
    <w:p w14:paraId="426F6A1A" w14:textId="2308FAD0"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Результати проходження стажування оцінюються комісіями з урахуванням попереднього вивчення звітних матеріалів, висновків керівників ВП НП, у яких проходило стажування, доповідей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xml:space="preserve"> та їх відповідей на поставлені запитання.</w:t>
      </w:r>
    </w:p>
    <w:p w14:paraId="47464867" w14:textId="614861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За підсумками захисту стажування </w:t>
      </w:r>
      <w:r w:rsidR="00C0131D" w:rsidRPr="008978AF">
        <w:rPr>
          <w:rStyle w:val="FontStyle49"/>
          <w:color w:val="000000" w:themeColor="text1"/>
          <w:sz w:val="28"/>
          <w:szCs w:val="28"/>
        </w:rPr>
        <w:t xml:space="preserve">здобувачу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«магістр»</w:t>
      </w:r>
      <w:r w:rsidRPr="008978AF">
        <w:rPr>
          <w:rStyle w:val="FontStyle49"/>
          <w:color w:val="000000" w:themeColor="text1"/>
          <w:sz w:val="28"/>
          <w:szCs w:val="28"/>
        </w:rPr>
        <w:t xml:space="preserve"> виставляється оцінка, яка вноситься до залікової книжки, екзаменаційної відомості та у додаток до диплому.</w:t>
      </w:r>
    </w:p>
    <w:p w14:paraId="6E5472E7" w14:textId="38322B93" w:rsidR="00B8777A" w:rsidRPr="008978AF" w:rsidRDefault="00C0131D"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Здобувачу </w:t>
      </w:r>
      <w:r w:rsidR="00792A27" w:rsidRPr="008978AF">
        <w:rPr>
          <w:rStyle w:val="FontStyle49"/>
          <w:color w:val="000000" w:themeColor="text1"/>
          <w:sz w:val="28"/>
          <w:szCs w:val="28"/>
        </w:rPr>
        <w:t>рівня вищої освіти</w:t>
      </w:r>
      <w:r w:rsidRPr="008978AF">
        <w:rPr>
          <w:rStyle w:val="FontStyle49"/>
          <w:color w:val="000000" w:themeColor="text1"/>
          <w:sz w:val="28"/>
          <w:szCs w:val="28"/>
        </w:rPr>
        <w:t xml:space="preserve"> «магістр»</w:t>
      </w:r>
      <w:r w:rsidR="00B8777A" w:rsidRPr="008978AF">
        <w:rPr>
          <w:rStyle w:val="FontStyle49"/>
          <w:color w:val="000000" w:themeColor="text1"/>
          <w:sz w:val="28"/>
          <w:szCs w:val="28"/>
        </w:rPr>
        <w:t xml:space="preserve">, який не виконав програму стажування, отримав негативний висновок про якість її відпрацювання або незадовільну оцінку під час захисту стажування, керівником </w:t>
      </w:r>
      <w:proofErr w:type="spellStart"/>
      <w:r w:rsidR="00B8777A" w:rsidRPr="008978AF">
        <w:rPr>
          <w:rStyle w:val="FontStyle49"/>
          <w:color w:val="000000" w:themeColor="text1"/>
          <w:sz w:val="28"/>
          <w:szCs w:val="28"/>
        </w:rPr>
        <w:t>ЛьвДУВС</w:t>
      </w:r>
      <w:proofErr w:type="spellEnd"/>
      <w:r w:rsidR="00B8777A" w:rsidRPr="008978AF">
        <w:rPr>
          <w:rStyle w:val="FontStyle49"/>
          <w:color w:val="000000" w:themeColor="text1"/>
          <w:sz w:val="28"/>
          <w:szCs w:val="28"/>
        </w:rPr>
        <w:t xml:space="preserve"> може бути надано право повторного її проходження в ВП НП, за місцем дислокації </w:t>
      </w:r>
      <w:proofErr w:type="spellStart"/>
      <w:r w:rsidR="00B8777A" w:rsidRPr="008978AF">
        <w:rPr>
          <w:rStyle w:val="FontStyle49"/>
          <w:color w:val="000000" w:themeColor="text1"/>
          <w:sz w:val="28"/>
          <w:szCs w:val="28"/>
        </w:rPr>
        <w:t>ЛьвДУВС</w:t>
      </w:r>
      <w:proofErr w:type="spellEnd"/>
      <w:r w:rsidR="00B8777A" w:rsidRPr="008978AF">
        <w:rPr>
          <w:rStyle w:val="FontStyle49"/>
          <w:color w:val="000000" w:themeColor="text1"/>
          <w:sz w:val="28"/>
          <w:szCs w:val="28"/>
        </w:rPr>
        <w:t>, під час канікулярної відпустки.</w:t>
      </w:r>
    </w:p>
    <w:p w14:paraId="38C8FFCE" w14:textId="63D46A7A"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 xml:space="preserve">Після повторного проходження стажування здійснюють її захист. У разі повторного невиконання програми стажування, отримання негативного висновку про якість її відпрацювання або незадовільної оцінки під час захисту стажування </w:t>
      </w:r>
      <w:r w:rsidR="00C0131D" w:rsidRPr="008978AF">
        <w:rPr>
          <w:rStyle w:val="FontStyle49"/>
          <w:color w:val="000000" w:themeColor="text1"/>
          <w:sz w:val="28"/>
          <w:szCs w:val="28"/>
        </w:rPr>
        <w:t xml:space="preserve">здобувач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«магістр»  відраховує</w:t>
      </w:r>
      <w:r w:rsidRPr="008978AF">
        <w:rPr>
          <w:rStyle w:val="FontStyle49"/>
          <w:color w:val="000000" w:themeColor="text1"/>
          <w:sz w:val="28"/>
          <w:szCs w:val="28"/>
        </w:rPr>
        <w:t xml:space="preserve">ться з </w:t>
      </w:r>
      <w:proofErr w:type="spellStart"/>
      <w:r w:rsidRPr="008978AF">
        <w:rPr>
          <w:rStyle w:val="FontStyle49"/>
          <w:color w:val="000000" w:themeColor="text1"/>
          <w:sz w:val="28"/>
          <w:szCs w:val="28"/>
        </w:rPr>
        <w:t>ЛьвДУВС</w:t>
      </w:r>
      <w:proofErr w:type="spellEnd"/>
      <w:r w:rsidRPr="008978AF">
        <w:rPr>
          <w:rStyle w:val="FontStyle49"/>
          <w:color w:val="000000" w:themeColor="text1"/>
          <w:sz w:val="28"/>
          <w:szCs w:val="28"/>
        </w:rPr>
        <w:t xml:space="preserve"> у встановленому порядку.</w:t>
      </w:r>
    </w:p>
    <w:p w14:paraId="120A4D4B" w14:textId="25CD9D46"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Результати захисту стажування відображаються в атестаціях </w:t>
      </w:r>
      <w:r w:rsidR="00A73FA6" w:rsidRPr="008978AF">
        <w:rPr>
          <w:rStyle w:val="FontStyle49"/>
          <w:color w:val="000000" w:themeColor="text1"/>
          <w:sz w:val="28"/>
          <w:szCs w:val="28"/>
        </w:rPr>
        <w:t>ЗРВО «магістр»</w:t>
      </w:r>
      <w:r w:rsidRPr="008978AF">
        <w:rPr>
          <w:rStyle w:val="FontStyle49"/>
          <w:color w:val="000000" w:themeColor="text1"/>
          <w:sz w:val="28"/>
          <w:szCs w:val="28"/>
        </w:rPr>
        <w:t>. Підсумки проходження стажування фіксуються в особових справах випускників.</w:t>
      </w:r>
    </w:p>
    <w:p w14:paraId="3043E65A"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37E8D5B3" w14:textId="77777777" w:rsidR="00B8777A" w:rsidRPr="008978AF" w:rsidRDefault="00B8777A" w:rsidP="002702C3">
      <w:pPr>
        <w:pStyle w:val="Style12"/>
        <w:widowControl/>
        <w:spacing w:line="250" w:lineRule="auto"/>
        <w:ind w:firstLine="0"/>
        <w:jc w:val="center"/>
        <w:rPr>
          <w:rStyle w:val="FontStyle49"/>
          <w:b/>
          <w:color w:val="000000" w:themeColor="text1"/>
          <w:sz w:val="28"/>
          <w:szCs w:val="28"/>
        </w:rPr>
      </w:pPr>
      <w:r w:rsidRPr="008978AF">
        <w:rPr>
          <w:rStyle w:val="FontStyle49"/>
          <w:b/>
          <w:color w:val="000000" w:themeColor="text1"/>
          <w:sz w:val="28"/>
          <w:szCs w:val="28"/>
        </w:rPr>
        <w:t>6. ПЕРЕЛІК</w:t>
      </w:r>
    </w:p>
    <w:p w14:paraId="7A5B070B" w14:textId="5EC900B6" w:rsidR="00B8777A" w:rsidRPr="008978AF" w:rsidRDefault="00B8777A" w:rsidP="002702C3">
      <w:pPr>
        <w:pStyle w:val="Style12"/>
        <w:widowControl/>
        <w:spacing w:line="250" w:lineRule="auto"/>
        <w:ind w:firstLine="0"/>
        <w:jc w:val="center"/>
        <w:rPr>
          <w:rStyle w:val="FontStyle49"/>
          <w:b/>
          <w:color w:val="000000" w:themeColor="text1"/>
          <w:sz w:val="28"/>
          <w:szCs w:val="28"/>
        </w:rPr>
      </w:pPr>
      <w:r w:rsidRPr="008978AF">
        <w:rPr>
          <w:rStyle w:val="FontStyle49"/>
          <w:b/>
          <w:color w:val="000000" w:themeColor="text1"/>
          <w:sz w:val="28"/>
          <w:szCs w:val="28"/>
        </w:rPr>
        <w:t>КРИМІНАЛЬН</w:t>
      </w:r>
      <w:r w:rsidR="002702C3" w:rsidRPr="008978AF">
        <w:rPr>
          <w:rStyle w:val="FontStyle49"/>
          <w:b/>
          <w:color w:val="000000" w:themeColor="text1"/>
          <w:sz w:val="28"/>
          <w:szCs w:val="28"/>
        </w:rPr>
        <w:t xml:space="preserve">ИХ </w:t>
      </w:r>
      <w:r w:rsidRPr="008978AF">
        <w:rPr>
          <w:rStyle w:val="FontStyle49"/>
          <w:b/>
          <w:color w:val="000000" w:themeColor="text1"/>
          <w:sz w:val="28"/>
          <w:szCs w:val="28"/>
        </w:rPr>
        <w:t xml:space="preserve">ПРОЦЕСУАЛЬНИХ ДОКУМЕНТІВ, </w:t>
      </w:r>
    </w:p>
    <w:p w14:paraId="112A3B18" w14:textId="7273EA96" w:rsidR="00B8777A" w:rsidRPr="008978AF" w:rsidRDefault="00B8777A" w:rsidP="002702C3">
      <w:pPr>
        <w:pStyle w:val="Style12"/>
        <w:widowControl/>
        <w:spacing w:line="250" w:lineRule="auto"/>
        <w:ind w:firstLine="0"/>
        <w:jc w:val="center"/>
        <w:rPr>
          <w:rStyle w:val="FontStyle49"/>
          <w:b/>
          <w:color w:val="000000" w:themeColor="text1"/>
          <w:sz w:val="28"/>
          <w:szCs w:val="28"/>
        </w:rPr>
      </w:pPr>
      <w:r w:rsidRPr="008978AF">
        <w:rPr>
          <w:rStyle w:val="FontStyle49"/>
          <w:b/>
          <w:color w:val="000000" w:themeColor="text1"/>
          <w:sz w:val="28"/>
          <w:szCs w:val="28"/>
        </w:rPr>
        <w:t xml:space="preserve">ЯКІ НЕОБХІДНО СКЛАСТИ СТАЖЕРУ </w:t>
      </w:r>
      <w:r w:rsidR="002702C3" w:rsidRPr="008978AF">
        <w:rPr>
          <w:rStyle w:val="FontStyle49"/>
          <w:b/>
          <w:color w:val="000000" w:themeColor="text1"/>
          <w:sz w:val="28"/>
          <w:szCs w:val="28"/>
        </w:rPr>
        <w:t>ПІД ЧАС</w:t>
      </w:r>
      <w:r w:rsidRPr="008978AF">
        <w:rPr>
          <w:rStyle w:val="FontStyle49"/>
          <w:b/>
          <w:color w:val="000000" w:themeColor="text1"/>
          <w:sz w:val="28"/>
          <w:szCs w:val="28"/>
        </w:rPr>
        <w:t xml:space="preserve"> СТАЖУВАННЯ</w:t>
      </w:r>
    </w:p>
    <w:p w14:paraId="1C29B235"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06A64E5C" w14:textId="6009F876"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Під час проходження стажування в слідчих підрозділах </w:t>
      </w:r>
      <w:r w:rsidR="00792A27" w:rsidRPr="008978AF">
        <w:rPr>
          <w:rStyle w:val="FontStyle49"/>
          <w:color w:val="000000" w:themeColor="text1"/>
          <w:sz w:val="28"/>
          <w:szCs w:val="28"/>
        </w:rPr>
        <w:t>ЗРВО</w:t>
      </w:r>
      <w:r w:rsidR="00C0131D" w:rsidRPr="008978AF">
        <w:rPr>
          <w:rStyle w:val="FontStyle49"/>
          <w:color w:val="000000" w:themeColor="text1"/>
          <w:sz w:val="28"/>
          <w:szCs w:val="28"/>
        </w:rPr>
        <w:t xml:space="preserve"> «магістр» </w:t>
      </w:r>
      <w:r w:rsidRPr="008978AF">
        <w:rPr>
          <w:rStyle w:val="FontStyle49"/>
          <w:color w:val="000000" w:themeColor="text1"/>
          <w:sz w:val="28"/>
          <w:szCs w:val="28"/>
        </w:rPr>
        <w:t xml:space="preserve"> повинен набути навиків і представити для захисту макет кримінального провадження по тяжк</w:t>
      </w:r>
      <w:r w:rsidR="00C0131D" w:rsidRPr="008978AF">
        <w:rPr>
          <w:rStyle w:val="FontStyle49"/>
          <w:color w:val="000000" w:themeColor="text1"/>
          <w:sz w:val="28"/>
          <w:szCs w:val="28"/>
        </w:rPr>
        <w:t>ому або особливо тяжкому злочину</w:t>
      </w:r>
      <w:r w:rsidRPr="008978AF">
        <w:rPr>
          <w:rStyle w:val="FontStyle49"/>
          <w:color w:val="000000" w:themeColor="text1"/>
          <w:sz w:val="28"/>
          <w:szCs w:val="28"/>
        </w:rPr>
        <w:t xml:space="preserve">, а також інші процесуальні документи, складені за результатами слідчих (розшукових) дій, до участі у яких </w:t>
      </w:r>
      <w:r w:rsidR="00C0131D" w:rsidRPr="008978AF">
        <w:rPr>
          <w:rStyle w:val="FontStyle49"/>
          <w:color w:val="000000" w:themeColor="text1"/>
          <w:sz w:val="28"/>
          <w:szCs w:val="28"/>
        </w:rPr>
        <w:t xml:space="preserve">здобувач </w:t>
      </w:r>
      <w:r w:rsidR="00792A27" w:rsidRPr="008978AF">
        <w:rPr>
          <w:rStyle w:val="FontStyle49"/>
          <w:color w:val="000000" w:themeColor="text1"/>
          <w:sz w:val="28"/>
          <w:szCs w:val="28"/>
        </w:rPr>
        <w:t>рівня вищої освіти</w:t>
      </w:r>
      <w:r w:rsidR="00C0131D" w:rsidRPr="008978AF">
        <w:rPr>
          <w:rStyle w:val="FontStyle49"/>
          <w:color w:val="000000" w:themeColor="text1"/>
          <w:sz w:val="28"/>
          <w:szCs w:val="28"/>
        </w:rPr>
        <w:t xml:space="preserve"> «магістр» </w:t>
      </w:r>
      <w:r w:rsidRPr="008978AF">
        <w:rPr>
          <w:rStyle w:val="FontStyle49"/>
          <w:color w:val="000000" w:themeColor="text1"/>
          <w:sz w:val="28"/>
          <w:szCs w:val="28"/>
        </w:rPr>
        <w:t xml:space="preserve"> залучався. </w:t>
      </w:r>
    </w:p>
    <w:p w14:paraId="3518CE41" w14:textId="77777777" w:rsidR="00B8777A" w:rsidRPr="008978AF" w:rsidRDefault="00B8777A" w:rsidP="002702C3">
      <w:pPr>
        <w:pStyle w:val="Style12"/>
        <w:widowControl/>
        <w:spacing w:line="250" w:lineRule="auto"/>
        <w:ind w:firstLine="0"/>
        <w:jc w:val="center"/>
        <w:rPr>
          <w:rStyle w:val="FontStyle49"/>
          <w:color w:val="000000" w:themeColor="text1"/>
          <w:sz w:val="28"/>
          <w:szCs w:val="28"/>
        </w:rPr>
      </w:pPr>
    </w:p>
    <w:p w14:paraId="13AD5B3F" w14:textId="77777777" w:rsidR="003F704C" w:rsidRPr="008978AF" w:rsidRDefault="003F704C" w:rsidP="002702C3">
      <w:pPr>
        <w:pStyle w:val="Style12"/>
        <w:widowControl/>
        <w:spacing w:line="250" w:lineRule="auto"/>
        <w:ind w:firstLine="0"/>
        <w:jc w:val="center"/>
        <w:rPr>
          <w:rStyle w:val="FontStyle49"/>
          <w:color w:val="000000" w:themeColor="text1"/>
          <w:sz w:val="28"/>
          <w:szCs w:val="28"/>
        </w:rPr>
      </w:pPr>
    </w:p>
    <w:p w14:paraId="7C924C3C" w14:textId="77777777" w:rsidR="00B8777A" w:rsidRPr="008978AF" w:rsidRDefault="00B8777A" w:rsidP="002702C3">
      <w:pPr>
        <w:pStyle w:val="Style12"/>
        <w:widowControl/>
        <w:spacing w:line="250" w:lineRule="auto"/>
        <w:ind w:firstLine="0"/>
        <w:jc w:val="center"/>
        <w:rPr>
          <w:rStyle w:val="FontStyle49"/>
          <w:b/>
          <w:caps/>
          <w:color w:val="000000" w:themeColor="text1"/>
          <w:sz w:val="28"/>
          <w:szCs w:val="28"/>
        </w:rPr>
      </w:pPr>
      <w:r w:rsidRPr="008978AF">
        <w:rPr>
          <w:rStyle w:val="FontStyle49"/>
          <w:b/>
          <w:color w:val="000000" w:themeColor="text1"/>
          <w:sz w:val="28"/>
          <w:szCs w:val="28"/>
        </w:rPr>
        <w:t>7</w:t>
      </w:r>
      <w:r w:rsidRPr="008978AF">
        <w:rPr>
          <w:rStyle w:val="FontStyle49"/>
          <w:b/>
          <w:caps/>
          <w:color w:val="000000" w:themeColor="text1"/>
          <w:sz w:val="28"/>
          <w:szCs w:val="28"/>
        </w:rPr>
        <w:t xml:space="preserve">. ПЕРЕЛІК питань </w:t>
      </w:r>
    </w:p>
    <w:p w14:paraId="13839D86" w14:textId="77777777" w:rsidR="00B8777A" w:rsidRPr="008978AF" w:rsidRDefault="00B8777A" w:rsidP="002702C3">
      <w:pPr>
        <w:pStyle w:val="Style12"/>
        <w:widowControl/>
        <w:spacing w:line="250" w:lineRule="auto"/>
        <w:ind w:firstLine="0"/>
        <w:jc w:val="center"/>
        <w:rPr>
          <w:rStyle w:val="FontStyle49"/>
          <w:b/>
          <w:caps/>
          <w:color w:val="000000" w:themeColor="text1"/>
          <w:sz w:val="28"/>
          <w:szCs w:val="28"/>
        </w:rPr>
      </w:pPr>
      <w:r w:rsidRPr="008978AF">
        <w:rPr>
          <w:rStyle w:val="FontStyle49"/>
          <w:b/>
          <w:caps/>
          <w:color w:val="000000" w:themeColor="text1"/>
          <w:sz w:val="28"/>
          <w:szCs w:val="28"/>
        </w:rPr>
        <w:t>для проведення вхідного/вихідного контролю знань</w:t>
      </w:r>
    </w:p>
    <w:p w14:paraId="3B3EDDBE" w14:textId="77777777" w:rsidR="00B8777A" w:rsidRPr="008978AF" w:rsidRDefault="00C0131D" w:rsidP="002702C3">
      <w:pPr>
        <w:pStyle w:val="Style12"/>
        <w:widowControl/>
        <w:spacing w:line="250" w:lineRule="auto"/>
        <w:ind w:firstLine="0"/>
        <w:jc w:val="center"/>
        <w:rPr>
          <w:rStyle w:val="FontStyle49"/>
          <w:b/>
          <w:caps/>
          <w:color w:val="000000" w:themeColor="text1"/>
          <w:sz w:val="28"/>
          <w:szCs w:val="28"/>
        </w:rPr>
      </w:pPr>
      <w:r w:rsidRPr="008978AF">
        <w:rPr>
          <w:rStyle w:val="FontStyle49"/>
          <w:b/>
          <w:caps/>
          <w:color w:val="000000" w:themeColor="text1"/>
          <w:sz w:val="28"/>
          <w:szCs w:val="28"/>
        </w:rPr>
        <w:t>ЗДОБУВАЧІВ</w:t>
      </w:r>
    </w:p>
    <w:p w14:paraId="75CDA779" w14:textId="77777777" w:rsidR="00B8777A" w:rsidRPr="008978AF" w:rsidRDefault="00B8777A" w:rsidP="002702C3">
      <w:pPr>
        <w:pStyle w:val="Style12"/>
        <w:widowControl/>
        <w:spacing w:line="250" w:lineRule="auto"/>
        <w:ind w:firstLine="0"/>
        <w:jc w:val="center"/>
        <w:rPr>
          <w:rStyle w:val="FontStyle49"/>
          <w:b/>
          <w:caps/>
          <w:color w:val="000000" w:themeColor="text1"/>
          <w:sz w:val="28"/>
          <w:szCs w:val="28"/>
        </w:rPr>
      </w:pPr>
      <w:r w:rsidRPr="008978AF">
        <w:rPr>
          <w:rStyle w:val="FontStyle49"/>
          <w:b/>
          <w:caps/>
          <w:color w:val="000000" w:themeColor="text1"/>
          <w:sz w:val="28"/>
          <w:szCs w:val="28"/>
        </w:rPr>
        <w:t>до початку стажування та перед захистом</w:t>
      </w:r>
    </w:p>
    <w:p w14:paraId="6D9ECAE9"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7FDB3384"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Орган досудового розслідування. Керівник органу досудового розслідування. Слідчий органу досудового розслідування.</w:t>
      </w:r>
    </w:p>
    <w:p w14:paraId="17545E4B"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Початок та місце проведення досудового розслідування. Досудове розслідування злочинів і кримінальних проступків.</w:t>
      </w:r>
    </w:p>
    <w:p w14:paraId="1AB22928"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 xml:space="preserve">Планування та </w:t>
      </w:r>
      <w:proofErr w:type="spellStart"/>
      <w:r w:rsidRPr="008978AF">
        <w:rPr>
          <w:rStyle w:val="FontStyle49"/>
          <w:color w:val="000000" w:themeColor="text1"/>
          <w:sz w:val="28"/>
          <w:szCs w:val="28"/>
        </w:rPr>
        <w:t>версіювання</w:t>
      </w:r>
      <w:proofErr w:type="spellEnd"/>
      <w:r w:rsidRPr="008978AF">
        <w:rPr>
          <w:rStyle w:val="FontStyle49"/>
          <w:color w:val="000000" w:themeColor="text1"/>
          <w:sz w:val="28"/>
          <w:szCs w:val="28"/>
        </w:rPr>
        <w:t xml:space="preserve"> під час досудового розслідування.</w:t>
      </w:r>
    </w:p>
    <w:p w14:paraId="3FE1A91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Підслідність. Об’єднання і виділення досудового розслідування.</w:t>
      </w:r>
    </w:p>
    <w:p w14:paraId="4F1FBA3B"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Строки досудового розслідування. Продовження строку досудового розслідування.</w:t>
      </w:r>
    </w:p>
    <w:p w14:paraId="0F384719"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Розгляд клопотань під час досудового розслідування.</w:t>
      </w:r>
    </w:p>
    <w:p w14:paraId="7D0C3F8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Загальні правила застосування заходів забезпечення кримінального провадження.</w:t>
      </w:r>
    </w:p>
    <w:p w14:paraId="59ED254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Виклик слідчим, прокурором, судовий виклик і привід.</w:t>
      </w:r>
    </w:p>
    <w:p w14:paraId="79BB364E"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Накладення грошового стягнення.</w:t>
      </w:r>
    </w:p>
    <w:p w14:paraId="1E1F4CAB"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Тимчасове обмеження у користуванні спеціальним правом.</w:t>
      </w:r>
    </w:p>
    <w:p w14:paraId="31CCF930"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Відсторонення від посади.</w:t>
      </w:r>
    </w:p>
    <w:p w14:paraId="1F8081B4"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Тимчасовий доступ до речей і документів.</w:t>
      </w:r>
    </w:p>
    <w:p w14:paraId="1FFC9303"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Тимчасове вилучення майна.</w:t>
      </w:r>
    </w:p>
    <w:p w14:paraId="37A08B8B"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lastRenderedPageBreak/>
        <w:t>Види запобіжних заходів. Мета і підстави застосування запобіжних заходів. Обставини, що враховуються при обранні запобіжного заходу.</w:t>
      </w:r>
    </w:p>
    <w:p w14:paraId="251628D7"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Особисте зобов’язання. Особиста порука. Домашній арешт.</w:t>
      </w:r>
    </w:p>
    <w:p w14:paraId="5E2995AC"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Застава. Тримання під вартою.</w:t>
      </w:r>
    </w:p>
    <w:p w14:paraId="7C5FD1F4"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Клопотання слідчого, прокурора про застосування запобіжних заходів.</w:t>
      </w:r>
    </w:p>
    <w:p w14:paraId="0306821E"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Відкликання, зміна або доповнення клопотання про застосування запобіжного заходу.</w:t>
      </w:r>
    </w:p>
    <w:p w14:paraId="2BBA71C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Строки розгляду клопотання про застосування запобіжного заходу.</w:t>
      </w:r>
    </w:p>
    <w:p w14:paraId="2AAB673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Затримання особи на підставі ухвали слідчого судді, суду.</w:t>
      </w:r>
    </w:p>
    <w:p w14:paraId="0CA4636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Законне затримання.</w:t>
      </w:r>
    </w:p>
    <w:p w14:paraId="19856060"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Затримання уповноваженою службовою особою.</w:t>
      </w:r>
    </w:p>
    <w:p w14:paraId="2CCEF813"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Оперативні підрозділи.</w:t>
      </w:r>
    </w:p>
    <w:p w14:paraId="1B0FC96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Прокурор в кримінальному процесі. Призначення та заміна прокурора.</w:t>
      </w:r>
    </w:p>
    <w:p w14:paraId="47ADEF0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Підозрюваний в кримінальному судочинстві, його права та обов’язки.</w:t>
      </w:r>
    </w:p>
    <w:p w14:paraId="76B7900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Потерпілий в кримінальному процесі. Права та обов’язки потерпілого.</w:t>
      </w:r>
    </w:p>
    <w:p w14:paraId="7B1CFDA8"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Загальні правила участі захисника у кримінальному провадженні. Обов’язки захисника. Залучення захисника. Обов’язкова участь захисника.</w:t>
      </w:r>
    </w:p>
    <w:p w14:paraId="223C2153"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Законні представники підозрюваного, особи, стосовно якої передбачається застосування примусових заходів медичного чи виховного характеру або вирішувалося питання про їх застосування.</w:t>
      </w:r>
    </w:p>
    <w:p w14:paraId="77D73A6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Заявник в кримінальному судочинстві, його права та обов’язки.</w:t>
      </w:r>
    </w:p>
    <w:p w14:paraId="16E865A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Цивільний позивач та відповідач в кримінальному судочинстві, його права та обов’язки.</w:t>
      </w:r>
    </w:p>
    <w:p w14:paraId="6C9152D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Права та обов’язки свідка. Відповідальність свідка.</w:t>
      </w:r>
    </w:p>
    <w:p w14:paraId="1E232C3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Експерт та спеціаліст в кримінальному провадженні. Відповідальність експерта та спеціаліста.</w:t>
      </w:r>
    </w:p>
    <w:p w14:paraId="4664F40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Рішення органів досудового розслідування, прокурора, суду на стадії досудового розслідування.</w:t>
      </w:r>
    </w:p>
    <w:p w14:paraId="29F1AE0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Поняття повідомлення в кримінальному провадженні. Зміст повідомлення.</w:t>
      </w:r>
    </w:p>
    <w:p w14:paraId="37ADBF9F"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Поняття процесуальних строків. Обчислення процесуальних строків.</w:t>
      </w:r>
    </w:p>
    <w:p w14:paraId="1F9D0D6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Види процесуальних витрат.</w:t>
      </w:r>
    </w:p>
    <w:p w14:paraId="67171B2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Відшкодування (компенсація) шкоди потерпілому.</w:t>
      </w:r>
    </w:p>
    <w:p w14:paraId="7C7A7E7C"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Цивільний позов у кримінальному провадженні. Вирішення цивільного позову у кримінальному провадженні.</w:t>
      </w:r>
    </w:p>
    <w:p w14:paraId="025365E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Відшкодування (компенсація) шкоди, завданої незаконними рішеннями, діями чи бездіяльністю.</w:t>
      </w:r>
    </w:p>
    <w:p w14:paraId="5478A5A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Поняття і значення доказів. Допустимість і належність доказів. Класифікація доказів.</w:t>
      </w:r>
    </w:p>
    <w:p w14:paraId="33770E79"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Дослідження побічних доказів, їх перевірка і оцінка.</w:t>
      </w:r>
    </w:p>
    <w:p w14:paraId="79730189"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Кримінально-процесуальне доказування, його елементи.</w:t>
      </w:r>
    </w:p>
    <w:p w14:paraId="4C0ECCD8"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Обставини, що підлягають доказуванню в кримінальних провадженнях.</w:t>
      </w:r>
      <w:r w:rsidR="003C5CC7" w:rsidRPr="008978AF">
        <w:rPr>
          <w:rStyle w:val="FontStyle49"/>
          <w:color w:val="000000" w:themeColor="text1"/>
          <w:sz w:val="28"/>
          <w:szCs w:val="28"/>
        </w:rPr>
        <w:t xml:space="preserve"> </w:t>
      </w:r>
      <w:r w:rsidRPr="008978AF">
        <w:rPr>
          <w:rStyle w:val="FontStyle49"/>
          <w:color w:val="000000" w:themeColor="text1"/>
          <w:sz w:val="28"/>
          <w:szCs w:val="28"/>
        </w:rPr>
        <w:t>Суб’єкти доказування.</w:t>
      </w:r>
    </w:p>
    <w:p w14:paraId="6ED55FD8"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Поняття і види кримінально-процесуальних джерел доказів.</w:t>
      </w:r>
    </w:p>
    <w:p w14:paraId="0ACAD87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lastRenderedPageBreak/>
        <w:t>Вимоги до проведення слідчих (розшукових) дій.</w:t>
      </w:r>
    </w:p>
    <w:p w14:paraId="22DEC51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w:t>
      </w:r>
      <w:r w:rsidR="003C5CC7" w:rsidRPr="008978AF">
        <w:rPr>
          <w:rStyle w:val="FontStyle49"/>
          <w:color w:val="000000" w:themeColor="text1"/>
          <w:sz w:val="28"/>
          <w:szCs w:val="28"/>
        </w:rPr>
        <w:t>с</w:t>
      </w:r>
      <w:r w:rsidRPr="008978AF">
        <w:rPr>
          <w:rStyle w:val="FontStyle49"/>
          <w:color w:val="000000" w:themeColor="text1"/>
          <w:sz w:val="28"/>
          <w:szCs w:val="28"/>
        </w:rPr>
        <w:t>тосування науково-технічних засобів під час слідчих (розшукових) дій.</w:t>
      </w:r>
    </w:p>
    <w:p w14:paraId="573AD85E"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Класифікація науково-технічних засобів, що застосовуються під час слідчих (розшукових) дій.</w:t>
      </w:r>
    </w:p>
    <w:p w14:paraId="078B7B0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Характеристика методів збирання криміналістичної інформації.</w:t>
      </w:r>
    </w:p>
    <w:p w14:paraId="0CFB45B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Комплектація валізи слідчого.</w:t>
      </w:r>
    </w:p>
    <w:p w14:paraId="1EAF0BC0"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Етапи проведення слідчих (розшукових) дій.</w:t>
      </w:r>
    </w:p>
    <w:p w14:paraId="3C627F0B"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 xml:space="preserve">Допит та його види. </w:t>
      </w:r>
    </w:p>
    <w:p w14:paraId="29B0AEFA"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Слідчий експеримент.</w:t>
      </w:r>
    </w:p>
    <w:p w14:paraId="7A35687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proofErr w:type="spellStart"/>
      <w:r w:rsidRPr="008978AF">
        <w:rPr>
          <w:rStyle w:val="FontStyle49"/>
          <w:color w:val="000000" w:themeColor="text1"/>
          <w:sz w:val="28"/>
          <w:szCs w:val="28"/>
        </w:rPr>
        <w:t>Освідування</w:t>
      </w:r>
      <w:proofErr w:type="spellEnd"/>
      <w:r w:rsidRPr="008978AF">
        <w:rPr>
          <w:rStyle w:val="FontStyle49"/>
          <w:color w:val="000000" w:themeColor="text1"/>
          <w:sz w:val="28"/>
          <w:szCs w:val="28"/>
        </w:rPr>
        <w:t xml:space="preserve"> особи.</w:t>
      </w:r>
    </w:p>
    <w:p w14:paraId="6DF5672F"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Пред’явлення для впізнання.</w:t>
      </w:r>
    </w:p>
    <w:p w14:paraId="7A845AB3"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Проникнення до житла чи іншого володіння особи. Обшук.</w:t>
      </w:r>
    </w:p>
    <w:p w14:paraId="4298832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Огляд. Огляд трупа. Огляд трупа, пов’язаний з ексгумацією.</w:t>
      </w:r>
    </w:p>
    <w:p w14:paraId="6FEB7DC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Проведення експертизи. Підстави проведення експертизи. Порядок залучення експерта. Розгляд слідчим суддею клопотання про залучення експерта.</w:t>
      </w:r>
    </w:p>
    <w:p w14:paraId="3846022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Класифікація судових експертиз.</w:t>
      </w:r>
    </w:p>
    <w:p w14:paraId="70CC921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Система експертних установ.</w:t>
      </w:r>
    </w:p>
    <w:p w14:paraId="730E527A"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Отримання зразків для експертизи.</w:t>
      </w:r>
    </w:p>
    <w:p w14:paraId="077EFA8D"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Загальні положення про негласні слідчі (розшукові) дії. Підстави проведення негласних слідчих (розшукових) дій.</w:t>
      </w:r>
    </w:p>
    <w:p w14:paraId="2D5E99D0"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Втручання у приватне спілкування.</w:t>
      </w:r>
    </w:p>
    <w:p w14:paraId="213F88F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Обстеження публічно недоступних місць, житла чи іншого володіння особи.</w:t>
      </w:r>
    </w:p>
    <w:p w14:paraId="1D75713A"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Установлення місцезнаходження радіоелектронного засобу.</w:t>
      </w:r>
    </w:p>
    <w:p w14:paraId="3D857239"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Спостереження за особою, річчю або місцем.</w:t>
      </w:r>
    </w:p>
    <w:p w14:paraId="437BB85E"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 xml:space="preserve">Аудіо-, </w:t>
      </w:r>
      <w:proofErr w:type="spellStart"/>
      <w:r w:rsidRPr="008978AF">
        <w:rPr>
          <w:rStyle w:val="FontStyle49"/>
          <w:color w:val="000000" w:themeColor="text1"/>
          <w:sz w:val="28"/>
          <w:szCs w:val="28"/>
        </w:rPr>
        <w:t>відеоконтроль</w:t>
      </w:r>
      <w:proofErr w:type="spellEnd"/>
      <w:r w:rsidRPr="008978AF">
        <w:rPr>
          <w:rStyle w:val="FontStyle49"/>
          <w:color w:val="000000" w:themeColor="text1"/>
          <w:sz w:val="28"/>
          <w:szCs w:val="28"/>
        </w:rPr>
        <w:t xml:space="preserve"> місця.</w:t>
      </w:r>
    </w:p>
    <w:p w14:paraId="7C5CC8CF"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Контроль за вчиненням злочину.</w:t>
      </w:r>
    </w:p>
    <w:p w14:paraId="0E90A52A"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Виконання спеціального завдання з розкриття злочинної діяльності організованої групи чи злочинної організації.</w:t>
      </w:r>
    </w:p>
    <w:p w14:paraId="5E1CE864"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Засоби, що використовуються під час проведення негласних слідчих (розшукових) дій.</w:t>
      </w:r>
    </w:p>
    <w:p w14:paraId="160C1DA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Негласне отримання зразків, необхідних для порівняльного дослідження.</w:t>
      </w:r>
    </w:p>
    <w:p w14:paraId="69DA0A3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Використання конфіденційного співробітництва.</w:t>
      </w:r>
    </w:p>
    <w:p w14:paraId="6CC6166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Класифікація та характеристика кримінально-процесуальних актів.</w:t>
      </w:r>
    </w:p>
    <w:p w14:paraId="06563906"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Постанова слідчого та прокурора у кримінальному провадженні.</w:t>
      </w:r>
    </w:p>
    <w:p w14:paraId="34D6594C"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Форми фіксування кримінально-процесуальних дій.</w:t>
      </w:r>
    </w:p>
    <w:p w14:paraId="1E2C8257"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Протокол досудового розслідування, його зміст та структура. Додатки до протоколу. Застосування технічних засобів фіксування кримінального провадження.</w:t>
      </w:r>
    </w:p>
    <w:p w14:paraId="2C91134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Реєстр матеріалів досудового розслідування.</w:t>
      </w:r>
    </w:p>
    <w:p w14:paraId="549C81AC"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lastRenderedPageBreak/>
        <w:t>Загальні положення закінчення досудового розслідування. Закриття кримінального провадження. Звільнення особи від кримінальної відповідальності.</w:t>
      </w:r>
    </w:p>
    <w:p w14:paraId="1327944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Ознайомлення з матеріалами досудового розслідування до його завершення.</w:t>
      </w:r>
    </w:p>
    <w:p w14:paraId="706F433F"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Недопустимість розголошення відомостей досудового розслідування.</w:t>
      </w:r>
    </w:p>
    <w:p w14:paraId="7773CC95"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Повідомлення про підозру.</w:t>
      </w:r>
    </w:p>
    <w:p w14:paraId="307C6458"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Підстави та порядок зупинення досудового розслідування. Розшук підозрюваного. Відновлення досудового розслідування.</w:t>
      </w:r>
    </w:p>
    <w:p w14:paraId="2F225352"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Звернення до суду з обвинувальним актом, клопотанням про застосування примусових заходів виховного чи медичного характеру.</w:t>
      </w:r>
    </w:p>
    <w:p w14:paraId="52E331FA"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Відкриття матеріалів іншій стороні. Обвинувальний акт і реєстр матеріалів досудового розслідування. Клопотання про застосування примусових заходів виховного чи медичного характеру.</w:t>
      </w:r>
    </w:p>
    <w:p w14:paraId="71011EB5" w14:textId="77777777" w:rsidR="00B8777A" w:rsidRPr="008978AF" w:rsidRDefault="00B8777A" w:rsidP="002702C3">
      <w:pPr>
        <w:pStyle w:val="Style12"/>
        <w:widowControl/>
        <w:numPr>
          <w:ilvl w:val="0"/>
          <w:numId w:val="15"/>
        </w:numPr>
        <w:tabs>
          <w:tab w:val="left" w:pos="709"/>
          <w:tab w:val="left" w:pos="7513"/>
        </w:tabs>
        <w:spacing w:line="250" w:lineRule="auto"/>
        <w:ind w:hanging="436"/>
        <w:rPr>
          <w:rStyle w:val="FontStyle49"/>
          <w:color w:val="000000" w:themeColor="text1"/>
          <w:sz w:val="28"/>
          <w:szCs w:val="28"/>
        </w:rPr>
      </w:pPr>
      <w:r w:rsidRPr="008978AF">
        <w:rPr>
          <w:rStyle w:val="FontStyle49"/>
          <w:color w:val="000000" w:themeColor="text1"/>
          <w:sz w:val="28"/>
          <w:szCs w:val="28"/>
        </w:rPr>
        <w:t>Оскарження рішень, дій чи бездіяльності органів досудового розслідування чи прокурора під час досудового розслідування. Оскарження ухвал слідчого судді під час досудового розслідування. Оскарження слідчим рішень, дій чи бездіяльності прокурора.</w:t>
      </w:r>
    </w:p>
    <w:p w14:paraId="5303EC41" w14:textId="77777777" w:rsidR="00B8777A" w:rsidRPr="008978AF" w:rsidRDefault="00B8777A" w:rsidP="002702C3">
      <w:pPr>
        <w:pStyle w:val="Style12"/>
        <w:widowControl/>
        <w:numPr>
          <w:ilvl w:val="0"/>
          <w:numId w:val="15"/>
        </w:numPr>
        <w:tabs>
          <w:tab w:val="left" w:pos="709"/>
        </w:tabs>
        <w:spacing w:line="250" w:lineRule="auto"/>
        <w:ind w:hanging="436"/>
        <w:rPr>
          <w:rStyle w:val="FontStyle49"/>
          <w:color w:val="000000" w:themeColor="text1"/>
          <w:sz w:val="28"/>
          <w:szCs w:val="28"/>
        </w:rPr>
      </w:pPr>
      <w:r w:rsidRPr="008978AF">
        <w:rPr>
          <w:rStyle w:val="FontStyle49"/>
          <w:color w:val="000000" w:themeColor="text1"/>
          <w:sz w:val="28"/>
          <w:szCs w:val="28"/>
        </w:rPr>
        <w:t>Загальні положення кримінального провадження під час звільненні особи від кримінальної відповідальності. Порядок звільнення ві</w:t>
      </w:r>
      <w:r w:rsidR="003C5CC7" w:rsidRPr="008978AF">
        <w:rPr>
          <w:rStyle w:val="FontStyle49"/>
          <w:color w:val="000000" w:themeColor="text1"/>
          <w:sz w:val="28"/>
          <w:szCs w:val="28"/>
        </w:rPr>
        <w:t>д кримінальної відповідальності</w:t>
      </w:r>
      <w:r w:rsidRPr="008978AF">
        <w:rPr>
          <w:rStyle w:val="FontStyle49"/>
          <w:color w:val="000000" w:themeColor="text1"/>
          <w:sz w:val="28"/>
          <w:szCs w:val="28"/>
        </w:rPr>
        <w:t>. Розгляд питання про звільнення від кримінальної відповідальності. Відновлення провадження при відмові від поручительства.</w:t>
      </w:r>
    </w:p>
    <w:p w14:paraId="588B6609" w14:textId="77777777" w:rsidR="00B8777A" w:rsidRPr="008978AF" w:rsidRDefault="00B8777A" w:rsidP="002702C3">
      <w:pPr>
        <w:tabs>
          <w:tab w:val="left" w:pos="709"/>
        </w:tabs>
        <w:ind w:hanging="436"/>
        <w:rPr>
          <w:color w:val="000000" w:themeColor="text1"/>
          <w:sz w:val="28"/>
          <w:szCs w:val="28"/>
        </w:rPr>
      </w:pPr>
    </w:p>
    <w:p w14:paraId="76D63ABD" w14:textId="77777777" w:rsidR="00B8777A" w:rsidRPr="008978AF" w:rsidRDefault="00B8777A" w:rsidP="002702C3">
      <w:pPr>
        <w:pStyle w:val="Style12"/>
        <w:widowControl/>
        <w:spacing w:line="250" w:lineRule="auto"/>
        <w:ind w:firstLine="567"/>
        <w:jc w:val="center"/>
        <w:rPr>
          <w:rStyle w:val="FontStyle49"/>
          <w:b/>
          <w:caps/>
          <w:color w:val="000000" w:themeColor="text1"/>
          <w:sz w:val="28"/>
          <w:szCs w:val="28"/>
        </w:rPr>
      </w:pPr>
      <w:r w:rsidRPr="008978AF">
        <w:rPr>
          <w:rStyle w:val="FontStyle49"/>
          <w:b/>
          <w:color w:val="000000" w:themeColor="text1"/>
          <w:sz w:val="28"/>
          <w:szCs w:val="28"/>
        </w:rPr>
        <w:t>8.</w:t>
      </w:r>
      <w:r w:rsidRPr="008978AF">
        <w:rPr>
          <w:rStyle w:val="FontStyle49"/>
          <w:b/>
          <w:caps/>
          <w:color w:val="000000" w:themeColor="text1"/>
          <w:sz w:val="28"/>
          <w:szCs w:val="28"/>
        </w:rPr>
        <w:t>ПЕРЕЛІК ПИТАНЬ (тестові завдання)</w:t>
      </w:r>
    </w:p>
    <w:p w14:paraId="13984BD7" w14:textId="77777777" w:rsidR="00B8777A" w:rsidRPr="008978AF" w:rsidRDefault="00B8777A" w:rsidP="002702C3">
      <w:pPr>
        <w:pStyle w:val="Style12"/>
        <w:widowControl/>
        <w:spacing w:line="250" w:lineRule="auto"/>
        <w:ind w:firstLine="567"/>
        <w:jc w:val="center"/>
        <w:rPr>
          <w:rStyle w:val="FontStyle49"/>
          <w:b/>
          <w:caps/>
          <w:color w:val="000000" w:themeColor="text1"/>
          <w:sz w:val="28"/>
          <w:szCs w:val="28"/>
        </w:rPr>
      </w:pPr>
      <w:r w:rsidRPr="008978AF">
        <w:rPr>
          <w:rStyle w:val="FontStyle49"/>
          <w:b/>
          <w:caps/>
          <w:color w:val="000000" w:themeColor="text1"/>
          <w:sz w:val="28"/>
          <w:szCs w:val="28"/>
        </w:rPr>
        <w:t>для проведення вхідного/ви</w:t>
      </w:r>
      <w:r w:rsidR="0019238A" w:rsidRPr="008978AF">
        <w:rPr>
          <w:rStyle w:val="FontStyle49"/>
          <w:b/>
          <w:caps/>
          <w:color w:val="000000" w:themeColor="text1"/>
          <w:sz w:val="28"/>
          <w:szCs w:val="28"/>
        </w:rPr>
        <w:t xml:space="preserve">хідного контролю знань </w:t>
      </w:r>
      <w:r w:rsidR="00C0131D" w:rsidRPr="008978AF">
        <w:rPr>
          <w:rStyle w:val="FontStyle49"/>
          <w:b/>
          <w:caps/>
          <w:color w:val="000000" w:themeColor="text1"/>
          <w:sz w:val="28"/>
          <w:szCs w:val="28"/>
        </w:rPr>
        <w:t>ЗДОБУВАЧІВ</w:t>
      </w:r>
      <w:r w:rsidR="0019238A" w:rsidRPr="008978AF">
        <w:rPr>
          <w:rStyle w:val="FontStyle49"/>
          <w:b/>
          <w:caps/>
          <w:color w:val="000000" w:themeColor="text1"/>
          <w:sz w:val="28"/>
          <w:szCs w:val="28"/>
        </w:rPr>
        <w:t xml:space="preserve"> </w:t>
      </w:r>
      <w:r w:rsidR="00F67138" w:rsidRPr="008978AF">
        <w:rPr>
          <w:rStyle w:val="FontStyle49"/>
          <w:b/>
          <w:caps/>
          <w:color w:val="000000" w:themeColor="text1"/>
          <w:sz w:val="28"/>
          <w:szCs w:val="28"/>
        </w:rPr>
        <w:t>У</w:t>
      </w:r>
      <w:r w:rsidRPr="008978AF">
        <w:rPr>
          <w:rStyle w:val="FontStyle49"/>
          <w:b/>
          <w:caps/>
          <w:color w:val="000000" w:themeColor="text1"/>
          <w:sz w:val="28"/>
          <w:szCs w:val="28"/>
        </w:rPr>
        <w:t xml:space="preserve"> ВП НП до початку стажування та перед його захистом відповідно до вимог програм стажуванння і функціональних обов’язків за посадою, на якій воно проводиться</w:t>
      </w:r>
    </w:p>
    <w:p w14:paraId="54A22F3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p>
    <w:p w14:paraId="6CFA9FC8"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 Слідчий суддя зобов’язаний розглянути клопотання про надання дозволу на проведення негласної слідчої (розшукової) дії протягом:</w:t>
      </w:r>
    </w:p>
    <w:p w14:paraId="65D0A21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доби з моменту отримання; б) шести годин з моменту отримання; в) невідкладно; г) у розумний строк.</w:t>
      </w:r>
    </w:p>
    <w:p w14:paraId="0FE6E52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39. Виняткове право прийняти рішення на проведення контролю за злочином має право:</w:t>
      </w:r>
    </w:p>
    <w:p w14:paraId="27F20E1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прокурор; в) слідчий суддя; г) співробітник органу безпеки.</w:t>
      </w:r>
    </w:p>
    <w:p w14:paraId="0C136B0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 Що не є поважною причиною неприбуття на виклик?</w:t>
      </w:r>
    </w:p>
    <w:p w14:paraId="5FFE1A9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обставини непереборної сили; б) неможливість залишити місце роботи; в) несвоєчасне одержання повістки про виклик; г) перебування у закладі охорони здоров’я у зв’язку з лікуванням.</w:t>
      </w:r>
    </w:p>
    <w:p w14:paraId="324E5F3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протокол; б) рапорт; в) довідка; г) постанова.</w:t>
      </w:r>
    </w:p>
    <w:p w14:paraId="03A82E8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lastRenderedPageBreak/>
        <w:t>3. Проводити негласні слідчі (розшукові) дії має право:</w:t>
      </w:r>
    </w:p>
    <w:p w14:paraId="660CDD0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який здійснює досудове розслідування злочину; б) слідчий, якого визначить керівник органу досудового розслідування; в) прокурор; г) інші особи за дорученням слідчого під час розслідування кримінальних проступків.</w:t>
      </w:r>
    </w:p>
    <w:p w14:paraId="16896C4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 Строк дії ухвали слідчого судді про дозвіл на проведення негласної слідчої (розшукової) дії не може перевищувати:</w:t>
      </w:r>
    </w:p>
    <w:p w14:paraId="310AD15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одного місяця; б) двох місяців; в) шести місяців; г) дванадцяти місяців.</w:t>
      </w:r>
    </w:p>
    <w:p w14:paraId="070E5E70"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 Які із перелічених положень не передбачені КПК України в якості обставин, що підлягають доказуванню:</w:t>
      </w:r>
    </w:p>
    <w:p w14:paraId="4D49A20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подія кримінального правопорушення; б) вид і розмір шкоди, завданої кримінальним правопорушенням, а також розмір процесуальних витрат; в) обставини, що є підставою для звільнення від кримінальної відповідальності; г) причини та умови, що сприяли вчиненню кримінального правопорушення.</w:t>
      </w:r>
    </w:p>
    <w:p w14:paraId="1CD93731"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6. Протягом якого строку треба допитати підозрюваного після вручення йому повідомлення про підозру:</w:t>
      </w:r>
    </w:p>
    <w:p w14:paraId="54270E11"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негайно; б) не пізніше 24 годин; в) не пізніше 2 днів; г) конкретних строків у КПК не визначено.</w:t>
      </w:r>
    </w:p>
    <w:p w14:paraId="7953960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7. Чи може бути зупинено досудове розслідування при направленні до компетентного органу іноземної держави запиту (доручення) про міжнародну правову допомогу:</w:t>
      </w:r>
      <w:r w:rsidRPr="008978AF">
        <w:rPr>
          <w:rStyle w:val="FontStyle49"/>
          <w:color w:val="000000" w:themeColor="text1"/>
          <w:sz w:val="28"/>
          <w:szCs w:val="28"/>
        </w:rPr>
        <w:t xml:space="preserve"> а) так; б) ні; в) на розсуд органу досудового розслідування; г) правильна відповідь відсутня.</w:t>
      </w:r>
    </w:p>
    <w:p w14:paraId="16AEEA40"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8. Хто здійснює контроль за виконанням зобов’язань про особисту поруку, якщо справа перебуває у провадженні суду:</w:t>
      </w:r>
    </w:p>
    <w:p w14:paraId="4F5D682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прокурор; в) слідчий суддя; г) суд.</w:t>
      </w:r>
    </w:p>
    <w:p w14:paraId="4D715DE9"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9. Протягом якого строку розглядаються і вирішуються клопотання під час досудового розслідування:</w:t>
      </w:r>
    </w:p>
    <w:p w14:paraId="112C80E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негайно; б) не більше 3 днів; в) не більше 5 днів; г) не більше 10 днів.</w:t>
      </w:r>
    </w:p>
    <w:p w14:paraId="7359B571"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10. З якого моменту обчислюється строк затримання?</w:t>
      </w:r>
    </w:p>
    <w:p w14:paraId="5392B19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з моменту юридичного затримання особи; б) з моменту, коли особа силою або через підкорення наказу змушена залишатися поряд із уповноваженою службовою особою; в) з моменту доставлення затриманої особи до слідчого, прокурора; г) з моменту складання протоколу затримання.</w:t>
      </w:r>
    </w:p>
    <w:p w14:paraId="3DB43D08"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11. Строк дії ухвали слідчого судді про дозвіл на проведення негласної слідчої (розшукової) дії не може перевищувати:</w:t>
      </w:r>
    </w:p>
    <w:p w14:paraId="46963ED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одного місяця; б) двох місяців; в) шести місяців; г) дванадцяти місяців.</w:t>
      </w:r>
    </w:p>
    <w:p w14:paraId="0CF4826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12. Якщо слідчий розпочав проведення негласної слідчої (розшукової) дії до постановлення ухвали слідчого судді, то прокурор зобов’язаний звернутись до нього з відповідним клопотанням на протязі:</w:t>
      </w:r>
    </w:p>
    <w:p w14:paraId="1B3BCF9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24 годин; б) 1 дня; в) 3 днів; г) невідкладно.</w:t>
      </w:r>
    </w:p>
    <w:p w14:paraId="609868DD"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13. Хто з учасників кримінального провадження вживає заходів зі збереження речей і документів, отриманих під час проведення негласних слідчих (розшукових) дій:</w:t>
      </w:r>
    </w:p>
    <w:p w14:paraId="51FBD44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прокурор; в) слідчий суддя; г) оперативний працівник.</w:t>
      </w:r>
    </w:p>
    <w:p w14:paraId="450B9A8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lastRenderedPageBreak/>
        <w:t>14. Якого статусу набуває особа після повідомлення про підозру?</w:t>
      </w:r>
    </w:p>
    <w:p w14:paraId="69334A9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підозрюваного; б) обвинуваченого; в) підсудного; г) підзахисного.</w:t>
      </w:r>
    </w:p>
    <w:p w14:paraId="6FC142C4"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15. Який документ складається під час самостійного виявлення слідчим, прокурором обставин, що можуть свідчити про вчинення кримінального правопорушення?</w:t>
      </w:r>
    </w:p>
    <w:p w14:paraId="642B5715"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16. Дублікат документа може бути визнаний судом як оригінал документа якщо він:</w:t>
      </w:r>
    </w:p>
    <w:p w14:paraId="6DB8A07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завірений нотаріально; б) виготовлений таким же способом, як і його оригінал; в) скріплений печаткою органу державної влади, юридичної особи та завірений підписом посадової особи; г) всі перелічені відповіді правильні.</w:t>
      </w:r>
    </w:p>
    <w:p w14:paraId="5EF0B4EB"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17. Хто приймає рішення про застосування заходів забезпечення кримінального провадження?</w:t>
      </w:r>
    </w:p>
    <w:p w14:paraId="5359847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слідчий суддя, суд; в) прокурор; г) слідчий з санкції прокурора.</w:t>
      </w:r>
    </w:p>
    <w:p w14:paraId="2C3CCFE8"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18. Згідно ч. 2 ст. 91 КПК України доказування полягає у:</w:t>
      </w:r>
    </w:p>
    <w:p w14:paraId="3400D3F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збиранні та оцінці доказів з метою встановлення будь-яких обставин по кримінальному провадженню; б) збиранні та перевірці доказів з метою встановлення обставин, що мають значення для кримінального провадження; в) збиранні, перевірці та оцінці доказів з метою встановлення обставин, що мають значення для кримінального провадження; г) збиранні та оцінці доказів, що мають значення для всебічного, повного та неупередженого встановлення обставин по кримінальному провадженню.</w:t>
      </w:r>
    </w:p>
    <w:p w14:paraId="1ED09F06"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19. Граничний розмір компенсації витрат, пов’язаних із зберіганням і пересиланням речей і документів, встановлюється:</w:t>
      </w:r>
    </w:p>
    <w:p w14:paraId="4471590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Президентом України; б) Верховною Радою України; в) Кабінетом Міністрів України; г) МВС України.</w:t>
      </w:r>
    </w:p>
    <w:p w14:paraId="4B7270E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20. Зменшити розмір процесуальних витрат або звільнити від їх сплати має право:</w:t>
      </w:r>
    </w:p>
    <w:p w14:paraId="00627A0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прокурор; в) слідчий суддя; г) суд.</w:t>
      </w:r>
    </w:p>
    <w:p w14:paraId="5CF04126"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21. Зупинене досудове розслідування відновлюється постановою:</w:t>
      </w:r>
    </w:p>
    <w:p w14:paraId="08002A2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слідчого, прокурора; б) слідчого судді, суду; в) слідчого за погодженням з прокурором, прокурора; г) слідчого судді.</w:t>
      </w:r>
    </w:p>
    <w:p w14:paraId="095D9F6B"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22. На стадії досудового розслідування запит про міжнародну правову допомогу погоджується</w:t>
      </w:r>
    </w:p>
    <w:p w14:paraId="67B9746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у письмовій формі прокурором, який здійснює нагляд за дотриманням законів при проведенні досудового розслідування; б) слідчим суддею; в) керівником органу досудового розслідування; г) судом.</w:t>
      </w:r>
    </w:p>
    <w:p w14:paraId="50B39DE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23. Який із перерахованих заходів належить до заходів забезпечення кримінального провадження, передбачених КПК України:</w:t>
      </w:r>
    </w:p>
    <w:p w14:paraId="15BCDAB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допит свідка, потерпілого; б) нерозголошення відомостей про факт та методи проведення негласних слідчих (розшукових) дій; в) тимчасове вилучення майна; г) обмеження дозвілля.</w:t>
      </w:r>
    </w:p>
    <w:p w14:paraId="091F82BD"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24. Ухвала слідчого судді про дозвіл на обшук житла діє на протязі:</w:t>
      </w:r>
    </w:p>
    <w:p w14:paraId="18E7417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а) 10 днів; б) 1 місяця; в) двох місяців; г) в межах передбачених строків досудового розслідування.</w:t>
      </w:r>
    </w:p>
    <w:p w14:paraId="7AC80E0E"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25. Підозрюваним за КПК України є особа:</w:t>
      </w:r>
    </w:p>
    <w:p w14:paraId="67D0316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якій повідомлено про підозру у вчиненні кримінального правопорушення; б) яка затримана за вчинення правопорушення; в) щодо якої обрано запобіжний захід; г) всі перелічені відповіді правильні.</w:t>
      </w:r>
    </w:p>
    <w:p w14:paraId="3903780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26. Відомості про закінчення досудового розслідування:</w:t>
      </w:r>
    </w:p>
    <w:p w14:paraId="551FC4C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вносяться прокурором до Єдиного реєстру досудових розслідувань; б) вносяться слідчим до Єдиного реєстру досудових розслідувань; в) вносяться суддею під час підготовчого провадження у суді; г) не вносяться до Єдиного реєстру досудових розслідувань.</w:t>
      </w:r>
    </w:p>
    <w:p w14:paraId="3ECD279D"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27. Ким приймається рішення про об’єднання та виділення матеріалів досудового розслідування:</w:t>
      </w:r>
    </w:p>
    <w:p w14:paraId="5F758EA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слідчим; б) прокурором;в) слідчим суддею; г) слідчим за погодженням з прокурором.</w:t>
      </w:r>
    </w:p>
    <w:p w14:paraId="3BEE3D43"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28. Який документ складається уповноваженою службовою особою на</w:t>
      </w:r>
    </w:p>
    <w:p w14:paraId="3DB10DB4"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прийняття та реєстрацію заяви чи повідомлення про вчинене кримінальне правопорушення:</w:t>
      </w:r>
      <w:r w:rsidRPr="008978AF">
        <w:rPr>
          <w:rStyle w:val="FontStyle49"/>
          <w:color w:val="000000" w:themeColor="text1"/>
          <w:sz w:val="28"/>
          <w:szCs w:val="28"/>
        </w:rPr>
        <w:t xml:space="preserve"> а) протокол; б) рапорт; в) висновок; г) акт.</w:t>
      </w:r>
    </w:p>
    <w:p w14:paraId="4C678E7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p>
    <w:p w14:paraId="3BD1C13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29. Який вид підслідності визначається характеристиками суб’єкта кримінального правопорушення:</w:t>
      </w:r>
    </w:p>
    <w:p w14:paraId="78EE9EE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альтернативна; б) персональна; в) предметна; г) територіальна.</w:t>
      </w:r>
    </w:p>
    <w:p w14:paraId="755376D5"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30. На ознайомлення з матеріалами кримінального провадження на стадії досудового розслідування має право:</w:t>
      </w:r>
    </w:p>
    <w:p w14:paraId="1E02C51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свідок; б) потерпілий; в) обвинувачений; г) заявник.</w:t>
      </w:r>
    </w:p>
    <w:p w14:paraId="6B4FB2A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31. Чи може суд звернути заставу на виконання вироку в частині майнових стягнень:</w:t>
      </w:r>
    </w:p>
    <w:p w14:paraId="6B84E24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може у будь-якому випадку; б) може, якщо застава була внесена підозрюваним, обвинуваченим; в) може, якщо застава була внесена підозрюваним, обвинуваченим та за наявності його згоди на це; г) ні, не може.</w:t>
      </w:r>
    </w:p>
    <w:p w14:paraId="63EA316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32. Зняття інформації з електронних інформаційних систем – це:</w:t>
      </w:r>
    </w:p>
    <w:p w14:paraId="2A756A3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процесуальна дія; б) технічний захід; в) оперативний захід; г) різновид розвідки.</w:t>
      </w:r>
    </w:p>
    <w:p w14:paraId="7578DC94"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 xml:space="preserve">33. На якій стадії кримінального провадження допускається </w:t>
      </w:r>
      <w:proofErr w:type="spellStart"/>
      <w:r w:rsidRPr="008978AF">
        <w:rPr>
          <w:rStyle w:val="FontStyle49"/>
          <w:b/>
          <w:color w:val="000000" w:themeColor="text1"/>
          <w:sz w:val="28"/>
          <w:szCs w:val="28"/>
        </w:rPr>
        <w:t>заявлення</w:t>
      </w:r>
      <w:proofErr w:type="spellEnd"/>
      <w:r w:rsidRPr="008978AF">
        <w:rPr>
          <w:rStyle w:val="FontStyle49"/>
          <w:b/>
          <w:color w:val="000000" w:themeColor="text1"/>
          <w:sz w:val="28"/>
          <w:szCs w:val="28"/>
        </w:rPr>
        <w:t xml:space="preserve"> цивільного позову:</w:t>
      </w:r>
    </w:p>
    <w:p w14:paraId="38B30BB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а) до закінчення підготовчого судового засідання; б) до початку судового розгляду; в) до початку судових дебатів; г) до видалення суду до </w:t>
      </w:r>
      <w:proofErr w:type="spellStart"/>
      <w:r w:rsidRPr="008978AF">
        <w:rPr>
          <w:rStyle w:val="FontStyle49"/>
          <w:color w:val="000000" w:themeColor="text1"/>
          <w:sz w:val="28"/>
          <w:szCs w:val="28"/>
        </w:rPr>
        <w:t>нарадчої</w:t>
      </w:r>
      <w:proofErr w:type="spellEnd"/>
      <w:r w:rsidRPr="008978AF">
        <w:rPr>
          <w:rStyle w:val="FontStyle49"/>
          <w:color w:val="000000" w:themeColor="text1"/>
          <w:sz w:val="28"/>
          <w:szCs w:val="28"/>
        </w:rPr>
        <w:t xml:space="preserve"> кімнати.</w:t>
      </w:r>
    </w:p>
    <w:p w14:paraId="47D5E96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34. Пропущений з поважних причин строк повинен бути поновлений за клопотанням:</w:t>
      </w:r>
    </w:p>
    <w:p w14:paraId="7468513C"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слідчого; б) прокурора; в) потерпілого; г) заінтересованої особи.</w:t>
      </w:r>
    </w:p>
    <w:p w14:paraId="610160C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35. Тимчасовим запобіжним заходом є:</w:t>
      </w:r>
    </w:p>
    <w:p w14:paraId="0CEBC25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особисте зобов’язання; б) затримання; в) застава; г) тримання під вартою.</w:t>
      </w:r>
    </w:p>
    <w:p w14:paraId="4B8B2E9D"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lastRenderedPageBreak/>
        <w:t>36. Тимчасове обмеження у користуванні спеціальним правом може бути здійснене на строк:</w:t>
      </w:r>
    </w:p>
    <w:p w14:paraId="358820E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 більше одного місяця; б) не більше двох місяців; в) не більше шести місяців; г) у межах здійснення досудового розслідування.</w:t>
      </w:r>
    </w:p>
    <w:p w14:paraId="42638FB8"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37. Здійснити тимчасове вилучення майна у затриманого може:</w:t>
      </w:r>
    </w:p>
    <w:p w14:paraId="008D501A"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уповноважена службова особа; б) кожен, хто провів законне затримання; в) заявник; г) всі перераховані відповіді правильні.</w:t>
      </w:r>
    </w:p>
    <w:p w14:paraId="4846A925"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38. Скарга щодо рішення про об’єднання та виділення матеріалів досудового розслідування може бути направлена:</w:t>
      </w:r>
    </w:p>
    <w:p w14:paraId="59D3D70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прокурору; б) судді; в) слідчому; г) рішення оскарженню не підлягає.</w:t>
      </w:r>
    </w:p>
    <w:p w14:paraId="2EECB34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39. Доказ визнається допустимим, якщо:</w:t>
      </w:r>
    </w:p>
    <w:p w14:paraId="49A7A50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він отриманий в порядку, встановленому КПК України; б) він отриманий уповноваженою службовою особою; в) він отриманий без грубих порушень чинного законодавства; г) він отриманий з додержанням загальних вимог КПК України.</w:t>
      </w:r>
    </w:p>
    <w:p w14:paraId="3F72FAC0"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40. Коли закінчується строк домашнього арешту особи (один місяць), який був обраний о 15.00 годин ухвалою слідчого судді 28 червня:</w:t>
      </w:r>
    </w:p>
    <w:p w14:paraId="390A5F3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27 липня; б) о 15.00 годин 28 липня; в) 29 липня; г) 30 липня.</w:t>
      </w:r>
    </w:p>
    <w:p w14:paraId="5DF43F36"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41. Які дії потерпілого не передбачені КПК України у разі незручності досліджувати документ у суді повністю:</w:t>
      </w:r>
    </w:p>
    <w:p w14:paraId="7E29E03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надавати витяги з документів; б) надавати компіляції з документів; в) надавати узагальнення з документів; г) правильна відповідь відсутня.</w:t>
      </w:r>
    </w:p>
    <w:p w14:paraId="278BA9E0"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42. Сукупний строк тримання під вартою підозрюваного, обвинуваченого під час досудового розслідування щодо тяжких або особливо тяжких злочинів не повинен перевищувати:</w:t>
      </w:r>
    </w:p>
    <w:p w14:paraId="3400AEA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два місяці; б) шість місяців; в) дванадцять місяців; г) вісімнадцять місяців.</w:t>
      </w:r>
    </w:p>
    <w:p w14:paraId="1938D998"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43. Особа має отримати повістку про виклик або бути повідомленою про нього іншим шляхом у строк:</w:t>
      </w:r>
    </w:p>
    <w:p w14:paraId="3500540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 пізніше, ніж за один день до дня виклику; б) не пізніше, ніж за два дні до дня виклику; в) не пізніше, ніж за три дні до дня виклику; г) завчасно.</w:t>
      </w:r>
    </w:p>
    <w:p w14:paraId="68A4E9D5"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44. Яке з наведених положень щодо повноважень слідчого є неправильним:</w:t>
      </w:r>
    </w:p>
    <w:p w14:paraId="19AB874B"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має право провадити оперативно-розшукові заходи з метою збирання доказової інформації у кримінальній справі; б) слідчий має право повідомляти особі про підозру за погодженням з прокурором; в) слідчий має право використовувати звукозапис та відеозапис; г) правильна відповідь відсутня.</w:t>
      </w:r>
    </w:p>
    <w:p w14:paraId="647205D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45. Звільнення від кримінальної відповідальності за вчинення кримінального правопорушення здійснюється:</w:t>
      </w:r>
    </w:p>
    <w:p w14:paraId="0556C86C"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слідчим; б) прокурором; в) слідчим суддею; г) судом.</w:t>
      </w:r>
    </w:p>
    <w:p w14:paraId="6D539D5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46. Хто має право подати клопотання про застосування заходів забезпечення кримінального провадження:</w:t>
      </w:r>
    </w:p>
    <w:p w14:paraId="3BC8F99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lastRenderedPageBreak/>
        <w:t>а) прокурор; б) слідчий чи прокурор; в) слідчий; г) керівник органу досудового розслідування.</w:t>
      </w:r>
    </w:p>
    <w:p w14:paraId="281BD2A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b/>
          <w:color w:val="000000" w:themeColor="text1"/>
          <w:sz w:val="28"/>
          <w:szCs w:val="28"/>
        </w:rPr>
        <w:t>47. Протягом якого строку мають бути розглянуті і вирішені клопотання учасників процесу:</w:t>
      </w:r>
    </w:p>
    <w:p w14:paraId="4E6C0384"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негайно; б) не більше 3 днів; в) не більше 5 днів; г) не більше 10 днів.</w:t>
      </w:r>
    </w:p>
    <w:p w14:paraId="20CFAC0E"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48. В який строк має бути розглянуте клопотання про застосування запобіжного заходу після затримання підозрюваного, обвинуваченого:</w:t>
      </w:r>
    </w:p>
    <w:p w14:paraId="5A086B6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24 години; б) 3 доби; в) до 72 годин; г) до 60 годин.</w:t>
      </w:r>
    </w:p>
    <w:p w14:paraId="100D31DA"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49. Які із перелічених положень у ч. 1 ст. 91 КПК України не передбачені в якості обставин, що підлягають доказуванню:</w:t>
      </w:r>
    </w:p>
    <w:p w14:paraId="653E2D1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подія кримінального правопорушення; б) вид і розмір шкоди, завданої кримінальним правопорушенням, а також розмір процесуальних витрат; в) обставини, що є підставою для звільнення від кримінальної відповідальності; г) причини та умови, що сприяли вчиненню кримінального правопорушення.</w:t>
      </w:r>
    </w:p>
    <w:p w14:paraId="1D54D4B4"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50. Протягом якого терміну слідчий зобов’язаний внести відомості про вчинене кримінальне правопорушення до Єдиного реєстру досудових розслідувань:</w:t>
      </w:r>
    </w:p>
    <w:p w14:paraId="5A70AED8"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невідкладно; б) невідкладно, але не пізніше 24 годин; в) до 3 днів; г) до 10 днів.</w:t>
      </w:r>
    </w:p>
    <w:p w14:paraId="2FF069D0"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51. Збирання доказів здійснюється:</w:t>
      </w:r>
    </w:p>
    <w:p w14:paraId="3518262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слідчим, прокурором, слідчим суддею, керівником органу досудового розслідування; б) слідчим, прокурором; в) сторонами кримінального провадження, потерпілим у порядку, передбаченому КПК України; г) слідчим, прокурором та потерпілим.</w:t>
      </w:r>
    </w:p>
    <w:p w14:paraId="7A7BAA75"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52. Під час досудового розслідування кримінальних проступків допускається застосування наступних запобіжних заходів:</w:t>
      </w:r>
    </w:p>
    <w:p w14:paraId="75474EF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домашнього арешту; б) застави; в) тримання під вартою; г) особистого зобов’язання.</w:t>
      </w:r>
    </w:p>
    <w:p w14:paraId="4BADAC0E"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53. Відмова у прийнятті та реєстрації заяви чи повідомлення про кримінальне правопорушення:</w:t>
      </w:r>
    </w:p>
    <w:p w14:paraId="60AE69D4"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можлива у разі неналежного оформлення заяви; б) можлива за умови підслідності даного кримінального правопорушення іншому органу досудового розслідування; в) якщо заява чи повідомлення подається не потерпілим; г) не допускається.</w:t>
      </w:r>
    </w:p>
    <w:p w14:paraId="1E1ED491"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54. Хто може звернутись із клопотанням про продовження строку тимчасового обмеження у користуванні спеціальним правом:</w:t>
      </w:r>
    </w:p>
    <w:p w14:paraId="1FCD7D65"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слідчий; б) прокурор; в) слідчий, прокурор; г) керівник органу досудового розслідування.</w:t>
      </w:r>
    </w:p>
    <w:p w14:paraId="29504071"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55. Що із перерахованого не відноситься до форм проведення контролю за вчиненням злочину:</w:t>
      </w:r>
    </w:p>
    <w:p w14:paraId="06C5041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контрольна поставка; б) контрольована та оперативна закупка; в) слідчий експеримент; г) імітування обстановки злочину.</w:t>
      </w:r>
    </w:p>
    <w:p w14:paraId="4F3AECC7"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lastRenderedPageBreak/>
        <w:t>56. Які терміни встановлено КПК України на подання скарги до суду на рішення, дії чи бездіяльність слідчого чи прокурора:</w:t>
      </w:r>
    </w:p>
    <w:p w14:paraId="229A62E4"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протягом 5 днів з моменту прийняття рішення, вчинення дії або бездіяльності; б) протягом 10 днів з моменту прийняття рішення, вчинення дії або бездіяльності; в) протягом 15 днів з моменту прийняття рішення, вчинення дії або бездіяльності; г) протягом 20 днів з моменту прийняття рішення, вчинення дії або бездіяльності.</w:t>
      </w:r>
    </w:p>
    <w:p w14:paraId="17D07B14"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57. Експерт при проведенні експертизи має право:</w:t>
      </w:r>
    </w:p>
    <w:p w14:paraId="340E753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призначати ревізії та перевірки під час кримінального провадження; б) доручати проведення частини експертного дослідження іншим більш кваліфікованим експертам; в) знайомитися з матеріалами кримінального провадження; г) збирати додаткові матеріали, необхідні для дачі висновку.</w:t>
      </w:r>
    </w:p>
    <w:p w14:paraId="29B3E612"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58. Протоколи про проведення негласних слідчих (розшукових) дій з додатками слідчий повинен передати прокурору на протязі:</w:t>
      </w:r>
    </w:p>
    <w:p w14:paraId="758E1C9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1 дня з моменту складання протоколу; б) 24 годин з моменту припинення негласних слідчих (розшукових) дій; в) у найкоротший термін; г) невідкладно.</w:t>
      </w:r>
    </w:p>
    <w:p w14:paraId="67ED0907"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59. Процесуальне рішення про привід приймається у вигляді:</w:t>
      </w:r>
    </w:p>
    <w:p w14:paraId="0B8048C2"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постанови слідчого; б) постанови прокурора; в) ухвали слідчого судді, суду; г) всі перераховані відповіді правильні.</w:t>
      </w:r>
    </w:p>
    <w:p w14:paraId="5373ED94" w14:textId="77777777" w:rsidR="00B8777A" w:rsidRPr="008978AF" w:rsidRDefault="00B8777A" w:rsidP="002702C3">
      <w:pPr>
        <w:pStyle w:val="Style12"/>
        <w:widowControl/>
        <w:spacing w:line="250" w:lineRule="auto"/>
        <w:ind w:firstLine="567"/>
        <w:rPr>
          <w:rStyle w:val="FontStyle49"/>
          <w:b/>
          <w:color w:val="000000" w:themeColor="text1"/>
          <w:sz w:val="28"/>
          <w:szCs w:val="28"/>
        </w:rPr>
      </w:pPr>
      <w:r w:rsidRPr="008978AF">
        <w:rPr>
          <w:rStyle w:val="FontStyle49"/>
          <w:b/>
          <w:color w:val="000000" w:themeColor="text1"/>
          <w:sz w:val="28"/>
          <w:szCs w:val="28"/>
        </w:rPr>
        <w:t>60. Процесуальне рішення про привід приймається у вигляді:</w:t>
      </w:r>
    </w:p>
    <w:p w14:paraId="216E1BF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а) постанови слідчого; б) постанови прокурора; в) ухвали слідчого судді, суду; г) всі перераховані відповіді правильні.</w:t>
      </w:r>
    </w:p>
    <w:p w14:paraId="18337400" w14:textId="77777777" w:rsidR="00B8777A" w:rsidRPr="008978AF" w:rsidRDefault="00B8777A" w:rsidP="002702C3">
      <w:pPr>
        <w:pStyle w:val="Style12"/>
        <w:widowControl/>
        <w:spacing w:line="250" w:lineRule="auto"/>
        <w:ind w:left="2880" w:firstLine="0"/>
        <w:rPr>
          <w:rStyle w:val="FontStyle49"/>
          <w:b/>
          <w:color w:val="000000" w:themeColor="text1"/>
          <w:sz w:val="28"/>
          <w:szCs w:val="28"/>
        </w:rPr>
      </w:pPr>
      <w:r w:rsidRPr="008978AF">
        <w:rPr>
          <w:rStyle w:val="FontStyle49"/>
          <w:color w:val="000000" w:themeColor="text1"/>
          <w:sz w:val="28"/>
          <w:szCs w:val="28"/>
        </w:rPr>
        <w:br w:type="page"/>
      </w:r>
      <w:r w:rsidRPr="008978AF">
        <w:rPr>
          <w:rStyle w:val="FontStyle49"/>
          <w:b/>
          <w:color w:val="000000" w:themeColor="text1"/>
          <w:sz w:val="28"/>
          <w:szCs w:val="28"/>
        </w:rPr>
        <w:lastRenderedPageBreak/>
        <w:t>9. ДОКУМЕНТАЦІЯ СТАЖУВАННЯ</w:t>
      </w:r>
    </w:p>
    <w:p w14:paraId="08F5F05B" w14:textId="77777777" w:rsidR="00B8777A" w:rsidRPr="008978AF" w:rsidRDefault="00B8777A" w:rsidP="002702C3">
      <w:pPr>
        <w:pStyle w:val="Style12"/>
        <w:widowControl/>
        <w:spacing w:line="250" w:lineRule="auto"/>
        <w:ind w:left="2880" w:firstLine="720"/>
        <w:rPr>
          <w:rStyle w:val="FontStyle49"/>
          <w:color w:val="000000" w:themeColor="text1"/>
          <w:sz w:val="28"/>
          <w:szCs w:val="28"/>
        </w:rPr>
      </w:pPr>
      <w:r w:rsidRPr="008978AF">
        <w:rPr>
          <w:rStyle w:val="FontStyle49"/>
          <w:color w:val="000000" w:themeColor="text1"/>
          <w:sz w:val="28"/>
          <w:szCs w:val="28"/>
        </w:rPr>
        <w:t>(ВЗІРЦІ ДОКУМЕНТІВ)</w:t>
      </w:r>
    </w:p>
    <w:p w14:paraId="5E128A0E"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Додаток 3</w:t>
      </w:r>
    </w:p>
    <w:p w14:paraId="0847215E"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до Положення про практичну підготовку курсантів та слухачів вищих навчальних закладів МВС України (пункт 1.8)</w:t>
      </w:r>
    </w:p>
    <w:p w14:paraId="2BD7C44E" w14:textId="77777777" w:rsidR="00B8777A" w:rsidRPr="008978AF" w:rsidRDefault="00B8777A" w:rsidP="002702C3">
      <w:pPr>
        <w:widowControl/>
        <w:autoSpaceDE/>
        <w:autoSpaceDN/>
        <w:adjustRightInd/>
        <w:ind w:left="5529"/>
        <w:rPr>
          <w:color w:val="000000" w:themeColor="text1"/>
          <w:spacing w:val="-1"/>
          <w:sz w:val="28"/>
          <w:szCs w:val="28"/>
          <w:lang w:eastAsia="ru-RU"/>
        </w:rPr>
      </w:pPr>
    </w:p>
    <w:p w14:paraId="0F929DCF"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06BCCDE4"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МІНІСТЕРСТВО ВНУТРІШНІХ СПРАВ</w:t>
      </w:r>
    </w:p>
    <w:p w14:paraId="14336671"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12EDC2E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_________________________________________________</w:t>
      </w:r>
    </w:p>
    <w:p w14:paraId="465A3D08"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0"/>
          <w:szCs w:val="20"/>
          <w:lang w:eastAsia="ru-RU"/>
        </w:rPr>
        <w:t>(повне найменування вищого навчального закладу)</w:t>
      </w:r>
    </w:p>
    <w:p w14:paraId="0EE4291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6208E7EA" w14:textId="77777777" w:rsidR="00B8777A" w:rsidRPr="008978AF" w:rsidRDefault="00B8777A" w:rsidP="002702C3">
      <w:pPr>
        <w:widowControl/>
        <w:autoSpaceDE/>
        <w:autoSpaceDN/>
        <w:adjustRightInd/>
        <w:rPr>
          <w:color w:val="000000" w:themeColor="text1"/>
          <w:spacing w:val="-1"/>
          <w:sz w:val="28"/>
          <w:szCs w:val="28"/>
          <w:lang w:eastAsia="ru-RU"/>
        </w:rPr>
      </w:pPr>
    </w:p>
    <w:p w14:paraId="0AB5DB52" w14:textId="77777777" w:rsidR="00B8777A" w:rsidRPr="008978AF" w:rsidRDefault="00B8777A" w:rsidP="002702C3">
      <w:pPr>
        <w:widowControl/>
        <w:autoSpaceDE/>
        <w:autoSpaceDN/>
        <w:adjustRightInd/>
        <w:rPr>
          <w:color w:val="000000" w:themeColor="text1"/>
          <w:spacing w:val="-1"/>
          <w:sz w:val="28"/>
          <w:szCs w:val="28"/>
          <w:lang w:eastAsia="ru-RU"/>
        </w:rPr>
      </w:pPr>
    </w:p>
    <w:p w14:paraId="7DAB8E0F" w14:textId="77777777" w:rsidR="00B8777A" w:rsidRPr="008978AF" w:rsidRDefault="00B8777A" w:rsidP="002702C3">
      <w:pPr>
        <w:widowControl/>
        <w:autoSpaceDE/>
        <w:autoSpaceDN/>
        <w:adjustRightInd/>
        <w:rPr>
          <w:color w:val="000000" w:themeColor="text1"/>
          <w:spacing w:val="-1"/>
          <w:sz w:val="28"/>
          <w:szCs w:val="28"/>
          <w:lang w:eastAsia="ru-RU"/>
        </w:rPr>
      </w:pPr>
    </w:p>
    <w:p w14:paraId="3975DB46"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ЩОДЕННИК СТАЖУВАННЯ</w:t>
      </w:r>
    </w:p>
    <w:p w14:paraId="7969CFC9" w14:textId="77777777" w:rsidR="00B8777A" w:rsidRPr="008978AF" w:rsidRDefault="00B8777A" w:rsidP="002702C3">
      <w:pPr>
        <w:widowControl/>
        <w:autoSpaceDE/>
        <w:autoSpaceDN/>
        <w:adjustRightInd/>
        <w:jc w:val="center"/>
        <w:rPr>
          <w:color w:val="000000" w:themeColor="text1"/>
          <w:spacing w:val="-1"/>
          <w:sz w:val="22"/>
          <w:szCs w:val="22"/>
          <w:lang w:eastAsia="ru-RU"/>
        </w:rPr>
      </w:pPr>
      <w:r w:rsidRPr="008978AF">
        <w:rPr>
          <w:b/>
          <w:color w:val="000000" w:themeColor="text1"/>
          <w:spacing w:val="-1"/>
          <w:sz w:val="28"/>
          <w:szCs w:val="28"/>
          <w:lang w:eastAsia="ru-RU"/>
        </w:rPr>
        <w:t>_____________________________________________________________________</w:t>
      </w:r>
      <w:r w:rsidRPr="008978AF">
        <w:rPr>
          <w:b/>
          <w:color w:val="000000" w:themeColor="text1"/>
          <w:spacing w:val="-1"/>
          <w:sz w:val="28"/>
          <w:szCs w:val="28"/>
          <w:lang w:eastAsia="ru-RU"/>
        </w:rPr>
        <w:br/>
      </w:r>
      <w:r w:rsidRPr="008978AF">
        <w:rPr>
          <w:color w:val="000000" w:themeColor="text1"/>
          <w:spacing w:val="-1"/>
          <w:sz w:val="22"/>
          <w:szCs w:val="22"/>
          <w:lang w:eastAsia="ru-RU"/>
        </w:rPr>
        <w:t>(вид і назва стажування)</w:t>
      </w:r>
    </w:p>
    <w:p w14:paraId="6B555D89"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44F23300" w14:textId="77777777" w:rsidR="00B8777A" w:rsidRPr="008978AF" w:rsidRDefault="00F67138"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8"/>
          <w:szCs w:val="28"/>
          <w:lang w:eastAsia="ru-RU"/>
        </w:rPr>
        <w:t>здобувача</w:t>
      </w:r>
      <w:r w:rsidR="00B8777A" w:rsidRPr="008978AF">
        <w:rPr>
          <w:color w:val="000000" w:themeColor="text1"/>
          <w:spacing w:val="-1"/>
          <w:sz w:val="28"/>
          <w:szCs w:val="28"/>
          <w:lang w:eastAsia="ru-RU"/>
        </w:rPr>
        <w:t xml:space="preserve"> ____________________________________________________</w:t>
      </w:r>
      <w:r w:rsidR="00B8777A" w:rsidRPr="008978AF">
        <w:rPr>
          <w:color w:val="000000" w:themeColor="text1"/>
          <w:spacing w:val="-1"/>
          <w:sz w:val="28"/>
          <w:szCs w:val="28"/>
          <w:lang w:eastAsia="ru-RU"/>
        </w:rPr>
        <w:br/>
      </w:r>
      <w:r w:rsidR="00B8777A" w:rsidRPr="008978AF">
        <w:rPr>
          <w:color w:val="000000" w:themeColor="text1"/>
          <w:spacing w:val="-1"/>
          <w:sz w:val="20"/>
          <w:szCs w:val="20"/>
          <w:lang w:eastAsia="ru-RU"/>
        </w:rPr>
        <w:t>(прізвище, ім’я, по батькові)</w:t>
      </w:r>
    </w:p>
    <w:p w14:paraId="1A9B65F0"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56A260FB"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інститут, факультет ___________________________________________________</w:t>
      </w:r>
      <w:r w:rsidRPr="008978AF">
        <w:rPr>
          <w:color w:val="000000" w:themeColor="text1"/>
          <w:spacing w:val="-1"/>
          <w:sz w:val="28"/>
          <w:szCs w:val="28"/>
          <w:lang w:eastAsia="ru-RU"/>
        </w:rPr>
        <w:br/>
      </w:r>
    </w:p>
    <w:p w14:paraId="2E6F7140"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кафедра _____________________________________________________________</w:t>
      </w:r>
      <w:r w:rsidRPr="008978AF">
        <w:rPr>
          <w:color w:val="000000" w:themeColor="text1"/>
          <w:spacing w:val="-1"/>
          <w:sz w:val="28"/>
          <w:szCs w:val="28"/>
          <w:lang w:eastAsia="ru-RU"/>
        </w:rPr>
        <w:br/>
      </w:r>
    </w:p>
    <w:p w14:paraId="04586597"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освітній ступінь _________________________________________</w:t>
      </w:r>
      <w:r w:rsidRPr="008978AF">
        <w:rPr>
          <w:color w:val="000000" w:themeColor="text1"/>
          <w:spacing w:val="-1"/>
          <w:sz w:val="28"/>
          <w:szCs w:val="28"/>
          <w:lang w:eastAsia="ru-RU"/>
        </w:rPr>
        <w:br/>
      </w:r>
    </w:p>
    <w:p w14:paraId="4E3E1451"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напрям підготовки ____________________________________________________</w:t>
      </w:r>
      <w:r w:rsidRPr="008978AF">
        <w:rPr>
          <w:color w:val="000000" w:themeColor="text1"/>
          <w:spacing w:val="-1"/>
          <w:sz w:val="28"/>
          <w:szCs w:val="28"/>
          <w:lang w:eastAsia="ru-RU"/>
        </w:rPr>
        <w:br/>
      </w:r>
    </w:p>
    <w:p w14:paraId="3E9E45B0"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8"/>
          <w:szCs w:val="28"/>
          <w:lang w:eastAsia="ru-RU"/>
        </w:rPr>
        <w:t>спеціальність _________________________________________________________</w:t>
      </w:r>
      <w:r w:rsidRPr="008978AF">
        <w:rPr>
          <w:color w:val="000000" w:themeColor="text1"/>
          <w:spacing w:val="-1"/>
          <w:sz w:val="28"/>
          <w:szCs w:val="28"/>
          <w:lang w:eastAsia="ru-RU"/>
        </w:rPr>
        <w:br/>
      </w:r>
      <w:r w:rsidRPr="008978AF">
        <w:rPr>
          <w:color w:val="000000" w:themeColor="text1"/>
          <w:spacing w:val="-1"/>
          <w:sz w:val="20"/>
          <w:szCs w:val="20"/>
          <w:lang w:eastAsia="ru-RU"/>
        </w:rPr>
        <w:t xml:space="preserve">                                                                                                            (назва)</w:t>
      </w:r>
    </w:p>
    <w:p w14:paraId="463B66D0"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_________ курс,  група _______________</w:t>
      </w:r>
    </w:p>
    <w:p w14:paraId="6FE41DE4" w14:textId="77777777" w:rsidR="00B8777A" w:rsidRPr="008978AF" w:rsidRDefault="00B8777A" w:rsidP="002702C3">
      <w:pPr>
        <w:widowControl/>
        <w:autoSpaceDE/>
        <w:autoSpaceDN/>
        <w:adjustRightInd/>
        <w:rPr>
          <w:color w:val="000000" w:themeColor="text1"/>
          <w:spacing w:val="-1"/>
          <w:sz w:val="28"/>
          <w:szCs w:val="28"/>
          <w:lang w:eastAsia="ru-RU"/>
        </w:rPr>
      </w:pPr>
    </w:p>
    <w:p w14:paraId="1D5B95FD" w14:textId="0E3D2DDD" w:rsidR="00B8777A" w:rsidRPr="008978AF" w:rsidRDefault="00B8777A" w:rsidP="002702C3">
      <w:pPr>
        <w:widowControl/>
        <w:autoSpaceDE/>
        <w:autoSpaceDN/>
        <w:adjustRightInd/>
        <w:jc w:val="both"/>
        <w:rPr>
          <w:color w:val="000000" w:themeColor="text1"/>
          <w:spacing w:val="-1"/>
          <w:sz w:val="22"/>
          <w:szCs w:val="22"/>
          <w:lang w:eastAsia="ru-RU"/>
        </w:rPr>
      </w:pPr>
      <w:r w:rsidRPr="008978AF">
        <w:rPr>
          <w:color w:val="000000" w:themeColor="text1"/>
          <w:spacing w:val="-1"/>
          <w:sz w:val="28"/>
          <w:szCs w:val="28"/>
          <w:lang w:eastAsia="ru-RU"/>
        </w:rPr>
        <w:t>Наказ про закріплення за підрозділом, у якому буде організовано стажування___________________________________________________________</w:t>
      </w:r>
      <w:r w:rsidRPr="008978AF">
        <w:rPr>
          <w:color w:val="000000" w:themeColor="text1"/>
          <w:spacing w:val="-1"/>
          <w:sz w:val="28"/>
          <w:szCs w:val="28"/>
          <w:lang w:eastAsia="ru-RU"/>
        </w:rPr>
        <w:br/>
      </w:r>
      <w:r w:rsidRPr="008978AF">
        <w:rPr>
          <w:color w:val="000000" w:themeColor="text1"/>
          <w:spacing w:val="-1"/>
          <w:sz w:val="22"/>
          <w:szCs w:val="22"/>
          <w:lang w:eastAsia="ru-RU"/>
        </w:rPr>
        <w:t xml:space="preserve">                                         (найменування підрозділу, номер та дата видання наказу)</w:t>
      </w:r>
    </w:p>
    <w:p w14:paraId="5D95BC96" w14:textId="77777777" w:rsidR="00B8777A" w:rsidRPr="008978AF" w:rsidRDefault="00B8777A" w:rsidP="002702C3">
      <w:pPr>
        <w:widowControl/>
        <w:autoSpaceDE/>
        <w:autoSpaceDN/>
        <w:adjustRightInd/>
        <w:rPr>
          <w:color w:val="000000" w:themeColor="text1"/>
          <w:spacing w:val="-1"/>
          <w:sz w:val="28"/>
          <w:szCs w:val="28"/>
          <w:lang w:eastAsia="ru-RU"/>
        </w:rPr>
      </w:pPr>
    </w:p>
    <w:p w14:paraId="5470B0BD"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Строк проведення стажування з _________________ по ______________________.</w:t>
      </w:r>
    </w:p>
    <w:p w14:paraId="0239323C" w14:textId="77777777" w:rsidR="00B8777A" w:rsidRPr="008978AF" w:rsidRDefault="00B8777A" w:rsidP="002702C3">
      <w:pPr>
        <w:widowControl/>
        <w:autoSpaceDE/>
        <w:autoSpaceDN/>
        <w:adjustRightInd/>
        <w:rPr>
          <w:color w:val="000000" w:themeColor="text1"/>
          <w:spacing w:val="-1"/>
          <w:sz w:val="28"/>
          <w:szCs w:val="28"/>
          <w:lang w:eastAsia="ru-RU"/>
        </w:rPr>
      </w:pPr>
    </w:p>
    <w:p w14:paraId="6748C6AA" w14:textId="77777777" w:rsidR="00B8777A" w:rsidRPr="008978AF" w:rsidRDefault="00B8777A" w:rsidP="002702C3">
      <w:pPr>
        <w:widowControl/>
        <w:autoSpaceDE/>
        <w:autoSpaceDN/>
        <w:adjustRightInd/>
        <w:rPr>
          <w:color w:val="000000" w:themeColor="text1"/>
          <w:spacing w:val="-1"/>
          <w:sz w:val="28"/>
          <w:szCs w:val="28"/>
          <w:lang w:eastAsia="ru-RU"/>
        </w:rPr>
        <w:sectPr w:rsidR="00B8777A" w:rsidRPr="008978AF" w:rsidSect="007814F0">
          <w:headerReference w:type="even" r:id="rId7"/>
          <w:headerReference w:type="default" r:id="rId8"/>
          <w:pgSz w:w="11909" w:h="16834"/>
          <w:pgMar w:top="1134" w:right="1134" w:bottom="1134" w:left="1134" w:header="720" w:footer="720" w:gutter="0"/>
          <w:cols w:space="708"/>
          <w:noEndnote/>
          <w:titlePg/>
          <w:docGrid w:linePitch="272"/>
        </w:sectPr>
      </w:pPr>
    </w:p>
    <w:p w14:paraId="6DFA61AA"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3981BBE8"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41128494"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b/>
          <w:color w:val="000000" w:themeColor="text1"/>
          <w:spacing w:val="-1"/>
          <w:sz w:val="28"/>
          <w:szCs w:val="28"/>
          <w:lang w:eastAsia="ru-RU"/>
        </w:rPr>
        <w:t>Календарний графік проходження стажування</w:t>
      </w:r>
    </w:p>
    <w:p w14:paraId="7E74FEAC"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
        <w:gridCol w:w="3038"/>
        <w:gridCol w:w="761"/>
        <w:gridCol w:w="761"/>
        <w:gridCol w:w="762"/>
        <w:gridCol w:w="761"/>
        <w:gridCol w:w="762"/>
        <w:gridCol w:w="2115"/>
      </w:tblGrid>
      <w:tr w:rsidR="00B8777A" w:rsidRPr="008978AF" w14:paraId="5275BEDE" w14:textId="77777777" w:rsidTr="00512812">
        <w:trPr>
          <w:cantSplit/>
          <w:trHeight w:val="285"/>
        </w:trPr>
        <w:tc>
          <w:tcPr>
            <w:tcW w:w="629" w:type="dxa"/>
            <w:vMerge w:val="restart"/>
            <w:vAlign w:val="center"/>
          </w:tcPr>
          <w:p w14:paraId="695B15AD" w14:textId="77777777" w:rsidR="00B8777A" w:rsidRPr="008978AF" w:rsidRDefault="00B8777A" w:rsidP="002702C3">
            <w:pPr>
              <w:widowControl/>
              <w:autoSpaceDE/>
              <w:autoSpaceDN/>
              <w:adjustRightInd/>
              <w:ind w:right="80"/>
              <w:jc w:val="center"/>
              <w:rPr>
                <w:color w:val="000000" w:themeColor="text1"/>
                <w:spacing w:val="-1"/>
                <w:sz w:val="28"/>
                <w:szCs w:val="28"/>
                <w:lang w:eastAsia="ru-RU"/>
              </w:rPr>
            </w:pPr>
            <w:r w:rsidRPr="008978AF">
              <w:rPr>
                <w:color w:val="000000" w:themeColor="text1"/>
                <w:spacing w:val="-1"/>
                <w:sz w:val="28"/>
                <w:szCs w:val="28"/>
                <w:lang w:eastAsia="ru-RU"/>
              </w:rPr>
              <w:t>№ з/п</w:t>
            </w:r>
          </w:p>
        </w:tc>
        <w:tc>
          <w:tcPr>
            <w:tcW w:w="3038" w:type="dxa"/>
            <w:vMerge w:val="restart"/>
            <w:vAlign w:val="center"/>
          </w:tcPr>
          <w:p w14:paraId="665B7E2A"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Назви робіт</w:t>
            </w:r>
          </w:p>
        </w:tc>
        <w:tc>
          <w:tcPr>
            <w:tcW w:w="3807" w:type="dxa"/>
            <w:gridSpan w:val="5"/>
            <w:vAlign w:val="center"/>
          </w:tcPr>
          <w:p w14:paraId="5F03F5CF"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Тижні проходження стажування</w:t>
            </w:r>
          </w:p>
        </w:tc>
        <w:tc>
          <w:tcPr>
            <w:tcW w:w="2115" w:type="dxa"/>
            <w:vMerge w:val="restart"/>
            <w:vAlign w:val="center"/>
          </w:tcPr>
          <w:p w14:paraId="35F9FD4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Відмітки про виконання</w:t>
            </w:r>
          </w:p>
        </w:tc>
      </w:tr>
      <w:tr w:rsidR="00B8777A" w:rsidRPr="008978AF" w14:paraId="173F959D" w14:textId="77777777" w:rsidTr="00512812">
        <w:trPr>
          <w:cantSplit/>
          <w:trHeight w:val="306"/>
        </w:trPr>
        <w:tc>
          <w:tcPr>
            <w:tcW w:w="629" w:type="dxa"/>
            <w:vMerge/>
            <w:vAlign w:val="center"/>
          </w:tcPr>
          <w:p w14:paraId="0A28281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Merge/>
            <w:vAlign w:val="center"/>
          </w:tcPr>
          <w:p w14:paraId="41969AE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9C056C5"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1</w:t>
            </w:r>
          </w:p>
        </w:tc>
        <w:tc>
          <w:tcPr>
            <w:tcW w:w="761" w:type="dxa"/>
            <w:vAlign w:val="center"/>
          </w:tcPr>
          <w:p w14:paraId="72CDA3C6"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2</w:t>
            </w:r>
          </w:p>
        </w:tc>
        <w:tc>
          <w:tcPr>
            <w:tcW w:w="762" w:type="dxa"/>
            <w:vAlign w:val="center"/>
          </w:tcPr>
          <w:p w14:paraId="5610C576"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3</w:t>
            </w:r>
          </w:p>
        </w:tc>
        <w:tc>
          <w:tcPr>
            <w:tcW w:w="761" w:type="dxa"/>
            <w:vAlign w:val="center"/>
          </w:tcPr>
          <w:p w14:paraId="5C74144F"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4</w:t>
            </w:r>
          </w:p>
        </w:tc>
        <w:tc>
          <w:tcPr>
            <w:tcW w:w="762" w:type="dxa"/>
            <w:vAlign w:val="center"/>
          </w:tcPr>
          <w:p w14:paraId="6C3C0FBC"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5</w:t>
            </w:r>
          </w:p>
        </w:tc>
        <w:tc>
          <w:tcPr>
            <w:tcW w:w="2115" w:type="dxa"/>
            <w:vMerge/>
            <w:vAlign w:val="center"/>
          </w:tcPr>
          <w:p w14:paraId="573494D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914643F" w14:textId="77777777" w:rsidTr="00512812">
        <w:trPr>
          <w:trHeight w:val="306"/>
        </w:trPr>
        <w:tc>
          <w:tcPr>
            <w:tcW w:w="629" w:type="dxa"/>
            <w:vAlign w:val="center"/>
          </w:tcPr>
          <w:p w14:paraId="7D5B6BC4"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1</w:t>
            </w:r>
          </w:p>
        </w:tc>
        <w:tc>
          <w:tcPr>
            <w:tcW w:w="3038" w:type="dxa"/>
            <w:vAlign w:val="center"/>
          </w:tcPr>
          <w:p w14:paraId="3742463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2</w:t>
            </w:r>
          </w:p>
        </w:tc>
        <w:tc>
          <w:tcPr>
            <w:tcW w:w="761" w:type="dxa"/>
            <w:vAlign w:val="center"/>
          </w:tcPr>
          <w:p w14:paraId="048BE015"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3</w:t>
            </w:r>
          </w:p>
        </w:tc>
        <w:tc>
          <w:tcPr>
            <w:tcW w:w="761" w:type="dxa"/>
            <w:vAlign w:val="center"/>
          </w:tcPr>
          <w:p w14:paraId="05203909"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4</w:t>
            </w:r>
          </w:p>
        </w:tc>
        <w:tc>
          <w:tcPr>
            <w:tcW w:w="762" w:type="dxa"/>
            <w:vAlign w:val="center"/>
          </w:tcPr>
          <w:p w14:paraId="4038B29C"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5</w:t>
            </w:r>
          </w:p>
        </w:tc>
        <w:tc>
          <w:tcPr>
            <w:tcW w:w="761" w:type="dxa"/>
            <w:vAlign w:val="center"/>
          </w:tcPr>
          <w:p w14:paraId="5A28E82E"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6</w:t>
            </w:r>
          </w:p>
        </w:tc>
        <w:tc>
          <w:tcPr>
            <w:tcW w:w="762" w:type="dxa"/>
            <w:vAlign w:val="center"/>
          </w:tcPr>
          <w:p w14:paraId="6E6020EC"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7</w:t>
            </w:r>
          </w:p>
        </w:tc>
        <w:tc>
          <w:tcPr>
            <w:tcW w:w="2115" w:type="dxa"/>
            <w:vAlign w:val="center"/>
          </w:tcPr>
          <w:p w14:paraId="78DBF35E"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8</w:t>
            </w:r>
          </w:p>
        </w:tc>
      </w:tr>
      <w:tr w:rsidR="00B8777A" w:rsidRPr="008978AF" w14:paraId="60389B07" w14:textId="77777777" w:rsidTr="00512812">
        <w:trPr>
          <w:trHeight w:val="306"/>
        </w:trPr>
        <w:tc>
          <w:tcPr>
            <w:tcW w:w="629" w:type="dxa"/>
            <w:vAlign w:val="center"/>
          </w:tcPr>
          <w:p w14:paraId="0E568B8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2934385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53629AE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8DD715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2515C1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646972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D2180D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5959AC6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37CB6BC3" w14:textId="77777777" w:rsidTr="00512812">
        <w:trPr>
          <w:trHeight w:val="306"/>
        </w:trPr>
        <w:tc>
          <w:tcPr>
            <w:tcW w:w="629" w:type="dxa"/>
            <w:vAlign w:val="center"/>
          </w:tcPr>
          <w:p w14:paraId="76A035A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7B3841C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383F788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5FFD72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72ED62D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7F56EC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DA89E3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08C990F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788103C4" w14:textId="77777777" w:rsidTr="00512812">
        <w:trPr>
          <w:trHeight w:val="306"/>
        </w:trPr>
        <w:tc>
          <w:tcPr>
            <w:tcW w:w="629" w:type="dxa"/>
            <w:vAlign w:val="center"/>
          </w:tcPr>
          <w:p w14:paraId="11F1E06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07396FC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18137C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544852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0B5498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5D21BB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87D9E9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7638B4E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C43EAFE" w14:textId="77777777" w:rsidTr="00512812">
        <w:trPr>
          <w:trHeight w:val="285"/>
        </w:trPr>
        <w:tc>
          <w:tcPr>
            <w:tcW w:w="629" w:type="dxa"/>
            <w:vAlign w:val="center"/>
          </w:tcPr>
          <w:p w14:paraId="087A6E2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5BE113C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4BFAC6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2846BF3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D22973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3100AF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980CA5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6CDE6E8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324AA294" w14:textId="77777777" w:rsidTr="00512812">
        <w:trPr>
          <w:trHeight w:val="306"/>
        </w:trPr>
        <w:tc>
          <w:tcPr>
            <w:tcW w:w="629" w:type="dxa"/>
            <w:vAlign w:val="center"/>
          </w:tcPr>
          <w:p w14:paraId="449AEF1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06D3E10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96CE44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317E084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B10642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EDE4C1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11AAD4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377583B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1C0DA126" w14:textId="77777777" w:rsidTr="00512812">
        <w:trPr>
          <w:trHeight w:val="306"/>
        </w:trPr>
        <w:tc>
          <w:tcPr>
            <w:tcW w:w="629" w:type="dxa"/>
            <w:vAlign w:val="center"/>
          </w:tcPr>
          <w:p w14:paraId="744BC9D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1A8B91F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76BFF4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52E4B3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5C08952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504F1C5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5FFE6C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4545A66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19DCA607" w14:textId="77777777" w:rsidTr="00512812">
        <w:trPr>
          <w:trHeight w:val="306"/>
        </w:trPr>
        <w:tc>
          <w:tcPr>
            <w:tcW w:w="629" w:type="dxa"/>
            <w:vAlign w:val="center"/>
          </w:tcPr>
          <w:p w14:paraId="51EBFF9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65B8A34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75C1AA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2377664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69BF4D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80C61F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E16879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315B627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5989A7F8" w14:textId="77777777" w:rsidTr="00512812">
        <w:trPr>
          <w:trHeight w:val="306"/>
        </w:trPr>
        <w:tc>
          <w:tcPr>
            <w:tcW w:w="629" w:type="dxa"/>
            <w:vAlign w:val="center"/>
          </w:tcPr>
          <w:p w14:paraId="40DA22A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0B6F23E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1C1FFB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A7C917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7E51E4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BC67AE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865E13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677DA0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766008F8" w14:textId="77777777" w:rsidTr="00512812">
        <w:trPr>
          <w:trHeight w:val="285"/>
        </w:trPr>
        <w:tc>
          <w:tcPr>
            <w:tcW w:w="629" w:type="dxa"/>
            <w:vAlign w:val="center"/>
          </w:tcPr>
          <w:p w14:paraId="10FDCBD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7382669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CA6035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37DA4C9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CB9E53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29A97E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FC2C34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7DCB2BE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63D43CB9" w14:textId="77777777" w:rsidTr="00512812">
        <w:trPr>
          <w:trHeight w:val="306"/>
        </w:trPr>
        <w:tc>
          <w:tcPr>
            <w:tcW w:w="629" w:type="dxa"/>
            <w:vAlign w:val="center"/>
          </w:tcPr>
          <w:p w14:paraId="5D44FA0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3A38694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212AE1D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526DF4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F508F6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099DF0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7A0EA28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1E7E06B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87FFF55" w14:textId="77777777" w:rsidTr="00512812">
        <w:trPr>
          <w:trHeight w:val="306"/>
        </w:trPr>
        <w:tc>
          <w:tcPr>
            <w:tcW w:w="629" w:type="dxa"/>
            <w:vAlign w:val="center"/>
          </w:tcPr>
          <w:p w14:paraId="602A5F6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549B806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C991AB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8A407D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57CDF06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28CF18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41A3B1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3D595E3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12598806" w14:textId="77777777" w:rsidTr="00512812">
        <w:trPr>
          <w:trHeight w:val="306"/>
        </w:trPr>
        <w:tc>
          <w:tcPr>
            <w:tcW w:w="629" w:type="dxa"/>
            <w:vAlign w:val="center"/>
          </w:tcPr>
          <w:p w14:paraId="51731ED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487227F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5E73379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528A36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311707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F13B0F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177B3C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2838491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31E5B280" w14:textId="77777777" w:rsidTr="00512812">
        <w:trPr>
          <w:trHeight w:val="306"/>
        </w:trPr>
        <w:tc>
          <w:tcPr>
            <w:tcW w:w="629" w:type="dxa"/>
            <w:vAlign w:val="center"/>
          </w:tcPr>
          <w:p w14:paraId="0FC4014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6D71FC5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8EAD05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346F2D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3E00C0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5398F2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C35B09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42C59B5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2456278" w14:textId="77777777" w:rsidTr="00512812">
        <w:trPr>
          <w:trHeight w:val="306"/>
        </w:trPr>
        <w:tc>
          <w:tcPr>
            <w:tcW w:w="629" w:type="dxa"/>
            <w:vAlign w:val="center"/>
          </w:tcPr>
          <w:p w14:paraId="53FD941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4226398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F79B25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ABC1D6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6DC007A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AF25D5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EF3E47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2D91826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5940826" w14:textId="77777777" w:rsidTr="00512812">
        <w:trPr>
          <w:trHeight w:val="285"/>
        </w:trPr>
        <w:tc>
          <w:tcPr>
            <w:tcW w:w="629" w:type="dxa"/>
            <w:vAlign w:val="center"/>
          </w:tcPr>
          <w:p w14:paraId="7ADF6B6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68278DF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507EA7E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25FD35D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7E06836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5AEB85D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187991B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0AD918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66BFF008" w14:textId="77777777" w:rsidTr="00512812">
        <w:trPr>
          <w:trHeight w:val="306"/>
        </w:trPr>
        <w:tc>
          <w:tcPr>
            <w:tcW w:w="629" w:type="dxa"/>
            <w:vAlign w:val="center"/>
          </w:tcPr>
          <w:p w14:paraId="5B09843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1721960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E85944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595A2A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88D080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579D2F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7D9EAF6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4BBB2D2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63665C90" w14:textId="77777777" w:rsidTr="00512812">
        <w:trPr>
          <w:trHeight w:val="306"/>
        </w:trPr>
        <w:tc>
          <w:tcPr>
            <w:tcW w:w="629" w:type="dxa"/>
            <w:vAlign w:val="center"/>
          </w:tcPr>
          <w:p w14:paraId="6C684BF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7836C2C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7DC39B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069F1C7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112D14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9F43DE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59F8ADD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343153B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57F3800" w14:textId="77777777" w:rsidTr="00512812">
        <w:trPr>
          <w:trHeight w:val="306"/>
        </w:trPr>
        <w:tc>
          <w:tcPr>
            <w:tcW w:w="629" w:type="dxa"/>
            <w:vAlign w:val="center"/>
          </w:tcPr>
          <w:p w14:paraId="68F9F78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5899A92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9FAC5A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447CC5D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1BEE23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2F8027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F82429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5341FC7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75BC4731" w14:textId="77777777" w:rsidTr="00512812">
        <w:trPr>
          <w:trHeight w:val="306"/>
        </w:trPr>
        <w:tc>
          <w:tcPr>
            <w:tcW w:w="629" w:type="dxa"/>
            <w:vAlign w:val="center"/>
          </w:tcPr>
          <w:p w14:paraId="1C94188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787D427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86C9AA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975485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2365057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58EF08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07AD7C0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257ADEA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B4DC8B9" w14:textId="77777777" w:rsidTr="00512812">
        <w:trPr>
          <w:trHeight w:val="306"/>
        </w:trPr>
        <w:tc>
          <w:tcPr>
            <w:tcW w:w="629" w:type="dxa"/>
            <w:vAlign w:val="center"/>
          </w:tcPr>
          <w:p w14:paraId="5304082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vAlign w:val="center"/>
          </w:tcPr>
          <w:p w14:paraId="5CBA9D6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7E3590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67FBF3E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47C96BB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vAlign w:val="center"/>
          </w:tcPr>
          <w:p w14:paraId="15353F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vAlign w:val="center"/>
          </w:tcPr>
          <w:p w14:paraId="36D838D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vAlign w:val="center"/>
          </w:tcPr>
          <w:p w14:paraId="2009996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3B789FB" w14:textId="77777777" w:rsidTr="00512812">
        <w:trPr>
          <w:trHeight w:val="285"/>
        </w:trPr>
        <w:tc>
          <w:tcPr>
            <w:tcW w:w="629" w:type="dxa"/>
          </w:tcPr>
          <w:p w14:paraId="621A3A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2349ADA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C98B3D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693831D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2BDC22A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372A209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6630CBA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790158C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5713344" w14:textId="77777777" w:rsidTr="00512812">
        <w:trPr>
          <w:trHeight w:val="306"/>
        </w:trPr>
        <w:tc>
          <w:tcPr>
            <w:tcW w:w="629" w:type="dxa"/>
          </w:tcPr>
          <w:p w14:paraId="73354B4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5E96E97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E877D6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0EE3C0D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52692CA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27E2DFE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45B3931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151E460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6A938961" w14:textId="77777777" w:rsidTr="00512812">
        <w:trPr>
          <w:trHeight w:val="306"/>
        </w:trPr>
        <w:tc>
          <w:tcPr>
            <w:tcW w:w="629" w:type="dxa"/>
          </w:tcPr>
          <w:p w14:paraId="22C87E7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00A7542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2E53F7E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6659C79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1D4B929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77435DA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6E6CD5B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604FA5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9C81610" w14:textId="77777777" w:rsidTr="00512812">
        <w:trPr>
          <w:trHeight w:val="306"/>
        </w:trPr>
        <w:tc>
          <w:tcPr>
            <w:tcW w:w="629" w:type="dxa"/>
          </w:tcPr>
          <w:p w14:paraId="390A3C8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58C115A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0267B4B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F8D2B58"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45C4BEC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27D72FF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055894A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324C077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90C336D" w14:textId="77777777" w:rsidTr="00512812">
        <w:trPr>
          <w:trHeight w:val="306"/>
        </w:trPr>
        <w:tc>
          <w:tcPr>
            <w:tcW w:w="629" w:type="dxa"/>
          </w:tcPr>
          <w:p w14:paraId="7C031A8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1E1CDDF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47D415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6440D8A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26C3AED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3C1869B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0F9B8C7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5D693B1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0B5E1EB9" w14:textId="77777777" w:rsidTr="00512812">
        <w:trPr>
          <w:trHeight w:val="306"/>
        </w:trPr>
        <w:tc>
          <w:tcPr>
            <w:tcW w:w="629" w:type="dxa"/>
          </w:tcPr>
          <w:p w14:paraId="541DA92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10EFEF4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FBA442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07D5D7E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31C867D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7043D84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75CBFDD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2DD6253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BDF7270" w14:textId="77777777" w:rsidTr="00512812">
        <w:trPr>
          <w:trHeight w:val="285"/>
        </w:trPr>
        <w:tc>
          <w:tcPr>
            <w:tcW w:w="629" w:type="dxa"/>
          </w:tcPr>
          <w:p w14:paraId="34CD691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47454E9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48E4589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7B273DA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2B74C3E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398C2A3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513B794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71A7C28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1B0BB5A6" w14:textId="77777777" w:rsidTr="00512812">
        <w:trPr>
          <w:trHeight w:val="306"/>
        </w:trPr>
        <w:tc>
          <w:tcPr>
            <w:tcW w:w="629" w:type="dxa"/>
          </w:tcPr>
          <w:p w14:paraId="56361D0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7503CC4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2DC00DD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3BDEDEE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701ACEF6"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4F829B4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608C63B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04D92FC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D5E3231" w14:textId="77777777" w:rsidTr="00512812">
        <w:trPr>
          <w:trHeight w:val="306"/>
        </w:trPr>
        <w:tc>
          <w:tcPr>
            <w:tcW w:w="629" w:type="dxa"/>
          </w:tcPr>
          <w:p w14:paraId="2B44638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79AB94D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467A425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B50DB9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4805796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150FA28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13DA4E9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39069A6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6805A69" w14:textId="77777777" w:rsidTr="00512812">
        <w:trPr>
          <w:trHeight w:val="306"/>
        </w:trPr>
        <w:tc>
          <w:tcPr>
            <w:tcW w:w="629" w:type="dxa"/>
          </w:tcPr>
          <w:p w14:paraId="31B8544C"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0786C0E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7A40B5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4B5471E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01A3A96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7EA79F00"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7F8BAC1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2C57270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297F8094" w14:textId="77777777" w:rsidTr="00512812">
        <w:trPr>
          <w:trHeight w:val="306"/>
        </w:trPr>
        <w:tc>
          <w:tcPr>
            <w:tcW w:w="629" w:type="dxa"/>
          </w:tcPr>
          <w:p w14:paraId="25192A17"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038" w:type="dxa"/>
          </w:tcPr>
          <w:p w14:paraId="517073D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6218135B"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0AB829E"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5EBECB34"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1" w:type="dxa"/>
          </w:tcPr>
          <w:p w14:paraId="588661A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762" w:type="dxa"/>
          </w:tcPr>
          <w:p w14:paraId="365C523A"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2115" w:type="dxa"/>
          </w:tcPr>
          <w:p w14:paraId="0ECB54C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bl>
    <w:p w14:paraId="1B746909" w14:textId="77777777" w:rsidR="00B8777A" w:rsidRPr="008978AF" w:rsidRDefault="00B8777A" w:rsidP="002702C3">
      <w:pPr>
        <w:widowControl/>
        <w:autoSpaceDE/>
        <w:autoSpaceDN/>
        <w:adjustRightInd/>
        <w:rPr>
          <w:color w:val="000000" w:themeColor="text1"/>
          <w:spacing w:val="-1"/>
          <w:sz w:val="28"/>
          <w:szCs w:val="28"/>
          <w:lang w:eastAsia="ru-RU"/>
        </w:rPr>
      </w:pPr>
    </w:p>
    <w:p w14:paraId="5BEE4BBE"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Керівники стажування:</w:t>
      </w:r>
    </w:p>
    <w:p w14:paraId="5FDCB12E" w14:textId="799F9021"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від </w:t>
      </w:r>
      <w:r w:rsidR="006E2A77" w:rsidRPr="008978AF">
        <w:rPr>
          <w:color w:val="000000" w:themeColor="text1"/>
          <w:spacing w:val="-1"/>
          <w:sz w:val="28"/>
          <w:szCs w:val="28"/>
          <w:lang w:eastAsia="ru-RU"/>
        </w:rPr>
        <w:t xml:space="preserve">ЗВО                 </w:t>
      </w:r>
      <w:r w:rsidR="00F0458D" w:rsidRPr="008978AF">
        <w:rPr>
          <w:color w:val="000000" w:themeColor="text1"/>
          <w:spacing w:val="-1"/>
          <w:sz w:val="28"/>
          <w:szCs w:val="28"/>
          <w:lang w:eastAsia="ru-RU"/>
        </w:rPr>
        <w:t xml:space="preserve">              </w:t>
      </w:r>
      <w:r w:rsidR="006E2A77" w:rsidRPr="008978AF">
        <w:rPr>
          <w:color w:val="000000" w:themeColor="text1"/>
          <w:spacing w:val="-1"/>
          <w:sz w:val="28"/>
          <w:szCs w:val="28"/>
          <w:lang w:eastAsia="ru-RU"/>
        </w:rPr>
        <w:t xml:space="preserve">      </w:t>
      </w:r>
      <w:r w:rsidRPr="008978AF">
        <w:rPr>
          <w:color w:val="000000" w:themeColor="text1"/>
          <w:spacing w:val="-1"/>
          <w:sz w:val="28"/>
          <w:szCs w:val="28"/>
          <w:lang w:eastAsia="ru-RU"/>
        </w:rPr>
        <w:t xml:space="preserve">  ______________            __________________</w:t>
      </w:r>
    </w:p>
    <w:p w14:paraId="308626E6"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0"/>
          <w:szCs w:val="20"/>
          <w:lang w:eastAsia="ru-RU"/>
        </w:rPr>
        <w:t xml:space="preserve">                                                                                             (підпис)                           (звання, посада, П.І.Б.)</w:t>
      </w:r>
    </w:p>
    <w:p w14:paraId="258F22B1" w14:textId="77777777" w:rsidR="00B8777A" w:rsidRPr="008978AF" w:rsidRDefault="00B8777A" w:rsidP="002702C3">
      <w:pPr>
        <w:widowControl/>
        <w:autoSpaceDE/>
        <w:autoSpaceDN/>
        <w:adjustRightInd/>
        <w:rPr>
          <w:color w:val="000000" w:themeColor="text1"/>
          <w:spacing w:val="-1"/>
          <w:sz w:val="28"/>
          <w:szCs w:val="28"/>
          <w:lang w:eastAsia="ru-RU"/>
        </w:rPr>
      </w:pPr>
    </w:p>
    <w:p w14:paraId="7F32B1AB" w14:textId="6184E84C"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від територіального підрозділу поліції    ______________     __________________</w:t>
      </w:r>
    </w:p>
    <w:p w14:paraId="56D6F75D"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0"/>
          <w:szCs w:val="20"/>
          <w:lang w:eastAsia="ru-RU"/>
        </w:rPr>
        <w:t xml:space="preserve">                                                                                              (підпис)  </w:t>
      </w:r>
      <w:r w:rsidR="00F0458D" w:rsidRPr="008978AF">
        <w:rPr>
          <w:color w:val="000000" w:themeColor="text1"/>
          <w:spacing w:val="-1"/>
          <w:sz w:val="20"/>
          <w:szCs w:val="20"/>
          <w:lang w:eastAsia="ru-RU"/>
        </w:rPr>
        <w:t xml:space="preserve">                    </w:t>
      </w:r>
      <w:r w:rsidRPr="008978AF">
        <w:rPr>
          <w:color w:val="000000" w:themeColor="text1"/>
          <w:spacing w:val="-1"/>
          <w:sz w:val="20"/>
          <w:szCs w:val="20"/>
          <w:lang w:eastAsia="ru-RU"/>
        </w:rPr>
        <w:t xml:space="preserve">   (звання, посада, П.І.Б.)</w:t>
      </w:r>
    </w:p>
    <w:p w14:paraId="0FDC8993" w14:textId="77777777" w:rsidR="00B8777A" w:rsidRPr="008978AF" w:rsidRDefault="00B8777A" w:rsidP="002702C3">
      <w:pPr>
        <w:widowControl/>
        <w:autoSpaceDE/>
        <w:autoSpaceDN/>
        <w:adjustRightInd/>
        <w:rPr>
          <w:color w:val="000000" w:themeColor="text1"/>
          <w:spacing w:val="-1"/>
          <w:sz w:val="28"/>
          <w:szCs w:val="28"/>
          <w:lang w:eastAsia="ru-RU"/>
        </w:rPr>
      </w:pPr>
    </w:p>
    <w:p w14:paraId="1A967744" w14:textId="77777777" w:rsidR="00B8777A" w:rsidRPr="008978AF" w:rsidRDefault="00B8777A" w:rsidP="002702C3">
      <w:pPr>
        <w:widowControl/>
        <w:autoSpaceDE/>
        <w:autoSpaceDN/>
        <w:adjustRightInd/>
        <w:rPr>
          <w:color w:val="000000" w:themeColor="text1"/>
          <w:spacing w:val="-1"/>
          <w:sz w:val="28"/>
          <w:szCs w:val="28"/>
          <w:lang w:eastAsia="ru-RU"/>
        </w:rPr>
        <w:sectPr w:rsidR="00B8777A" w:rsidRPr="008978AF" w:rsidSect="00512812">
          <w:pgSz w:w="11909" w:h="16834"/>
          <w:pgMar w:top="544" w:right="569" w:bottom="568" w:left="1701" w:header="720" w:footer="720" w:gutter="0"/>
          <w:cols w:space="708"/>
          <w:noEndnote/>
          <w:titlePg/>
          <w:docGrid w:linePitch="272"/>
        </w:sectPr>
      </w:pPr>
    </w:p>
    <w:p w14:paraId="66307BAD"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lastRenderedPageBreak/>
        <w:t>Робочі записи під час стажування (стажування)</w:t>
      </w:r>
    </w:p>
    <w:p w14:paraId="6D057CF4"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15"/>
      </w:tblGrid>
      <w:tr w:rsidR="00B8777A" w:rsidRPr="008978AF" w14:paraId="7DFF0387" w14:textId="77777777" w:rsidTr="00512812">
        <w:trPr>
          <w:trHeight w:val="350"/>
        </w:trPr>
        <w:tc>
          <w:tcPr>
            <w:tcW w:w="9515" w:type="dxa"/>
          </w:tcPr>
          <w:p w14:paraId="06978612"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35B3838" w14:textId="77777777" w:rsidTr="00512812">
        <w:trPr>
          <w:trHeight w:val="376"/>
        </w:trPr>
        <w:tc>
          <w:tcPr>
            <w:tcW w:w="9515" w:type="dxa"/>
          </w:tcPr>
          <w:p w14:paraId="3B374B94"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2B750091" w14:textId="77777777" w:rsidTr="00512812">
        <w:trPr>
          <w:trHeight w:val="376"/>
        </w:trPr>
        <w:tc>
          <w:tcPr>
            <w:tcW w:w="9515" w:type="dxa"/>
          </w:tcPr>
          <w:p w14:paraId="6D8892CF"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1782A944" w14:textId="77777777" w:rsidTr="00512812">
        <w:trPr>
          <w:trHeight w:val="376"/>
        </w:trPr>
        <w:tc>
          <w:tcPr>
            <w:tcW w:w="9515" w:type="dxa"/>
          </w:tcPr>
          <w:p w14:paraId="42A38DC5"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F5E0FED" w14:textId="77777777" w:rsidTr="00512812">
        <w:trPr>
          <w:trHeight w:val="376"/>
        </w:trPr>
        <w:tc>
          <w:tcPr>
            <w:tcW w:w="9515" w:type="dxa"/>
          </w:tcPr>
          <w:p w14:paraId="0AA4625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1A1DDA1" w14:textId="77777777" w:rsidTr="00512812">
        <w:trPr>
          <w:trHeight w:val="376"/>
        </w:trPr>
        <w:tc>
          <w:tcPr>
            <w:tcW w:w="9515" w:type="dxa"/>
          </w:tcPr>
          <w:p w14:paraId="3695F341"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4EAD4D27" w14:textId="77777777" w:rsidTr="00512812">
        <w:trPr>
          <w:trHeight w:val="350"/>
        </w:trPr>
        <w:tc>
          <w:tcPr>
            <w:tcW w:w="9515" w:type="dxa"/>
          </w:tcPr>
          <w:p w14:paraId="29C03B3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65925657" w14:textId="77777777" w:rsidTr="00512812">
        <w:trPr>
          <w:trHeight w:val="376"/>
        </w:trPr>
        <w:tc>
          <w:tcPr>
            <w:tcW w:w="9515" w:type="dxa"/>
          </w:tcPr>
          <w:p w14:paraId="6975C1A2"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41BFBFE0" w14:textId="77777777" w:rsidTr="00512812">
        <w:trPr>
          <w:trHeight w:val="376"/>
        </w:trPr>
        <w:tc>
          <w:tcPr>
            <w:tcW w:w="9515" w:type="dxa"/>
          </w:tcPr>
          <w:p w14:paraId="3A07366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EDFAB9B" w14:textId="77777777" w:rsidTr="00512812">
        <w:trPr>
          <w:trHeight w:val="376"/>
        </w:trPr>
        <w:tc>
          <w:tcPr>
            <w:tcW w:w="9515" w:type="dxa"/>
          </w:tcPr>
          <w:p w14:paraId="7430CAC4"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2FDAD159" w14:textId="77777777" w:rsidTr="00512812">
        <w:trPr>
          <w:trHeight w:val="376"/>
        </w:trPr>
        <w:tc>
          <w:tcPr>
            <w:tcW w:w="9515" w:type="dxa"/>
          </w:tcPr>
          <w:p w14:paraId="35C70A1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63FD3C39" w14:textId="77777777" w:rsidTr="00512812">
        <w:trPr>
          <w:trHeight w:val="350"/>
        </w:trPr>
        <w:tc>
          <w:tcPr>
            <w:tcW w:w="9515" w:type="dxa"/>
          </w:tcPr>
          <w:p w14:paraId="789E17A0"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F42FE74" w14:textId="77777777" w:rsidTr="00512812">
        <w:trPr>
          <w:trHeight w:val="376"/>
        </w:trPr>
        <w:tc>
          <w:tcPr>
            <w:tcW w:w="9515" w:type="dxa"/>
          </w:tcPr>
          <w:p w14:paraId="04FC5484"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781EFAA" w14:textId="77777777" w:rsidTr="00512812">
        <w:trPr>
          <w:trHeight w:val="376"/>
        </w:trPr>
        <w:tc>
          <w:tcPr>
            <w:tcW w:w="9515" w:type="dxa"/>
          </w:tcPr>
          <w:p w14:paraId="28289251"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796129B4" w14:textId="77777777" w:rsidTr="00512812">
        <w:trPr>
          <w:trHeight w:val="376"/>
        </w:trPr>
        <w:tc>
          <w:tcPr>
            <w:tcW w:w="9515" w:type="dxa"/>
          </w:tcPr>
          <w:p w14:paraId="0ED4161E"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4FF980F" w14:textId="77777777" w:rsidTr="00512812">
        <w:trPr>
          <w:trHeight w:val="376"/>
        </w:trPr>
        <w:tc>
          <w:tcPr>
            <w:tcW w:w="9515" w:type="dxa"/>
          </w:tcPr>
          <w:p w14:paraId="1F89D00F"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2F7EF720" w14:textId="77777777" w:rsidTr="00512812">
        <w:trPr>
          <w:trHeight w:val="376"/>
        </w:trPr>
        <w:tc>
          <w:tcPr>
            <w:tcW w:w="9515" w:type="dxa"/>
          </w:tcPr>
          <w:p w14:paraId="5C792B4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BE8CB3E" w14:textId="77777777" w:rsidTr="00512812">
        <w:trPr>
          <w:trHeight w:val="350"/>
        </w:trPr>
        <w:tc>
          <w:tcPr>
            <w:tcW w:w="9515" w:type="dxa"/>
          </w:tcPr>
          <w:p w14:paraId="34DB4B69"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9240CF3" w14:textId="77777777" w:rsidTr="00512812">
        <w:trPr>
          <w:trHeight w:val="376"/>
        </w:trPr>
        <w:tc>
          <w:tcPr>
            <w:tcW w:w="9515" w:type="dxa"/>
          </w:tcPr>
          <w:p w14:paraId="0CC9EA09"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6EE3677" w14:textId="77777777" w:rsidTr="00512812">
        <w:trPr>
          <w:trHeight w:val="376"/>
        </w:trPr>
        <w:tc>
          <w:tcPr>
            <w:tcW w:w="9515" w:type="dxa"/>
          </w:tcPr>
          <w:p w14:paraId="37118A2A"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48FF00C6" w14:textId="77777777" w:rsidTr="00512812">
        <w:trPr>
          <w:trHeight w:val="376"/>
        </w:trPr>
        <w:tc>
          <w:tcPr>
            <w:tcW w:w="9515" w:type="dxa"/>
          </w:tcPr>
          <w:p w14:paraId="6BAC387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F9F850F" w14:textId="77777777" w:rsidTr="00512812">
        <w:trPr>
          <w:trHeight w:val="376"/>
        </w:trPr>
        <w:tc>
          <w:tcPr>
            <w:tcW w:w="9515" w:type="dxa"/>
          </w:tcPr>
          <w:p w14:paraId="79CD9A25"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462CB757" w14:textId="77777777" w:rsidTr="00512812">
        <w:trPr>
          <w:trHeight w:val="376"/>
        </w:trPr>
        <w:tc>
          <w:tcPr>
            <w:tcW w:w="9515" w:type="dxa"/>
          </w:tcPr>
          <w:p w14:paraId="05C087F7"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73032F57" w14:textId="77777777" w:rsidTr="00512812">
        <w:trPr>
          <w:trHeight w:val="350"/>
        </w:trPr>
        <w:tc>
          <w:tcPr>
            <w:tcW w:w="9515" w:type="dxa"/>
          </w:tcPr>
          <w:p w14:paraId="3C826FAE"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508328B" w14:textId="77777777" w:rsidTr="00512812">
        <w:trPr>
          <w:trHeight w:val="376"/>
        </w:trPr>
        <w:tc>
          <w:tcPr>
            <w:tcW w:w="9515" w:type="dxa"/>
          </w:tcPr>
          <w:p w14:paraId="5C3C013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D0BA2EB" w14:textId="77777777" w:rsidTr="00512812">
        <w:trPr>
          <w:trHeight w:val="376"/>
        </w:trPr>
        <w:tc>
          <w:tcPr>
            <w:tcW w:w="9515" w:type="dxa"/>
          </w:tcPr>
          <w:p w14:paraId="2687A682"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7D7D4E70" w14:textId="77777777" w:rsidTr="00512812">
        <w:trPr>
          <w:trHeight w:val="376"/>
        </w:trPr>
        <w:tc>
          <w:tcPr>
            <w:tcW w:w="9515" w:type="dxa"/>
          </w:tcPr>
          <w:p w14:paraId="0275D51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1ACEAEEB" w14:textId="77777777" w:rsidTr="00512812">
        <w:trPr>
          <w:trHeight w:val="376"/>
        </w:trPr>
        <w:tc>
          <w:tcPr>
            <w:tcW w:w="9515" w:type="dxa"/>
          </w:tcPr>
          <w:p w14:paraId="4B371287"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10D6AAED" w14:textId="77777777" w:rsidTr="00512812">
        <w:trPr>
          <w:trHeight w:val="376"/>
        </w:trPr>
        <w:tc>
          <w:tcPr>
            <w:tcW w:w="9515" w:type="dxa"/>
          </w:tcPr>
          <w:p w14:paraId="06193A1A"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2CA4FC2C" w14:textId="77777777" w:rsidTr="00512812">
        <w:trPr>
          <w:trHeight w:val="350"/>
        </w:trPr>
        <w:tc>
          <w:tcPr>
            <w:tcW w:w="9515" w:type="dxa"/>
          </w:tcPr>
          <w:p w14:paraId="1667F169"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1DACD5F" w14:textId="77777777" w:rsidTr="00512812">
        <w:trPr>
          <w:trHeight w:val="376"/>
        </w:trPr>
        <w:tc>
          <w:tcPr>
            <w:tcW w:w="9515" w:type="dxa"/>
          </w:tcPr>
          <w:p w14:paraId="506AF235"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1845794C" w14:textId="77777777" w:rsidTr="00512812">
        <w:trPr>
          <w:trHeight w:val="401"/>
        </w:trPr>
        <w:tc>
          <w:tcPr>
            <w:tcW w:w="9515" w:type="dxa"/>
          </w:tcPr>
          <w:p w14:paraId="3205817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bl>
    <w:p w14:paraId="3C4B06C4" w14:textId="77777777" w:rsidR="00B8777A" w:rsidRPr="008978AF" w:rsidRDefault="00B8777A" w:rsidP="002702C3">
      <w:pPr>
        <w:widowControl/>
        <w:autoSpaceDE/>
        <w:autoSpaceDN/>
        <w:adjustRightInd/>
        <w:jc w:val="both"/>
        <w:rPr>
          <w:color w:val="000000" w:themeColor="text1"/>
          <w:spacing w:val="-1"/>
          <w:lang w:eastAsia="ru-RU"/>
        </w:rPr>
      </w:pPr>
    </w:p>
    <w:p w14:paraId="254F62D9"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Примітка. В розділі "Робочі записи під час стажування" зазначаються:</w:t>
      </w:r>
    </w:p>
    <w:p w14:paraId="718FE9E8"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підрозділ, у якому здійснено практику (стажування), посада та функціональні обов'язки;</w:t>
      </w:r>
    </w:p>
    <w:p w14:paraId="390D69A2"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заходи, в яких взято участь;</w:t>
      </w:r>
    </w:p>
    <w:p w14:paraId="529A4B89"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практичні навички, отримані при проходженні стажування (стажування);</w:t>
      </w:r>
    </w:p>
    <w:p w14:paraId="04509EE4"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перелік документів, які були складені безпосередньо;</w:t>
      </w:r>
    </w:p>
    <w:p w14:paraId="23EC3552"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труднощі та недоліки, що мали місце під час проходження стажування (стажування);</w:t>
      </w:r>
    </w:p>
    <w:p w14:paraId="37C64FE0" w14:textId="77777777" w:rsidR="00B8777A" w:rsidRPr="008978AF" w:rsidRDefault="00B8777A" w:rsidP="002702C3">
      <w:pPr>
        <w:widowControl/>
        <w:autoSpaceDE/>
        <w:autoSpaceDN/>
        <w:adjustRightInd/>
        <w:jc w:val="both"/>
        <w:rPr>
          <w:color w:val="000000" w:themeColor="text1"/>
          <w:spacing w:val="-1"/>
          <w:lang w:eastAsia="ru-RU"/>
        </w:rPr>
      </w:pPr>
      <w:r w:rsidRPr="008978AF">
        <w:rPr>
          <w:color w:val="000000" w:themeColor="text1"/>
          <w:spacing w:val="-1"/>
          <w:lang w:eastAsia="ru-RU"/>
        </w:rPr>
        <w:tab/>
        <w:t>інша інформація, що впливає на якість проходження стажування (стажування).</w:t>
      </w:r>
    </w:p>
    <w:p w14:paraId="4DF309FC" w14:textId="77777777" w:rsidR="00B8777A" w:rsidRPr="008978AF" w:rsidRDefault="00B8777A" w:rsidP="002702C3">
      <w:pPr>
        <w:widowControl/>
        <w:autoSpaceDE/>
        <w:autoSpaceDN/>
        <w:adjustRightInd/>
        <w:jc w:val="both"/>
        <w:rPr>
          <w:color w:val="000000" w:themeColor="text1"/>
          <w:spacing w:val="-1"/>
          <w:lang w:eastAsia="ru-RU"/>
        </w:rPr>
      </w:pPr>
    </w:p>
    <w:p w14:paraId="7FD2D891" w14:textId="77777777" w:rsidR="00B8777A" w:rsidRPr="008978AF" w:rsidRDefault="00B8777A" w:rsidP="002702C3">
      <w:pPr>
        <w:widowControl/>
        <w:autoSpaceDE/>
        <w:autoSpaceDN/>
        <w:adjustRightInd/>
        <w:jc w:val="both"/>
        <w:rPr>
          <w:color w:val="000000" w:themeColor="text1"/>
          <w:spacing w:val="-1"/>
          <w:sz w:val="28"/>
          <w:szCs w:val="28"/>
          <w:lang w:eastAsia="ru-RU"/>
        </w:rPr>
        <w:sectPr w:rsidR="00B8777A" w:rsidRPr="008978AF" w:rsidSect="00512812">
          <w:pgSz w:w="11909" w:h="16834"/>
          <w:pgMar w:top="544" w:right="569" w:bottom="568" w:left="1701" w:header="720" w:footer="720" w:gutter="0"/>
          <w:cols w:space="708"/>
          <w:noEndnote/>
          <w:titlePg/>
          <w:docGrid w:linePitch="272"/>
        </w:sectPr>
      </w:pPr>
    </w:p>
    <w:p w14:paraId="56CB3294"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4C603400"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21B7D4D8"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 xml:space="preserve">Відгук і оцінка роботи </w:t>
      </w:r>
      <w:r w:rsidR="00F67138" w:rsidRPr="008978AF">
        <w:rPr>
          <w:b/>
          <w:color w:val="000000" w:themeColor="text1"/>
          <w:spacing w:val="-1"/>
          <w:sz w:val="28"/>
          <w:szCs w:val="28"/>
          <w:lang w:eastAsia="ru-RU"/>
        </w:rPr>
        <w:t>здобувача</w:t>
      </w:r>
      <w:r w:rsidRPr="008978AF">
        <w:rPr>
          <w:b/>
          <w:color w:val="000000" w:themeColor="text1"/>
          <w:spacing w:val="-1"/>
          <w:sz w:val="28"/>
          <w:szCs w:val="28"/>
          <w:lang w:eastAsia="ru-RU"/>
        </w:rPr>
        <w:t xml:space="preserve"> на стажуванні </w:t>
      </w:r>
    </w:p>
    <w:p w14:paraId="246D2B14"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керівника стажування від ВП НП</w:t>
      </w:r>
    </w:p>
    <w:p w14:paraId="0B1A521F"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95"/>
      </w:tblGrid>
      <w:tr w:rsidR="00B8777A" w:rsidRPr="008978AF" w14:paraId="55FA1281" w14:textId="77777777" w:rsidTr="00512812">
        <w:tc>
          <w:tcPr>
            <w:tcW w:w="9495" w:type="dxa"/>
          </w:tcPr>
          <w:p w14:paraId="0BCD170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4F98B1A9" w14:textId="77777777" w:rsidTr="00512812">
        <w:tc>
          <w:tcPr>
            <w:tcW w:w="9495" w:type="dxa"/>
          </w:tcPr>
          <w:p w14:paraId="75A4D552"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6AED2492" w14:textId="77777777" w:rsidTr="00512812">
        <w:tc>
          <w:tcPr>
            <w:tcW w:w="9495" w:type="dxa"/>
          </w:tcPr>
          <w:p w14:paraId="2FE47870"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56EF9FC" w14:textId="77777777" w:rsidTr="00512812">
        <w:tc>
          <w:tcPr>
            <w:tcW w:w="9495" w:type="dxa"/>
          </w:tcPr>
          <w:p w14:paraId="26A0E49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731D52AF" w14:textId="77777777" w:rsidTr="00512812">
        <w:tc>
          <w:tcPr>
            <w:tcW w:w="9495" w:type="dxa"/>
          </w:tcPr>
          <w:p w14:paraId="0D78ECB3"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08F59B2" w14:textId="77777777" w:rsidTr="00512812">
        <w:tc>
          <w:tcPr>
            <w:tcW w:w="9495" w:type="dxa"/>
          </w:tcPr>
          <w:p w14:paraId="46FA049A"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bl>
    <w:p w14:paraId="1670BBA9" w14:textId="77777777" w:rsidR="00B8777A" w:rsidRPr="008978AF" w:rsidRDefault="00B8777A" w:rsidP="002702C3">
      <w:pPr>
        <w:widowControl/>
        <w:autoSpaceDE/>
        <w:autoSpaceDN/>
        <w:adjustRightInd/>
        <w:rPr>
          <w:color w:val="000000" w:themeColor="text1"/>
          <w:spacing w:val="-1"/>
          <w:sz w:val="28"/>
          <w:szCs w:val="28"/>
          <w:lang w:eastAsia="ru-RU"/>
        </w:rPr>
      </w:pPr>
    </w:p>
    <w:p w14:paraId="7DDC0C7F"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Відгук осіб, які перевіряли проходження стажування</w:t>
      </w:r>
    </w:p>
    <w:p w14:paraId="7DD86220"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95"/>
      </w:tblGrid>
      <w:tr w:rsidR="00B8777A" w:rsidRPr="008978AF" w14:paraId="419CCC6B" w14:textId="77777777" w:rsidTr="00512812">
        <w:tc>
          <w:tcPr>
            <w:tcW w:w="9495" w:type="dxa"/>
          </w:tcPr>
          <w:p w14:paraId="71396321"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923DB34" w14:textId="77777777" w:rsidTr="00512812">
        <w:tc>
          <w:tcPr>
            <w:tcW w:w="9495" w:type="dxa"/>
          </w:tcPr>
          <w:p w14:paraId="375B003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3BEAA936" w14:textId="77777777" w:rsidTr="00512812">
        <w:tc>
          <w:tcPr>
            <w:tcW w:w="9495" w:type="dxa"/>
          </w:tcPr>
          <w:p w14:paraId="2F9D2D9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6D58A5A0" w14:textId="77777777" w:rsidTr="00512812">
        <w:tc>
          <w:tcPr>
            <w:tcW w:w="9495" w:type="dxa"/>
          </w:tcPr>
          <w:p w14:paraId="346A4EAA"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573ABEDF" w14:textId="77777777" w:rsidTr="00512812">
        <w:tc>
          <w:tcPr>
            <w:tcW w:w="9495" w:type="dxa"/>
          </w:tcPr>
          <w:p w14:paraId="7CD6CB1B"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bl>
    <w:p w14:paraId="03B958CB"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p w14:paraId="789006CF"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 xml:space="preserve">Висновок керівника стажування від </w:t>
      </w:r>
      <w:r w:rsidR="004F712C" w:rsidRPr="008978AF">
        <w:rPr>
          <w:b/>
          <w:color w:val="000000" w:themeColor="text1"/>
          <w:spacing w:val="-1"/>
          <w:sz w:val="28"/>
          <w:szCs w:val="28"/>
          <w:lang w:eastAsia="ru-RU"/>
        </w:rPr>
        <w:t>ЗВО</w:t>
      </w:r>
      <w:r w:rsidRPr="008978AF">
        <w:rPr>
          <w:b/>
          <w:color w:val="000000" w:themeColor="text1"/>
          <w:spacing w:val="-1"/>
          <w:sz w:val="28"/>
          <w:szCs w:val="28"/>
          <w:lang w:eastAsia="ru-RU"/>
        </w:rPr>
        <w:t xml:space="preserve"> </w:t>
      </w:r>
    </w:p>
    <w:p w14:paraId="486233B3"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про проходження стажування</w:t>
      </w:r>
    </w:p>
    <w:p w14:paraId="7A6647A5" w14:textId="77777777" w:rsidR="00B8777A" w:rsidRPr="008978AF" w:rsidRDefault="00B8777A" w:rsidP="002702C3">
      <w:pPr>
        <w:widowControl/>
        <w:autoSpaceDE/>
        <w:autoSpaceDN/>
        <w:adjustRightInd/>
        <w:ind w:left="360"/>
        <w:jc w:val="center"/>
        <w:rPr>
          <w:b/>
          <w:color w:val="000000" w:themeColor="text1"/>
          <w:spacing w:val="-1"/>
          <w:sz w:val="28"/>
          <w:szCs w:val="28"/>
          <w:lang w:eastAsia="ru-RU"/>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95"/>
      </w:tblGrid>
      <w:tr w:rsidR="00B8777A" w:rsidRPr="008978AF" w14:paraId="259D5F77" w14:textId="77777777" w:rsidTr="00512812">
        <w:tc>
          <w:tcPr>
            <w:tcW w:w="9495" w:type="dxa"/>
          </w:tcPr>
          <w:p w14:paraId="40D77B2E"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19CDE624" w14:textId="77777777" w:rsidTr="00512812">
        <w:tc>
          <w:tcPr>
            <w:tcW w:w="9495" w:type="dxa"/>
          </w:tcPr>
          <w:p w14:paraId="21642436"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7EF05070" w14:textId="77777777" w:rsidTr="00512812">
        <w:tc>
          <w:tcPr>
            <w:tcW w:w="9495" w:type="dxa"/>
          </w:tcPr>
          <w:p w14:paraId="0B02A13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24392E21" w14:textId="77777777" w:rsidTr="00512812">
        <w:tc>
          <w:tcPr>
            <w:tcW w:w="9495" w:type="dxa"/>
          </w:tcPr>
          <w:p w14:paraId="644ACA21"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r w:rsidR="00B8777A" w:rsidRPr="008978AF" w14:paraId="0BD4B3E5" w14:textId="77777777" w:rsidTr="00512812">
        <w:tc>
          <w:tcPr>
            <w:tcW w:w="9495" w:type="dxa"/>
          </w:tcPr>
          <w:p w14:paraId="40AB6F2C"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tc>
      </w:tr>
    </w:tbl>
    <w:p w14:paraId="7A06018C" w14:textId="77777777" w:rsidR="00B8777A" w:rsidRPr="008978AF" w:rsidRDefault="00B8777A" w:rsidP="002702C3">
      <w:pPr>
        <w:widowControl/>
        <w:autoSpaceDE/>
        <w:autoSpaceDN/>
        <w:adjustRightInd/>
        <w:rPr>
          <w:color w:val="000000" w:themeColor="text1"/>
          <w:spacing w:val="-1"/>
          <w:sz w:val="28"/>
          <w:szCs w:val="28"/>
          <w:lang w:eastAsia="ru-RU"/>
        </w:rPr>
      </w:pPr>
    </w:p>
    <w:p w14:paraId="53766240"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"____"_______________20____року  </w:t>
      </w:r>
    </w:p>
    <w:p w14:paraId="7FA41DF8" w14:textId="77777777" w:rsidR="00B8777A" w:rsidRPr="008978AF" w:rsidRDefault="00B8777A" w:rsidP="002702C3">
      <w:pPr>
        <w:widowControl/>
        <w:autoSpaceDE/>
        <w:autoSpaceDN/>
        <w:adjustRightInd/>
        <w:rPr>
          <w:color w:val="000000" w:themeColor="text1"/>
          <w:spacing w:val="-1"/>
          <w:sz w:val="28"/>
          <w:szCs w:val="28"/>
          <w:lang w:eastAsia="ru-RU"/>
        </w:rPr>
      </w:pPr>
    </w:p>
    <w:p w14:paraId="561EA270"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Оцінка: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5"/>
        <w:gridCol w:w="3285"/>
      </w:tblGrid>
      <w:tr w:rsidR="00B8777A" w:rsidRPr="008978AF" w14:paraId="2C4959F2" w14:textId="77777777" w:rsidTr="00512812">
        <w:trPr>
          <w:jc w:val="center"/>
        </w:trPr>
        <w:tc>
          <w:tcPr>
            <w:tcW w:w="3285" w:type="dxa"/>
            <w:tcBorders>
              <w:bottom w:val="nil"/>
            </w:tcBorders>
          </w:tcPr>
          <w:p w14:paraId="704A7987"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за національною шкалою</w:t>
            </w:r>
          </w:p>
        </w:tc>
        <w:tc>
          <w:tcPr>
            <w:tcW w:w="3285" w:type="dxa"/>
            <w:tcBorders>
              <w:bottom w:val="nil"/>
            </w:tcBorders>
          </w:tcPr>
          <w:p w14:paraId="74251DE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кількість балів</w:t>
            </w:r>
          </w:p>
        </w:tc>
        <w:tc>
          <w:tcPr>
            <w:tcW w:w="3285" w:type="dxa"/>
            <w:tcBorders>
              <w:bottom w:val="nil"/>
            </w:tcBorders>
          </w:tcPr>
          <w:p w14:paraId="4EF87265"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за шкалою ECTS</w:t>
            </w:r>
          </w:p>
        </w:tc>
      </w:tr>
      <w:tr w:rsidR="00B8777A" w:rsidRPr="008978AF" w14:paraId="4BF465BD" w14:textId="77777777" w:rsidTr="00512812">
        <w:trPr>
          <w:jc w:val="center"/>
        </w:trPr>
        <w:tc>
          <w:tcPr>
            <w:tcW w:w="3285" w:type="dxa"/>
            <w:tcBorders>
              <w:top w:val="nil"/>
            </w:tcBorders>
          </w:tcPr>
          <w:p w14:paraId="150C56CF"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(словами)</w:t>
            </w:r>
          </w:p>
        </w:tc>
        <w:tc>
          <w:tcPr>
            <w:tcW w:w="3285" w:type="dxa"/>
            <w:tcBorders>
              <w:top w:val="nil"/>
            </w:tcBorders>
          </w:tcPr>
          <w:p w14:paraId="156AF807"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(цифрами і словами)</w:t>
            </w:r>
          </w:p>
        </w:tc>
        <w:tc>
          <w:tcPr>
            <w:tcW w:w="3285" w:type="dxa"/>
            <w:tcBorders>
              <w:top w:val="nil"/>
            </w:tcBorders>
          </w:tcPr>
          <w:p w14:paraId="43B9DA31"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570B11CB" w14:textId="77777777" w:rsidTr="00512812">
        <w:trPr>
          <w:jc w:val="center"/>
        </w:trPr>
        <w:tc>
          <w:tcPr>
            <w:tcW w:w="3285" w:type="dxa"/>
          </w:tcPr>
          <w:p w14:paraId="79EFD8A0" w14:textId="77777777" w:rsidR="00B8777A" w:rsidRPr="008978AF" w:rsidRDefault="00B8777A" w:rsidP="002702C3">
            <w:pPr>
              <w:widowControl/>
              <w:autoSpaceDE/>
              <w:autoSpaceDN/>
              <w:adjustRightInd/>
              <w:rPr>
                <w:color w:val="000000" w:themeColor="text1"/>
                <w:spacing w:val="-1"/>
                <w:sz w:val="28"/>
                <w:szCs w:val="28"/>
                <w:lang w:eastAsia="ru-RU"/>
              </w:rPr>
            </w:pPr>
          </w:p>
        </w:tc>
        <w:tc>
          <w:tcPr>
            <w:tcW w:w="3285" w:type="dxa"/>
          </w:tcPr>
          <w:p w14:paraId="01567195" w14:textId="77777777" w:rsidR="00B8777A" w:rsidRPr="008978AF" w:rsidRDefault="00B8777A" w:rsidP="002702C3">
            <w:pPr>
              <w:widowControl/>
              <w:autoSpaceDE/>
              <w:autoSpaceDN/>
              <w:adjustRightInd/>
              <w:rPr>
                <w:color w:val="000000" w:themeColor="text1"/>
                <w:spacing w:val="-1"/>
                <w:sz w:val="28"/>
                <w:szCs w:val="28"/>
                <w:lang w:eastAsia="ru-RU"/>
              </w:rPr>
            </w:pPr>
          </w:p>
        </w:tc>
        <w:tc>
          <w:tcPr>
            <w:tcW w:w="3285" w:type="dxa"/>
          </w:tcPr>
          <w:p w14:paraId="6C50138E" w14:textId="77777777" w:rsidR="00B8777A" w:rsidRPr="008978AF" w:rsidRDefault="00B8777A" w:rsidP="002702C3">
            <w:pPr>
              <w:widowControl/>
              <w:autoSpaceDE/>
              <w:autoSpaceDN/>
              <w:adjustRightInd/>
              <w:rPr>
                <w:color w:val="000000" w:themeColor="text1"/>
                <w:spacing w:val="-1"/>
                <w:sz w:val="28"/>
                <w:szCs w:val="28"/>
                <w:lang w:eastAsia="ru-RU"/>
              </w:rPr>
            </w:pPr>
          </w:p>
        </w:tc>
      </w:tr>
    </w:tbl>
    <w:p w14:paraId="5EB66AA4"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Керівник стажування від </w:t>
      </w:r>
      <w:r w:rsidR="006E2A77" w:rsidRPr="008978AF">
        <w:rPr>
          <w:color w:val="000000" w:themeColor="text1"/>
          <w:spacing w:val="-1"/>
          <w:sz w:val="28"/>
          <w:szCs w:val="28"/>
          <w:lang w:eastAsia="ru-RU"/>
        </w:rPr>
        <w:t>ЗВО</w:t>
      </w:r>
      <w:r w:rsidRPr="008978AF">
        <w:rPr>
          <w:color w:val="000000" w:themeColor="text1"/>
          <w:spacing w:val="-1"/>
          <w:sz w:val="28"/>
          <w:szCs w:val="28"/>
          <w:lang w:eastAsia="ru-RU"/>
        </w:rPr>
        <w:t xml:space="preserve"> </w:t>
      </w:r>
    </w:p>
    <w:p w14:paraId="172603E0"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____________ ______________________</w:t>
      </w:r>
    </w:p>
    <w:p w14:paraId="286F6A3D"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0"/>
          <w:szCs w:val="20"/>
          <w:lang w:eastAsia="ru-RU"/>
        </w:rPr>
        <w:t xml:space="preserve">            (підпис)                         (прізвище та ініціали)</w:t>
      </w:r>
    </w:p>
    <w:p w14:paraId="554B7309" w14:textId="77777777" w:rsidR="006E2A77" w:rsidRPr="008978AF" w:rsidRDefault="006E2A77" w:rsidP="002702C3">
      <w:pPr>
        <w:pStyle w:val="Style12"/>
        <w:widowControl/>
        <w:spacing w:line="250" w:lineRule="auto"/>
        <w:rPr>
          <w:rStyle w:val="FontStyle49"/>
          <w:color w:val="000000" w:themeColor="text1"/>
          <w:sz w:val="28"/>
          <w:szCs w:val="28"/>
        </w:rPr>
      </w:pPr>
    </w:p>
    <w:p w14:paraId="4A89080B" w14:textId="77777777" w:rsidR="00B8777A" w:rsidRPr="008978AF" w:rsidRDefault="00B8777A" w:rsidP="002702C3">
      <w:pPr>
        <w:pStyle w:val="Style12"/>
        <w:widowControl/>
        <w:spacing w:line="250" w:lineRule="auto"/>
        <w:rPr>
          <w:rStyle w:val="FontStyle49"/>
          <w:color w:val="000000" w:themeColor="text1"/>
          <w:sz w:val="22"/>
          <w:szCs w:val="22"/>
        </w:rPr>
      </w:pPr>
      <w:r w:rsidRPr="008978AF">
        <w:rPr>
          <w:rStyle w:val="FontStyle49"/>
          <w:color w:val="000000" w:themeColor="text1"/>
          <w:sz w:val="22"/>
          <w:szCs w:val="22"/>
        </w:rPr>
        <w:t xml:space="preserve">1. Щоденник заповнюється </w:t>
      </w:r>
      <w:r w:rsidR="00F67138" w:rsidRPr="008978AF">
        <w:rPr>
          <w:rStyle w:val="FontStyle49"/>
          <w:color w:val="000000" w:themeColor="text1"/>
          <w:sz w:val="22"/>
          <w:szCs w:val="22"/>
        </w:rPr>
        <w:t>здобувачем</w:t>
      </w:r>
      <w:r w:rsidRPr="008978AF">
        <w:rPr>
          <w:rStyle w:val="FontStyle49"/>
          <w:color w:val="000000" w:themeColor="text1"/>
          <w:sz w:val="22"/>
          <w:szCs w:val="22"/>
        </w:rPr>
        <w:t xml:space="preserve"> особисто, крім розділу відгуку осіб, які перевіряли проходження стажування. </w:t>
      </w:r>
    </w:p>
    <w:p w14:paraId="06067DCB" w14:textId="77777777" w:rsidR="00B8777A" w:rsidRPr="008978AF" w:rsidRDefault="00B8777A" w:rsidP="002702C3">
      <w:pPr>
        <w:pStyle w:val="Style12"/>
        <w:widowControl/>
        <w:spacing w:line="250" w:lineRule="auto"/>
        <w:rPr>
          <w:rStyle w:val="FontStyle49"/>
          <w:color w:val="000000" w:themeColor="text1"/>
          <w:sz w:val="22"/>
          <w:szCs w:val="22"/>
        </w:rPr>
      </w:pPr>
      <w:r w:rsidRPr="008978AF">
        <w:rPr>
          <w:rStyle w:val="FontStyle49"/>
          <w:color w:val="000000" w:themeColor="text1"/>
          <w:sz w:val="22"/>
          <w:szCs w:val="22"/>
        </w:rPr>
        <w:t>2. Формат бланка щоденника А5 (148 210 мм), брошура 8 сторінок разом з обкладинкою з карткового паперу.</w:t>
      </w:r>
    </w:p>
    <w:p w14:paraId="42148886"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br w:type="page"/>
      </w:r>
    </w:p>
    <w:p w14:paraId="28C643DD"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59263E30"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Додаток 2</w:t>
      </w:r>
    </w:p>
    <w:p w14:paraId="2B2CAD87"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до Положення про практичну підготовку курсантів та слухачів вищих навчальних закладів МВС України (пункт 1.7)</w:t>
      </w:r>
    </w:p>
    <w:p w14:paraId="6C09D1B5" w14:textId="77777777" w:rsidR="00B8777A" w:rsidRPr="008978AF" w:rsidRDefault="00B8777A" w:rsidP="002702C3">
      <w:pPr>
        <w:widowControl/>
        <w:autoSpaceDE/>
        <w:autoSpaceDN/>
        <w:adjustRightInd/>
        <w:ind w:left="6800"/>
        <w:rPr>
          <w:color w:val="000000" w:themeColor="text1"/>
          <w:spacing w:val="-1"/>
          <w:sz w:val="28"/>
          <w:szCs w:val="28"/>
          <w:lang w:eastAsia="ru-RU"/>
        </w:rPr>
      </w:pPr>
    </w:p>
    <w:tbl>
      <w:tblPr>
        <w:tblW w:w="4928" w:type="dxa"/>
        <w:tblInd w:w="5070" w:type="dxa"/>
        <w:tblLook w:val="04A0" w:firstRow="1" w:lastRow="0" w:firstColumn="1" w:lastColumn="0" w:noHBand="0" w:noVBand="1"/>
      </w:tblPr>
      <w:tblGrid>
        <w:gridCol w:w="4928"/>
      </w:tblGrid>
      <w:tr w:rsidR="00B8777A" w:rsidRPr="008978AF" w14:paraId="7C784454" w14:textId="77777777" w:rsidTr="00512812">
        <w:tc>
          <w:tcPr>
            <w:tcW w:w="4928" w:type="dxa"/>
          </w:tcPr>
          <w:p w14:paraId="4FBEF966"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ЗАТВЕРДЖУЮ</w:t>
            </w:r>
          </w:p>
          <w:p w14:paraId="6C72A694"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Керівник кафедри ________________</w:t>
            </w:r>
          </w:p>
          <w:p w14:paraId="056D6485"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_______________________________</w:t>
            </w:r>
          </w:p>
          <w:p w14:paraId="50B5F365"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_______________________________</w:t>
            </w:r>
          </w:p>
          <w:p w14:paraId="6F47428E" w14:textId="77777777" w:rsidR="00B8777A" w:rsidRPr="008978AF" w:rsidRDefault="00B8777A" w:rsidP="002702C3">
            <w:pPr>
              <w:widowControl/>
              <w:autoSpaceDE/>
              <w:autoSpaceDN/>
              <w:adjustRightInd/>
              <w:ind w:left="176"/>
              <w:jc w:val="center"/>
              <w:rPr>
                <w:color w:val="000000" w:themeColor="text1"/>
                <w:spacing w:val="-1"/>
                <w:sz w:val="20"/>
                <w:szCs w:val="20"/>
                <w:lang w:eastAsia="ru-RU"/>
              </w:rPr>
            </w:pPr>
            <w:r w:rsidRPr="008978AF">
              <w:rPr>
                <w:color w:val="000000" w:themeColor="text1"/>
                <w:spacing w:val="-1"/>
                <w:sz w:val="20"/>
                <w:szCs w:val="20"/>
                <w:lang w:eastAsia="ru-RU"/>
              </w:rPr>
              <w:t>(посада, звання, П.І.Б.)</w:t>
            </w:r>
          </w:p>
          <w:p w14:paraId="1BD12BC3"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_______________________________</w:t>
            </w:r>
          </w:p>
          <w:p w14:paraId="42889A27" w14:textId="77777777" w:rsidR="00B8777A" w:rsidRPr="008978AF" w:rsidRDefault="00B8777A" w:rsidP="002702C3">
            <w:pPr>
              <w:widowControl/>
              <w:autoSpaceDE/>
              <w:autoSpaceDN/>
              <w:adjustRightInd/>
              <w:ind w:left="176"/>
              <w:jc w:val="center"/>
              <w:rPr>
                <w:color w:val="000000" w:themeColor="text1"/>
                <w:spacing w:val="-1"/>
                <w:sz w:val="20"/>
                <w:szCs w:val="20"/>
                <w:lang w:eastAsia="ru-RU"/>
              </w:rPr>
            </w:pPr>
            <w:r w:rsidRPr="008978AF">
              <w:rPr>
                <w:color w:val="000000" w:themeColor="text1"/>
                <w:spacing w:val="-1"/>
                <w:sz w:val="20"/>
                <w:szCs w:val="20"/>
                <w:lang w:eastAsia="ru-RU"/>
              </w:rPr>
              <w:t>(підпис, дата)</w:t>
            </w:r>
          </w:p>
          <w:p w14:paraId="0D8E9A7F" w14:textId="77777777" w:rsidR="00B8777A" w:rsidRPr="008978AF" w:rsidRDefault="00B8777A" w:rsidP="002702C3">
            <w:pPr>
              <w:widowControl/>
              <w:autoSpaceDE/>
              <w:autoSpaceDN/>
              <w:adjustRightInd/>
              <w:ind w:left="176"/>
              <w:rPr>
                <w:color w:val="000000" w:themeColor="text1"/>
                <w:spacing w:val="-1"/>
                <w:sz w:val="28"/>
                <w:szCs w:val="28"/>
                <w:lang w:eastAsia="ru-RU"/>
              </w:rPr>
            </w:pPr>
          </w:p>
          <w:p w14:paraId="32C9A2D3"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bl>
    <w:p w14:paraId="2CE235E4"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7D3A2A8A"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ІНДИВІДУАЛЬНИЙ ПЛАН</w:t>
      </w:r>
    </w:p>
    <w:p w14:paraId="3B7EF19C"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1007C2B8" w14:textId="77777777" w:rsidR="00B8777A" w:rsidRPr="008978AF" w:rsidRDefault="00B8777A" w:rsidP="002702C3">
      <w:pPr>
        <w:widowControl/>
        <w:autoSpaceDE/>
        <w:autoSpaceDN/>
        <w:adjustRightInd/>
        <w:jc w:val="both"/>
        <w:rPr>
          <w:color w:val="000000" w:themeColor="text1"/>
          <w:spacing w:val="-1"/>
          <w:sz w:val="20"/>
          <w:szCs w:val="20"/>
          <w:lang w:eastAsia="ru-RU"/>
        </w:rPr>
      </w:pPr>
      <w:r w:rsidRPr="008978AF">
        <w:rPr>
          <w:color w:val="000000" w:themeColor="text1"/>
          <w:spacing w:val="-1"/>
          <w:sz w:val="28"/>
          <w:szCs w:val="28"/>
          <w:lang w:eastAsia="ru-RU"/>
        </w:rPr>
        <w:t>проходження ___________ стажування _______________________________</w:t>
      </w:r>
      <w:r w:rsidRPr="008978AF">
        <w:rPr>
          <w:color w:val="000000" w:themeColor="text1"/>
          <w:spacing w:val="-1"/>
          <w:sz w:val="28"/>
          <w:szCs w:val="28"/>
          <w:lang w:eastAsia="ru-RU"/>
        </w:rPr>
        <w:br/>
      </w:r>
      <w:r w:rsidRPr="008978AF">
        <w:rPr>
          <w:color w:val="000000" w:themeColor="text1"/>
          <w:spacing w:val="-1"/>
          <w:sz w:val="20"/>
          <w:szCs w:val="20"/>
          <w:lang w:eastAsia="ru-RU"/>
        </w:rPr>
        <w:t xml:space="preserve">                                                                                                                                    (звання, П.І.Б.)</w:t>
      </w:r>
    </w:p>
    <w:p w14:paraId="14C5C68B"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_____________________________________________________________________</w:t>
      </w:r>
      <w:r w:rsidRPr="008978AF">
        <w:rPr>
          <w:color w:val="000000" w:themeColor="text1"/>
          <w:spacing w:val="-1"/>
          <w:sz w:val="28"/>
          <w:szCs w:val="28"/>
          <w:lang w:eastAsia="ru-RU"/>
        </w:rPr>
        <w:br/>
      </w:r>
      <w:r w:rsidRPr="008978AF">
        <w:rPr>
          <w:color w:val="000000" w:themeColor="text1"/>
          <w:spacing w:val="-1"/>
          <w:sz w:val="20"/>
          <w:szCs w:val="20"/>
          <w:lang w:eastAsia="ru-RU"/>
        </w:rPr>
        <w:t xml:space="preserve">                                            (повне найменування навчального підрозділу)</w:t>
      </w:r>
      <w:r w:rsidRPr="008978AF">
        <w:rPr>
          <w:color w:val="000000" w:themeColor="text1"/>
          <w:spacing w:val="-1"/>
          <w:sz w:val="20"/>
          <w:szCs w:val="20"/>
          <w:lang w:eastAsia="ru-RU"/>
        </w:rPr>
        <w:br/>
      </w:r>
    </w:p>
    <w:p w14:paraId="025E70BB"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Строк (термін) проходження стажування (стажування) ________________________</w:t>
      </w:r>
      <w:r w:rsidRPr="008978AF">
        <w:rPr>
          <w:color w:val="000000" w:themeColor="text1"/>
          <w:spacing w:val="-1"/>
          <w:sz w:val="28"/>
          <w:szCs w:val="28"/>
          <w:lang w:eastAsia="ru-RU"/>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469"/>
        <w:gridCol w:w="3285"/>
      </w:tblGrid>
      <w:tr w:rsidR="00B8777A" w:rsidRPr="008978AF" w14:paraId="482AB982" w14:textId="77777777" w:rsidTr="00512812">
        <w:tc>
          <w:tcPr>
            <w:tcW w:w="1101" w:type="dxa"/>
          </w:tcPr>
          <w:p w14:paraId="7C176C2E"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w:t>
            </w:r>
          </w:p>
          <w:p w14:paraId="299E0E09"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з/п</w:t>
            </w:r>
          </w:p>
        </w:tc>
        <w:tc>
          <w:tcPr>
            <w:tcW w:w="5469" w:type="dxa"/>
          </w:tcPr>
          <w:p w14:paraId="2F8D3A46"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Заплановані заходи</w:t>
            </w:r>
          </w:p>
        </w:tc>
        <w:tc>
          <w:tcPr>
            <w:tcW w:w="3285" w:type="dxa"/>
          </w:tcPr>
          <w:p w14:paraId="5801627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Примітка</w:t>
            </w:r>
          </w:p>
        </w:tc>
      </w:tr>
      <w:tr w:rsidR="00B8777A" w:rsidRPr="008978AF" w14:paraId="35854D66" w14:textId="77777777" w:rsidTr="00512812">
        <w:tc>
          <w:tcPr>
            <w:tcW w:w="1101" w:type="dxa"/>
          </w:tcPr>
          <w:p w14:paraId="2A1B8100"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1</w:t>
            </w:r>
          </w:p>
        </w:tc>
        <w:tc>
          <w:tcPr>
            <w:tcW w:w="5469" w:type="dxa"/>
          </w:tcPr>
          <w:p w14:paraId="7C30AF7E"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c>
          <w:tcPr>
            <w:tcW w:w="3285" w:type="dxa"/>
          </w:tcPr>
          <w:p w14:paraId="72C97473"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r>
      <w:tr w:rsidR="00B8777A" w:rsidRPr="008978AF" w14:paraId="18315450" w14:textId="77777777" w:rsidTr="00512812">
        <w:tc>
          <w:tcPr>
            <w:tcW w:w="1101" w:type="dxa"/>
          </w:tcPr>
          <w:p w14:paraId="55F71201"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2</w:t>
            </w:r>
          </w:p>
        </w:tc>
        <w:tc>
          <w:tcPr>
            <w:tcW w:w="5469" w:type="dxa"/>
          </w:tcPr>
          <w:p w14:paraId="027A82F0"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c>
          <w:tcPr>
            <w:tcW w:w="3285" w:type="dxa"/>
          </w:tcPr>
          <w:p w14:paraId="30FDEB1C"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r>
      <w:tr w:rsidR="00B8777A" w:rsidRPr="008978AF" w14:paraId="08C02698" w14:textId="77777777" w:rsidTr="00512812">
        <w:tc>
          <w:tcPr>
            <w:tcW w:w="1101" w:type="dxa"/>
          </w:tcPr>
          <w:p w14:paraId="377C41F4"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3</w:t>
            </w:r>
          </w:p>
        </w:tc>
        <w:tc>
          <w:tcPr>
            <w:tcW w:w="5469" w:type="dxa"/>
          </w:tcPr>
          <w:p w14:paraId="34FAECA8"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c>
          <w:tcPr>
            <w:tcW w:w="3285" w:type="dxa"/>
          </w:tcPr>
          <w:p w14:paraId="1955B9A8"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r>
      <w:tr w:rsidR="00B8777A" w:rsidRPr="008978AF" w14:paraId="164CFBF7" w14:textId="77777777" w:rsidTr="00512812">
        <w:tc>
          <w:tcPr>
            <w:tcW w:w="1101" w:type="dxa"/>
          </w:tcPr>
          <w:p w14:paraId="4E955069"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4</w:t>
            </w:r>
          </w:p>
        </w:tc>
        <w:tc>
          <w:tcPr>
            <w:tcW w:w="5469" w:type="dxa"/>
          </w:tcPr>
          <w:p w14:paraId="513AB904"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c>
          <w:tcPr>
            <w:tcW w:w="3285" w:type="dxa"/>
          </w:tcPr>
          <w:p w14:paraId="54D8A55E"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r>
      <w:tr w:rsidR="00B8777A" w:rsidRPr="008978AF" w14:paraId="6BECA516" w14:textId="77777777" w:rsidTr="00512812">
        <w:tc>
          <w:tcPr>
            <w:tcW w:w="1101" w:type="dxa"/>
          </w:tcPr>
          <w:p w14:paraId="226AED07"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5</w:t>
            </w:r>
          </w:p>
        </w:tc>
        <w:tc>
          <w:tcPr>
            <w:tcW w:w="5469" w:type="dxa"/>
          </w:tcPr>
          <w:p w14:paraId="7B13E527"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c>
          <w:tcPr>
            <w:tcW w:w="3285" w:type="dxa"/>
          </w:tcPr>
          <w:p w14:paraId="454B118A" w14:textId="77777777" w:rsidR="00B8777A" w:rsidRPr="008978AF" w:rsidRDefault="00B8777A" w:rsidP="002702C3">
            <w:pPr>
              <w:widowControl/>
              <w:autoSpaceDE/>
              <w:autoSpaceDN/>
              <w:adjustRightInd/>
              <w:jc w:val="both"/>
              <w:rPr>
                <w:color w:val="000000" w:themeColor="text1"/>
                <w:spacing w:val="-1"/>
                <w:sz w:val="28"/>
                <w:szCs w:val="28"/>
                <w:lang w:eastAsia="ru-RU"/>
              </w:rPr>
            </w:pPr>
          </w:p>
        </w:tc>
      </w:tr>
    </w:tbl>
    <w:p w14:paraId="7086218B" w14:textId="77777777" w:rsidR="00B8777A" w:rsidRPr="008978AF" w:rsidRDefault="00B8777A" w:rsidP="002702C3">
      <w:pPr>
        <w:widowControl/>
        <w:autoSpaceDE/>
        <w:autoSpaceDN/>
        <w:adjustRightInd/>
        <w:jc w:val="both"/>
        <w:rPr>
          <w:color w:val="000000" w:themeColor="text1"/>
          <w:spacing w:val="-1"/>
          <w:sz w:val="28"/>
          <w:szCs w:val="28"/>
          <w:lang w:eastAsia="ru-RU"/>
        </w:rPr>
      </w:pPr>
    </w:p>
    <w:p w14:paraId="64C1C8B5"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 xml:space="preserve">Слухач </w:t>
      </w:r>
    </w:p>
    <w:tbl>
      <w:tblPr>
        <w:tblW w:w="0" w:type="auto"/>
        <w:tblLook w:val="04A0" w:firstRow="1" w:lastRow="0" w:firstColumn="1" w:lastColumn="0" w:noHBand="0" w:noVBand="1"/>
      </w:tblPr>
      <w:tblGrid>
        <w:gridCol w:w="3285"/>
        <w:gridCol w:w="3285"/>
        <w:gridCol w:w="3285"/>
      </w:tblGrid>
      <w:tr w:rsidR="002702C3" w:rsidRPr="008978AF" w14:paraId="7B60A3D6" w14:textId="77777777" w:rsidTr="00512812">
        <w:tc>
          <w:tcPr>
            <w:tcW w:w="3285" w:type="dxa"/>
          </w:tcPr>
          <w:p w14:paraId="10FB0C7E"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56D3FDCE" w14:textId="0A1AF16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(звання)</w:t>
            </w:r>
          </w:p>
        </w:tc>
        <w:tc>
          <w:tcPr>
            <w:tcW w:w="3285" w:type="dxa"/>
          </w:tcPr>
          <w:p w14:paraId="46ABB5AA"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3065C381" w14:textId="44650BE8"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(підпис)</w:t>
            </w:r>
          </w:p>
        </w:tc>
        <w:tc>
          <w:tcPr>
            <w:tcW w:w="3285" w:type="dxa"/>
          </w:tcPr>
          <w:p w14:paraId="73869241"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58B38E22" w14:textId="0CA5B2B0"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(П.І.Б.)</w:t>
            </w:r>
          </w:p>
        </w:tc>
      </w:tr>
    </w:tbl>
    <w:p w14:paraId="457A41C0"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____________________</w:t>
      </w:r>
    </w:p>
    <w:p w14:paraId="7E394A13"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0"/>
          <w:szCs w:val="20"/>
          <w:lang w:eastAsia="ru-RU"/>
        </w:rPr>
        <w:t xml:space="preserve">                            (дата)</w:t>
      </w:r>
    </w:p>
    <w:p w14:paraId="76DBA73F" w14:textId="77777777" w:rsidR="00B8777A" w:rsidRPr="008978AF" w:rsidRDefault="00B8777A" w:rsidP="002702C3">
      <w:pPr>
        <w:widowControl/>
        <w:autoSpaceDE/>
        <w:autoSpaceDN/>
        <w:adjustRightInd/>
        <w:jc w:val="both"/>
        <w:rPr>
          <w:color w:val="000000" w:themeColor="text1"/>
          <w:spacing w:val="-1"/>
          <w:sz w:val="28"/>
          <w:szCs w:val="28"/>
          <w:lang w:eastAsia="ru-RU"/>
        </w:rPr>
      </w:pPr>
    </w:p>
    <w:p w14:paraId="63AC0EE6" w14:textId="77777777" w:rsidR="00B8777A" w:rsidRPr="008978AF" w:rsidRDefault="00B8777A" w:rsidP="002702C3">
      <w:pPr>
        <w:widowControl/>
        <w:autoSpaceDE/>
        <w:autoSpaceDN/>
        <w:adjustRightInd/>
        <w:jc w:val="both"/>
        <w:rPr>
          <w:color w:val="000000" w:themeColor="text1"/>
          <w:spacing w:val="-1"/>
          <w:sz w:val="28"/>
          <w:szCs w:val="28"/>
          <w:lang w:eastAsia="ru-RU"/>
        </w:rPr>
      </w:pPr>
    </w:p>
    <w:p w14:paraId="5AC486DD" w14:textId="77777777" w:rsidR="00B8777A" w:rsidRPr="008978AF" w:rsidRDefault="00B8777A" w:rsidP="002702C3">
      <w:pPr>
        <w:widowControl/>
        <w:autoSpaceDE/>
        <w:autoSpaceDN/>
        <w:adjustRightInd/>
        <w:jc w:val="both"/>
        <w:rPr>
          <w:color w:val="000000" w:themeColor="text1"/>
          <w:spacing w:val="-1"/>
          <w:sz w:val="28"/>
          <w:szCs w:val="28"/>
          <w:lang w:eastAsia="ru-RU"/>
        </w:rPr>
      </w:pPr>
    </w:p>
    <w:p w14:paraId="4076A90C" w14:textId="77777777" w:rsidR="00B8777A" w:rsidRPr="008978AF" w:rsidRDefault="00B8777A" w:rsidP="002702C3">
      <w:pPr>
        <w:pStyle w:val="Style12"/>
        <w:widowControl/>
        <w:spacing w:line="250" w:lineRule="auto"/>
        <w:ind w:firstLine="0"/>
        <w:rPr>
          <w:color w:val="000000" w:themeColor="text1"/>
          <w:spacing w:val="-1"/>
          <w:sz w:val="28"/>
          <w:szCs w:val="28"/>
          <w:lang w:eastAsia="ru-RU"/>
        </w:rPr>
      </w:pPr>
      <w:r w:rsidRPr="008978AF">
        <w:rPr>
          <w:color w:val="000000" w:themeColor="text1"/>
          <w:spacing w:val="-1"/>
          <w:sz w:val="28"/>
          <w:szCs w:val="28"/>
          <w:lang w:eastAsia="ru-RU"/>
        </w:rPr>
        <w:br w:type="page"/>
      </w:r>
    </w:p>
    <w:p w14:paraId="23400641" w14:textId="77777777" w:rsidR="00B8777A" w:rsidRPr="008978AF" w:rsidRDefault="00B8777A" w:rsidP="002702C3">
      <w:pPr>
        <w:widowControl/>
        <w:autoSpaceDE/>
        <w:autoSpaceDN/>
        <w:adjustRightInd/>
        <w:ind w:left="6800"/>
        <w:rPr>
          <w:color w:val="000000" w:themeColor="text1"/>
          <w:sz w:val="28"/>
          <w:szCs w:val="28"/>
        </w:rPr>
      </w:pPr>
    </w:p>
    <w:p w14:paraId="6A3CBDBC"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 xml:space="preserve">Додаток 3 </w:t>
      </w:r>
    </w:p>
    <w:p w14:paraId="3747B222" w14:textId="77777777" w:rsidR="00B8777A" w:rsidRPr="008978AF" w:rsidRDefault="00B8777A" w:rsidP="002702C3">
      <w:pPr>
        <w:widowControl/>
        <w:autoSpaceDE/>
        <w:autoSpaceDN/>
        <w:adjustRightInd/>
        <w:ind w:left="5670"/>
        <w:rPr>
          <w:color w:val="000000" w:themeColor="text1"/>
          <w:sz w:val="22"/>
          <w:szCs w:val="22"/>
        </w:rPr>
      </w:pPr>
      <w:r w:rsidRPr="008978AF">
        <w:rPr>
          <w:color w:val="000000" w:themeColor="text1"/>
          <w:sz w:val="22"/>
          <w:szCs w:val="22"/>
        </w:rPr>
        <w:t>до Положення про практичну підготовку курсантів та слухачів вищих навчальних закладів МВС України (підпункт 2.11.8)</w:t>
      </w:r>
    </w:p>
    <w:p w14:paraId="54899E36" w14:textId="77777777" w:rsidR="00B8777A" w:rsidRPr="008978AF" w:rsidRDefault="00B8777A" w:rsidP="002702C3">
      <w:pPr>
        <w:widowControl/>
        <w:autoSpaceDE/>
        <w:autoSpaceDN/>
        <w:adjustRightInd/>
        <w:ind w:left="6800"/>
        <w:rPr>
          <w:color w:val="000000" w:themeColor="text1"/>
          <w:spacing w:val="-1"/>
          <w:sz w:val="28"/>
          <w:szCs w:val="28"/>
          <w:lang w:eastAsia="ru-RU"/>
        </w:rPr>
      </w:pPr>
    </w:p>
    <w:tbl>
      <w:tblPr>
        <w:tblW w:w="4928" w:type="dxa"/>
        <w:tblInd w:w="5070" w:type="dxa"/>
        <w:tblLook w:val="04A0" w:firstRow="1" w:lastRow="0" w:firstColumn="1" w:lastColumn="0" w:noHBand="0" w:noVBand="1"/>
      </w:tblPr>
      <w:tblGrid>
        <w:gridCol w:w="4928"/>
      </w:tblGrid>
      <w:tr w:rsidR="00B8777A" w:rsidRPr="008978AF" w14:paraId="735B8EA3" w14:textId="77777777" w:rsidTr="00512812">
        <w:tc>
          <w:tcPr>
            <w:tcW w:w="4928" w:type="dxa"/>
          </w:tcPr>
          <w:p w14:paraId="3E8771FB"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ЗАТВЕРДЖУЮ</w:t>
            </w:r>
          </w:p>
          <w:p w14:paraId="6D2C8764"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 xml:space="preserve">Керівник </w:t>
            </w:r>
            <w:r w:rsidR="0019238A" w:rsidRPr="008978AF">
              <w:rPr>
                <w:color w:val="000000" w:themeColor="text1"/>
                <w:spacing w:val="-1"/>
                <w:sz w:val="28"/>
                <w:szCs w:val="28"/>
                <w:lang w:eastAsia="ru-RU"/>
              </w:rPr>
              <w:t>ВП НП</w:t>
            </w:r>
            <w:r w:rsidRPr="008978AF">
              <w:rPr>
                <w:color w:val="000000" w:themeColor="text1"/>
                <w:spacing w:val="-1"/>
                <w:sz w:val="28"/>
                <w:szCs w:val="28"/>
                <w:lang w:eastAsia="ru-RU"/>
              </w:rPr>
              <w:t xml:space="preserve"> </w:t>
            </w:r>
          </w:p>
          <w:p w14:paraId="60530608"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_______________________________</w:t>
            </w:r>
          </w:p>
          <w:p w14:paraId="6C1B40BD" w14:textId="77777777" w:rsidR="00B8777A" w:rsidRPr="008978AF" w:rsidRDefault="00B8777A" w:rsidP="002702C3">
            <w:pPr>
              <w:widowControl/>
              <w:autoSpaceDE/>
              <w:autoSpaceDN/>
              <w:adjustRightInd/>
              <w:ind w:left="176"/>
              <w:jc w:val="center"/>
              <w:rPr>
                <w:color w:val="000000" w:themeColor="text1"/>
                <w:spacing w:val="-1"/>
                <w:sz w:val="20"/>
                <w:szCs w:val="20"/>
                <w:lang w:eastAsia="ru-RU"/>
              </w:rPr>
            </w:pPr>
            <w:r w:rsidRPr="008978AF">
              <w:rPr>
                <w:color w:val="000000" w:themeColor="text1"/>
                <w:spacing w:val="-1"/>
                <w:sz w:val="20"/>
                <w:szCs w:val="20"/>
                <w:lang w:eastAsia="ru-RU"/>
              </w:rPr>
              <w:t>(посада, звання, П.І.Б.)</w:t>
            </w:r>
          </w:p>
          <w:p w14:paraId="6C8F78B6"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_______________________________</w:t>
            </w:r>
          </w:p>
          <w:p w14:paraId="5716C73E" w14:textId="77777777" w:rsidR="00B8777A" w:rsidRPr="008978AF" w:rsidRDefault="00B8777A" w:rsidP="002702C3">
            <w:pPr>
              <w:widowControl/>
              <w:autoSpaceDE/>
              <w:autoSpaceDN/>
              <w:adjustRightInd/>
              <w:ind w:left="176"/>
              <w:jc w:val="center"/>
              <w:rPr>
                <w:color w:val="000000" w:themeColor="text1"/>
                <w:spacing w:val="-1"/>
                <w:sz w:val="20"/>
                <w:szCs w:val="20"/>
                <w:lang w:eastAsia="ru-RU"/>
              </w:rPr>
            </w:pPr>
            <w:r w:rsidRPr="008978AF">
              <w:rPr>
                <w:color w:val="000000" w:themeColor="text1"/>
                <w:spacing w:val="-1"/>
                <w:sz w:val="20"/>
                <w:szCs w:val="20"/>
                <w:lang w:eastAsia="ru-RU"/>
              </w:rPr>
              <w:t>(підпис, дата)</w:t>
            </w:r>
          </w:p>
          <w:p w14:paraId="1FE6695F" w14:textId="77777777" w:rsidR="00B8777A" w:rsidRPr="008978AF" w:rsidRDefault="00B8777A" w:rsidP="002702C3">
            <w:pPr>
              <w:widowControl/>
              <w:autoSpaceDE/>
              <w:autoSpaceDN/>
              <w:adjustRightInd/>
              <w:ind w:left="176"/>
              <w:rPr>
                <w:color w:val="000000" w:themeColor="text1"/>
                <w:spacing w:val="-1"/>
                <w:sz w:val="28"/>
                <w:szCs w:val="28"/>
                <w:lang w:eastAsia="ru-RU"/>
              </w:rPr>
            </w:pPr>
            <w:r w:rsidRPr="008978AF">
              <w:rPr>
                <w:color w:val="000000" w:themeColor="text1"/>
                <w:spacing w:val="-1"/>
                <w:sz w:val="28"/>
                <w:szCs w:val="28"/>
                <w:lang w:eastAsia="ru-RU"/>
              </w:rPr>
              <w:t>М.П.</w:t>
            </w:r>
          </w:p>
          <w:p w14:paraId="65651EC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bl>
    <w:p w14:paraId="1A7C0033"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2220571B"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ЗВІТ</w:t>
      </w:r>
    </w:p>
    <w:p w14:paraId="4DBA7196"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за результатами проходження стажування (стажування)</w:t>
      </w:r>
    </w:p>
    <w:p w14:paraId="04A46BFA"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8"/>
          <w:szCs w:val="28"/>
          <w:lang w:eastAsia="ru-RU"/>
        </w:rPr>
        <w:t>_____________________________________________________________________</w:t>
      </w:r>
      <w:r w:rsidRPr="008978AF">
        <w:rPr>
          <w:color w:val="000000" w:themeColor="text1"/>
          <w:spacing w:val="-1"/>
          <w:sz w:val="28"/>
          <w:szCs w:val="28"/>
          <w:lang w:eastAsia="ru-RU"/>
        </w:rPr>
        <w:br/>
      </w:r>
      <w:r w:rsidRPr="008978AF">
        <w:rPr>
          <w:color w:val="000000" w:themeColor="text1"/>
          <w:spacing w:val="-1"/>
          <w:sz w:val="20"/>
          <w:szCs w:val="20"/>
          <w:lang w:eastAsia="ru-RU"/>
        </w:rPr>
        <w:t>(звання, П.І.Б., повне найменування навчального підрозділу)</w:t>
      </w:r>
    </w:p>
    <w:p w14:paraId="32CEF930"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493A7616"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Зміст звіту</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855"/>
      </w:tblGrid>
      <w:tr w:rsidR="00B8777A" w:rsidRPr="008978AF" w14:paraId="08086E7E" w14:textId="77777777" w:rsidTr="00512812">
        <w:tc>
          <w:tcPr>
            <w:tcW w:w="9855" w:type="dxa"/>
          </w:tcPr>
          <w:p w14:paraId="62D1070D"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41A12F7B" w14:textId="77777777" w:rsidTr="00512812">
        <w:tc>
          <w:tcPr>
            <w:tcW w:w="9855" w:type="dxa"/>
          </w:tcPr>
          <w:p w14:paraId="46839969"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r w:rsidR="00B8777A" w:rsidRPr="008978AF" w14:paraId="30A02A2D" w14:textId="77777777" w:rsidTr="00512812">
        <w:tc>
          <w:tcPr>
            <w:tcW w:w="9855" w:type="dxa"/>
          </w:tcPr>
          <w:p w14:paraId="5FA74F75"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bl>
    <w:p w14:paraId="0B7EBEB1"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18664493" w14:textId="77777777" w:rsidR="00B8777A" w:rsidRPr="008978AF" w:rsidRDefault="00F67138"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Здобувач</w:t>
      </w:r>
    </w:p>
    <w:p w14:paraId="26617EB1" w14:textId="77777777" w:rsidR="00B8777A" w:rsidRPr="008978AF" w:rsidRDefault="00B8777A" w:rsidP="002702C3">
      <w:pPr>
        <w:widowControl/>
        <w:autoSpaceDE/>
        <w:autoSpaceDN/>
        <w:adjustRightInd/>
        <w:jc w:val="both"/>
        <w:rPr>
          <w:color w:val="000000" w:themeColor="text1"/>
          <w:spacing w:val="-1"/>
          <w:sz w:val="28"/>
          <w:szCs w:val="28"/>
          <w:lang w:eastAsia="ru-RU"/>
        </w:rPr>
      </w:pPr>
    </w:p>
    <w:tbl>
      <w:tblPr>
        <w:tblW w:w="0" w:type="auto"/>
        <w:tblLook w:val="04A0" w:firstRow="1" w:lastRow="0" w:firstColumn="1" w:lastColumn="0" w:noHBand="0" w:noVBand="1"/>
      </w:tblPr>
      <w:tblGrid>
        <w:gridCol w:w="3285"/>
        <w:gridCol w:w="3285"/>
        <w:gridCol w:w="3285"/>
      </w:tblGrid>
      <w:tr w:rsidR="002702C3" w:rsidRPr="008978AF" w14:paraId="68913BA3" w14:textId="77777777" w:rsidTr="00512812">
        <w:tc>
          <w:tcPr>
            <w:tcW w:w="3285" w:type="dxa"/>
          </w:tcPr>
          <w:p w14:paraId="0E8CA4D2"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6A18FF76" w14:textId="449BBE91"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(звання)</w:t>
            </w:r>
          </w:p>
        </w:tc>
        <w:tc>
          <w:tcPr>
            <w:tcW w:w="3285" w:type="dxa"/>
          </w:tcPr>
          <w:p w14:paraId="33873384"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04ADDE40" w14:textId="64D0172F"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(підпис)</w:t>
            </w:r>
          </w:p>
        </w:tc>
        <w:tc>
          <w:tcPr>
            <w:tcW w:w="3285" w:type="dxa"/>
          </w:tcPr>
          <w:p w14:paraId="57343EF4" w14:textId="77777777"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6E6D0CCE" w14:textId="0A5FFFEB" w:rsidR="002702C3" w:rsidRPr="008978AF" w:rsidRDefault="002702C3"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(П.І.Б.)</w:t>
            </w:r>
          </w:p>
        </w:tc>
      </w:tr>
    </w:tbl>
    <w:p w14:paraId="26A9BF59"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____________________</w:t>
      </w:r>
    </w:p>
    <w:p w14:paraId="591E78B8"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                  (дата)</w:t>
      </w:r>
    </w:p>
    <w:p w14:paraId="010A1E50"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 xml:space="preserve">Керівник стажування від </w:t>
      </w:r>
    </w:p>
    <w:p w14:paraId="7C399303"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територіального органу поліції</w:t>
      </w:r>
    </w:p>
    <w:tbl>
      <w:tblPr>
        <w:tblW w:w="0" w:type="auto"/>
        <w:tblLook w:val="04A0" w:firstRow="1" w:lastRow="0" w:firstColumn="1" w:lastColumn="0" w:noHBand="0" w:noVBand="1"/>
      </w:tblPr>
      <w:tblGrid>
        <w:gridCol w:w="3285"/>
        <w:gridCol w:w="3285"/>
        <w:gridCol w:w="3285"/>
      </w:tblGrid>
      <w:tr w:rsidR="002702C3" w:rsidRPr="008978AF" w14:paraId="6A7DAAF9" w14:textId="77777777" w:rsidTr="00DC5472">
        <w:tc>
          <w:tcPr>
            <w:tcW w:w="3285" w:type="dxa"/>
          </w:tcPr>
          <w:p w14:paraId="2D4FC117"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67AF5B08"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(звання)</w:t>
            </w:r>
          </w:p>
        </w:tc>
        <w:tc>
          <w:tcPr>
            <w:tcW w:w="3285" w:type="dxa"/>
          </w:tcPr>
          <w:p w14:paraId="4D442D47"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4B89E1CC"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(підпис)</w:t>
            </w:r>
          </w:p>
        </w:tc>
        <w:tc>
          <w:tcPr>
            <w:tcW w:w="3285" w:type="dxa"/>
          </w:tcPr>
          <w:p w14:paraId="03A82342"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645D4DC7" w14:textId="77777777" w:rsidR="002702C3" w:rsidRPr="008978AF" w:rsidRDefault="002702C3" w:rsidP="00DC5472">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(П.І.Б.)</w:t>
            </w:r>
          </w:p>
        </w:tc>
      </w:tr>
    </w:tbl>
    <w:p w14:paraId="7E2FEECB"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____________________</w:t>
      </w:r>
    </w:p>
    <w:p w14:paraId="0FE8D2D1" w14:textId="77777777" w:rsidR="00B8777A" w:rsidRPr="008978AF" w:rsidRDefault="00B8777A" w:rsidP="002702C3">
      <w:pPr>
        <w:widowControl/>
        <w:autoSpaceDE/>
        <w:autoSpaceDN/>
        <w:adjustRightInd/>
        <w:rPr>
          <w:color w:val="000000" w:themeColor="text1"/>
          <w:spacing w:val="-1"/>
          <w:sz w:val="20"/>
          <w:szCs w:val="20"/>
          <w:lang w:eastAsia="ru-RU"/>
        </w:rPr>
      </w:pPr>
      <w:r w:rsidRPr="008978AF">
        <w:rPr>
          <w:color w:val="000000" w:themeColor="text1"/>
          <w:spacing w:val="-1"/>
          <w:sz w:val="20"/>
          <w:szCs w:val="20"/>
          <w:lang w:eastAsia="ru-RU"/>
        </w:rPr>
        <w:t xml:space="preserve">                  (дата)</w:t>
      </w:r>
    </w:p>
    <w:p w14:paraId="71EC5325" w14:textId="77777777" w:rsidR="00B8777A" w:rsidRPr="008978AF" w:rsidRDefault="00B8777A" w:rsidP="002702C3">
      <w:pPr>
        <w:widowControl/>
        <w:autoSpaceDE/>
        <w:autoSpaceDN/>
        <w:adjustRightInd/>
        <w:jc w:val="both"/>
        <w:rPr>
          <w:color w:val="000000" w:themeColor="text1"/>
          <w:spacing w:val="-1"/>
          <w:sz w:val="28"/>
          <w:szCs w:val="28"/>
          <w:lang w:eastAsia="ru-RU"/>
        </w:rPr>
      </w:pPr>
    </w:p>
    <w:p w14:paraId="123EADA0"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ПОГОДЖЕНО</w:t>
      </w:r>
    </w:p>
    <w:p w14:paraId="09979E48"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 xml:space="preserve">Керівник підрозділу ВП НП, де організовано </w:t>
      </w:r>
    </w:p>
    <w:p w14:paraId="189FEAC1"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проходження стажування</w:t>
      </w:r>
    </w:p>
    <w:tbl>
      <w:tblPr>
        <w:tblW w:w="0" w:type="auto"/>
        <w:tblLook w:val="04A0" w:firstRow="1" w:lastRow="0" w:firstColumn="1" w:lastColumn="0" w:noHBand="0" w:noVBand="1"/>
      </w:tblPr>
      <w:tblGrid>
        <w:gridCol w:w="3285"/>
        <w:gridCol w:w="3285"/>
        <w:gridCol w:w="3285"/>
      </w:tblGrid>
      <w:tr w:rsidR="00B8777A" w:rsidRPr="008978AF" w14:paraId="5420E342" w14:textId="77777777" w:rsidTr="00512812">
        <w:tc>
          <w:tcPr>
            <w:tcW w:w="3285" w:type="dxa"/>
          </w:tcPr>
          <w:p w14:paraId="49FDA33D"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226C2CAF"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(звання)</w:t>
            </w:r>
          </w:p>
        </w:tc>
        <w:tc>
          <w:tcPr>
            <w:tcW w:w="3285" w:type="dxa"/>
          </w:tcPr>
          <w:p w14:paraId="2AFB0107"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7A634002"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(підпис)</w:t>
            </w:r>
          </w:p>
        </w:tc>
        <w:tc>
          <w:tcPr>
            <w:tcW w:w="3285" w:type="dxa"/>
          </w:tcPr>
          <w:p w14:paraId="4C9B7E18"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044131D1"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0"/>
                <w:szCs w:val="20"/>
                <w:lang w:eastAsia="ru-RU"/>
              </w:rPr>
              <w:t>(П.І.Б.)</w:t>
            </w:r>
          </w:p>
        </w:tc>
      </w:tr>
    </w:tbl>
    <w:p w14:paraId="0CBB4DFF" w14:textId="77777777" w:rsidR="00B8777A" w:rsidRPr="008978AF" w:rsidRDefault="00B8777A" w:rsidP="002702C3">
      <w:pPr>
        <w:widowControl/>
        <w:autoSpaceDE/>
        <w:autoSpaceDN/>
        <w:adjustRightInd/>
        <w:jc w:val="both"/>
        <w:rPr>
          <w:color w:val="000000" w:themeColor="text1"/>
          <w:spacing w:val="-1"/>
          <w:sz w:val="28"/>
          <w:szCs w:val="28"/>
          <w:lang w:eastAsia="ru-RU"/>
        </w:rPr>
      </w:pPr>
      <w:r w:rsidRPr="008978AF">
        <w:rPr>
          <w:color w:val="000000" w:themeColor="text1"/>
          <w:spacing w:val="-1"/>
          <w:sz w:val="28"/>
          <w:szCs w:val="28"/>
          <w:lang w:eastAsia="ru-RU"/>
        </w:rPr>
        <w:t>____________________</w:t>
      </w:r>
    </w:p>
    <w:p w14:paraId="08ABDC26"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                  (дата)</w:t>
      </w:r>
    </w:p>
    <w:p w14:paraId="44294D3C" w14:textId="77777777" w:rsidR="00B8777A" w:rsidRPr="008978AF" w:rsidRDefault="00B8777A" w:rsidP="002702C3">
      <w:pPr>
        <w:pStyle w:val="Style12"/>
        <w:widowControl/>
        <w:spacing w:line="250" w:lineRule="auto"/>
        <w:ind w:firstLine="0"/>
        <w:rPr>
          <w:color w:val="000000" w:themeColor="text1"/>
          <w:spacing w:val="-1"/>
          <w:sz w:val="28"/>
          <w:szCs w:val="28"/>
          <w:lang w:eastAsia="ru-RU"/>
        </w:rPr>
      </w:pPr>
      <w:r w:rsidRPr="008978AF">
        <w:rPr>
          <w:rStyle w:val="FontStyle49"/>
          <w:color w:val="000000" w:themeColor="text1"/>
          <w:sz w:val="28"/>
          <w:szCs w:val="28"/>
        </w:rPr>
        <w:br w:type="page"/>
      </w:r>
    </w:p>
    <w:p w14:paraId="7F84CFCF" w14:textId="77777777" w:rsidR="00B8777A" w:rsidRPr="008978AF" w:rsidRDefault="00B8777A" w:rsidP="002702C3">
      <w:pPr>
        <w:widowControl/>
        <w:autoSpaceDE/>
        <w:autoSpaceDN/>
        <w:adjustRightInd/>
        <w:ind w:left="5040" w:hanging="78"/>
        <w:rPr>
          <w:color w:val="000000" w:themeColor="text1"/>
          <w:spacing w:val="-1"/>
          <w:sz w:val="28"/>
          <w:szCs w:val="28"/>
          <w:lang w:eastAsia="ru-RU"/>
        </w:rPr>
      </w:pPr>
    </w:p>
    <w:p w14:paraId="25253050" w14:textId="77777777" w:rsidR="00B8777A" w:rsidRPr="008978AF" w:rsidRDefault="00B8777A" w:rsidP="002702C3">
      <w:pPr>
        <w:widowControl/>
        <w:autoSpaceDE/>
        <w:autoSpaceDN/>
        <w:adjustRightInd/>
        <w:ind w:left="5040" w:hanging="78"/>
        <w:rPr>
          <w:color w:val="000000" w:themeColor="text1"/>
          <w:spacing w:val="-1"/>
          <w:sz w:val="28"/>
          <w:szCs w:val="28"/>
          <w:lang w:eastAsia="ru-RU"/>
        </w:rPr>
      </w:pPr>
    </w:p>
    <w:p w14:paraId="1EBB2722" w14:textId="77777777" w:rsidR="00B8777A" w:rsidRPr="008978AF" w:rsidRDefault="00B8777A" w:rsidP="002702C3">
      <w:pPr>
        <w:widowControl/>
        <w:autoSpaceDE/>
        <w:autoSpaceDN/>
        <w:adjustRightInd/>
        <w:ind w:left="5040" w:hanging="78"/>
        <w:jc w:val="right"/>
        <w:rPr>
          <w:color w:val="000000" w:themeColor="text1"/>
          <w:spacing w:val="-1"/>
          <w:sz w:val="22"/>
          <w:szCs w:val="22"/>
          <w:lang w:eastAsia="ru-RU"/>
        </w:rPr>
      </w:pPr>
      <w:r w:rsidRPr="008978AF">
        <w:rPr>
          <w:color w:val="000000" w:themeColor="text1"/>
          <w:spacing w:val="-1"/>
          <w:sz w:val="22"/>
          <w:szCs w:val="22"/>
          <w:lang w:eastAsia="ru-RU"/>
        </w:rPr>
        <w:t>Додаток 4</w:t>
      </w:r>
    </w:p>
    <w:p w14:paraId="0CD9146D" w14:textId="77777777" w:rsidR="00B8777A" w:rsidRPr="008978AF" w:rsidRDefault="00B8777A" w:rsidP="002702C3">
      <w:pPr>
        <w:widowControl/>
        <w:autoSpaceDE/>
        <w:autoSpaceDN/>
        <w:adjustRightInd/>
        <w:ind w:hanging="78"/>
        <w:jc w:val="center"/>
        <w:rPr>
          <w:b/>
          <w:color w:val="000000" w:themeColor="text1"/>
          <w:spacing w:val="-1"/>
          <w:sz w:val="28"/>
          <w:szCs w:val="28"/>
          <w:lang w:eastAsia="ru-RU"/>
        </w:rPr>
      </w:pPr>
    </w:p>
    <w:p w14:paraId="7EF1619A" w14:textId="77777777" w:rsidR="00B8777A" w:rsidRPr="008978AF" w:rsidRDefault="00B8777A" w:rsidP="002702C3">
      <w:pPr>
        <w:pStyle w:val="Style12"/>
        <w:widowControl/>
        <w:spacing w:line="250" w:lineRule="auto"/>
        <w:ind w:left="4939" w:firstLine="23"/>
        <w:rPr>
          <w:rStyle w:val="FontStyle49"/>
          <w:color w:val="000000" w:themeColor="text1"/>
          <w:sz w:val="28"/>
          <w:szCs w:val="28"/>
        </w:rPr>
      </w:pPr>
      <w:r w:rsidRPr="008978AF">
        <w:rPr>
          <w:rStyle w:val="FontStyle49"/>
          <w:color w:val="000000" w:themeColor="text1"/>
          <w:sz w:val="28"/>
          <w:szCs w:val="28"/>
        </w:rPr>
        <w:t>ЗАТВЕРДЖУЮ</w:t>
      </w:r>
    </w:p>
    <w:p w14:paraId="0D3A4024" w14:textId="77777777" w:rsidR="00B8777A" w:rsidRPr="008978AF" w:rsidRDefault="00B8777A" w:rsidP="002702C3">
      <w:pPr>
        <w:pStyle w:val="Style12"/>
        <w:widowControl/>
        <w:spacing w:line="250" w:lineRule="auto"/>
        <w:ind w:left="4939" w:firstLine="23"/>
        <w:rPr>
          <w:rStyle w:val="FontStyle49"/>
          <w:color w:val="000000" w:themeColor="text1"/>
          <w:sz w:val="28"/>
          <w:szCs w:val="28"/>
        </w:rPr>
      </w:pPr>
      <w:r w:rsidRPr="008978AF">
        <w:rPr>
          <w:rStyle w:val="FontStyle49"/>
          <w:color w:val="000000" w:themeColor="text1"/>
          <w:sz w:val="28"/>
          <w:szCs w:val="28"/>
        </w:rPr>
        <w:t>________________________________</w:t>
      </w:r>
    </w:p>
    <w:p w14:paraId="0EBB6DD6" w14:textId="77777777" w:rsidR="00B8777A" w:rsidRPr="008978AF" w:rsidRDefault="00B8777A" w:rsidP="002702C3">
      <w:pPr>
        <w:pStyle w:val="Style12"/>
        <w:widowControl/>
        <w:spacing w:line="250" w:lineRule="auto"/>
        <w:ind w:left="4939" w:firstLine="23"/>
        <w:rPr>
          <w:rStyle w:val="FontStyle49"/>
          <w:color w:val="000000" w:themeColor="text1"/>
          <w:sz w:val="20"/>
          <w:szCs w:val="20"/>
        </w:rPr>
      </w:pPr>
      <w:r w:rsidRPr="008978AF">
        <w:rPr>
          <w:rStyle w:val="FontStyle49"/>
          <w:color w:val="000000" w:themeColor="text1"/>
          <w:sz w:val="20"/>
          <w:szCs w:val="20"/>
        </w:rPr>
        <w:t>(</w:t>
      </w:r>
      <w:r w:rsidR="003F704C" w:rsidRPr="008978AF">
        <w:rPr>
          <w:rStyle w:val="FontStyle49"/>
          <w:color w:val="000000" w:themeColor="text1"/>
          <w:sz w:val="20"/>
          <w:szCs w:val="20"/>
        </w:rPr>
        <w:t>Керівник</w:t>
      </w:r>
      <w:r w:rsidRPr="008978AF">
        <w:rPr>
          <w:rStyle w:val="FontStyle49"/>
          <w:color w:val="000000" w:themeColor="text1"/>
          <w:sz w:val="20"/>
          <w:szCs w:val="20"/>
        </w:rPr>
        <w:t xml:space="preserve"> ВП НП)</w:t>
      </w:r>
    </w:p>
    <w:p w14:paraId="47716C87" w14:textId="7D88E73E" w:rsidR="00B8777A" w:rsidRPr="008978AF" w:rsidRDefault="00B8777A" w:rsidP="002702C3">
      <w:pPr>
        <w:pStyle w:val="Style12"/>
        <w:widowControl/>
        <w:spacing w:line="250" w:lineRule="auto"/>
        <w:ind w:left="4939" w:firstLine="23"/>
        <w:rPr>
          <w:rStyle w:val="FontStyle49"/>
          <w:color w:val="000000" w:themeColor="text1"/>
          <w:sz w:val="28"/>
          <w:szCs w:val="28"/>
        </w:rPr>
      </w:pPr>
      <w:r w:rsidRPr="008978AF">
        <w:rPr>
          <w:rStyle w:val="FontStyle49"/>
          <w:color w:val="000000" w:themeColor="text1"/>
          <w:sz w:val="28"/>
          <w:szCs w:val="28"/>
        </w:rPr>
        <w:t>________</w:t>
      </w:r>
      <w:r w:rsidR="002702C3" w:rsidRPr="008978AF">
        <w:rPr>
          <w:rStyle w:val="FontStyle49"/>
          <w:color w:val="000000" w:themeColor="text1"/>
          <w:sz w:val="28"/>
          <w:szCs w:val="28"/>
        </w:rPr>
        <w:t>___</w:t>
      </w:r>
      <w:r w:rsidRPr="008978AF">
        <w:rPr>
          <w:rStyle w:val="FontStyle49"/>
          <w:color w:val="000000" w:themeColor="text1"/>
          <w:sz w:val="28"/>
          <w:szCs w:val="28"/>
        </w:rPr>
        <w:t>_________________</w:t>
      </w:r>
    </w:p>
    <w:p w14:paraId="655D6350" w14:textId="77777777" w:rsidR="00B8777A" w:rsidRPr="008978AF" w:rsidRDefault="00B8777A" w:rsidP="002702C3">
      <w:pPr>
        <w:pStyle w:val="Style12"/>
        <w:widowControl/>
        <w:spacing w:line="250" w:lineRule="auto"/>
        <w:ind w:left="4939" w:firstLine="23"/>
        <w:rPr>
          <w:rStyle w:val="FontStyle49"/>
          <w:color w:val="000000" w:themeColor="text1"/>
          <w:sz w:val="28"/>
          <w:szCs w:val="28"/>
        </w:rPr>
      </w:pPr>
      <w:r w:rsidRPr="008978AF">
        <w:rPr>
          <w:rStyle w:val="FontStyle49"/>
          <w:color w:val="000000" w:themeColor="text1"/>
          <w:sz w:val="28"/>
          <w:szCs w:val="28"/>
        </w:rPr>
        <w:t>«____»________________20____ р.</w:t>
      </w:r>
    </w:p>
    <w:p w14:paraId="4AB7DFF5" w14:textId="77777777" w:rsidR="00B8777A" w:rsidRPr="008978AF" w:rsidRDefault="00B8777A" w:rsidP="002702C3">
      <w:pPr>
        <w:pStyle w:val="Style12"/>
        <w:widowControl/>
        <w:spacing w:line="250" w:lineRule="auto"/>
        <w:ind w:left="4939" w:firstLine="23"/>
        <w:rPr>
          <w:rStyle w:val="FontStyle49"/>
          <w:color w:val="000000" w:themeColor="text1"/>
          <w:sz w:val="28"/>
          <w:szCs w:val="28"/>
        </w:rPr>
      </w:pPr>
      <w:r w:rsidRPr="008978AF">
        <w:rPr>
          <w:rStyle w:val="FontStyle49"/>
          <w:color w:val="000000" w:themeColor="text1"/>
          <w:sz w:val="28"/>
          <w:szCs w:val="28"/>
        </w:rPr>
        <w:t>М</w:t>
      </w:r>
      <w:r w:rsidR="00CA6EEF" w:rsidRPr="008978AF">
        <w:rPr>
          <w:rStyle w:val="FontStyle49"/>
          <w:color w:val="000000" w:themeColor="text1"/>
          <w:sz w:val="28"/>
          <w:szCs w:val="28"/>
        </w:rPr>
        <w:t>.</w:t>
      </w:r>
      <w:r w:rsidRPr="008978AF">
        <w:rPr>
          <w:rStyle w:val="FontStyle49"/>
          <w:color w:val="000000" w:themeColor="text1"/>
          <w:sz w:val="28"/>
          <w:szCs w:val="28"/>
        </w:rPr>
        <w:t>П</w:t>
      </w:r>
      <w:r w:rsidR="00CA6EEF" w:rsidRPr="008978AF">
        <w:rPr>
          <w:rStyle w:val="FontStyle49"/>
          <w:color w:val="000000" w:themeColor="text1"/>
          <w:sz w:val="28"/>
          <w:szCs w:val="28"/>
        </w:rPr>
        <w:t>.</w:t>
      </w:r>
    </w:p>
    <w:p w14:paraId="0B17A96D" w14:textId="77777777" w:rsidR="00B8777A" w:rsidRPr="008978AF" w:rsidRDefault="00B8777A" w:rsidP="002702C3">
      <w:pPr>
        <w:pStyle w:val="Style12"/>
        <w:widowControl/>
        <w:spacing w:line="250" w:lineRule="auto"/>
        <w:ind w:left="2880" w:firstLine="720"/>
        <w:rPr>
          <w:rStyle w:val="FontStyle49"/>
          <w:b/>
          <w:color w:val="000000" w:themeColor="text1"/>
          <w:sz w:val="28"/>
          <w:szCs w:val="28"/>
        </w:rPr>
      </w:pPr>
    </w:p>
    <w:p w14:paraId="25CB71E6" w14:textId="77777777" w:rsidR="00B8777A" w:rsidRPr="008978AF" w:rsidRDefault="00B8777A" w:rsidP="002702C3">
      <w:pPr>
        <w:pStyle w:val="Style12"/>
        <w:widowControl/>
        <w:spacing w:line="250" w:lineRule="auto"/>
        <w:ind w:left="2880" w:firstLine="720"/>
        <w:rPr>
          <w:rStyle w:val="FontStyle49"/>
          <w:b/>
          <w:color w:val="000000" w:themeColor="text1"/>
          <w:sz w:val="28"/>
          <w:szCs w:val="28"/>
        </w:rPr>
      </w:pPr>
    </w:p>
    <w:p w14:paraId="08DD39FB" w14:textId="77777777" w:rsidR="00B8777A" w:rsidRPr="008978AF" w:rsidRDefault="00B8777A" w:rsidP="002702C3">
      <w:pPr>
        <w:pStyle w:val="Style12"/>
        <w:widowControl/>
        <w:spacing w:line="250" w:lineRule="auto"/>
        <w:ind w:left="2880" w:firstLine="720"/>
        <w:rPr>
          <w:rStyle w:val="FontStyle49"/>
          <w:b/>
          <w:color w:val="000000" w:themeColor="text1"/>
          <w:sz w:val="28"/>
          <w:szCs w:val="28"/>
        </w:rPr>
      </w:pPr>
      <w:r w:rsidRPr="008978AF">
        <w:rPr>
          <w:rStyle w:val="FontStyle49"/>
          <w:b/>
          <w:color w:val="000000" w:themeColor="text1"/>
          <w:sz w:val="28"/>
          <w:szCs w:val="28"/>
        </w:rPr>
        <w:t>ВІДГУК-ХАРАКТЕРИСТИКА</w:t>
      </w:r>
    </w:p>
    <w:p w14:paraId="2A061938" w14:textId="77777777" w:rsidR="00B8777A" w:rsidRPr="008978AF" w:rsidRDefault="00B8777A" w:rsidP="002702C3">
      <w:pPr>
        <w:pStyle w:val="Style12"/>
        <w:widowControl/>
        <w:spacing w:line="250" w:lineRule="auto"/>
        <w:ind w:left="4320" w:firstLine="720"/>
        <w:rPr>
          <w:rStyle w:val="FontStyle49"/>
          <w:b/>
          <w:color w:val="000000" w:themeColor="text1"/>
          <w:sz w:val="28"/>
          <w:szCs w:val="28"/>
        </w:rPr>
      </w:pPr>
      <w:r w:rsidRPr="008978AF">
        <w:rPr>
          <w:rStyle w:val="FontStyle49"/>
          <w:b/>
          <w:color w:val="000000" w:themeColor="text1"/>
          <w:sz w:val="28"/>
          <w:szCs w:val="28"/>
        </w:rPr>
        <w:t>на</w:t>
      </w:r>
    </w:p>
    <w:p w14:paraId="47023450" w14:textId="77777777" w:rsidR="00B8777A" w:rsidRPr="008978AF" w:rsidRDefault="00B8777A" w:rsidP="002702C3">
      <w:pPr>
        <w:pStyle w:val="Style12"/>
        <w:widowControl/>
        <w:spacing w:line="250" w:lineRule="auto"/>
        <w:ind w:left="4320" w:firstLine="720"/>
        <w:rPr>
          <w:rStyle w:val="FontStyle49"/>
          <w:b/>
          <w:color w:val="000000" w:themeColor="text1"/>
          <w:sz w:val="28"/>
          <w:szCs w:val="28"/>
        </w:rPr>
      </w:pPr>
    </w:p>
    <w:p w14:paraId="3A9DB907" w14:textId="5ABE12E8" w:rsidR="00B8777A" w:rsidRPr="008978AF" w:rsidRDefault="00F67138" w:rsidP="002702C3">
      <w:pPr>
        <w:pStyle w:val="Style12"/>
        <w:widowControl/>
        <w:spacing w:line="250" w:lineRule="auto"/>
        <w:ind w:left="2160" w:firstLine="0"/>
        <w:rPr>
          <w:rStyle w:val="FontStyle49"/>
          <w:color w:val="000000" w:themeColor="text1"/>
          <w:sz w:val="28"/>
          <w:szCs w:val="28"/>
        </w:rPr>
      </w:pPr>
      <w:r w:rsidRPr="008978AF">
        <w:rPr>
          <w:rStyle w:val="FontStyle49"/>
          <w:color w:val="000000" w:themeColor="text1"/>
          <w:sz w:val="28"/>
          <w:szCs w:val="28"/>
        </w:rPr>
        <w:t xml:space="preserve">здобувача </w:t>
      </w:r>
      <w:r w:rsidR="00B8777A" w:rsidRPr="008978AF">
        <w:rPr>
          <w:rStyle w:val="FontStyle49"/>
          <w:color w:val="000000" w:themeColor="text1"/>
          <w:sz w:val="28"/>
          <w:szCs w:val="28"/>
        </w:rPr>
        <w:t>_______________________________________________</w:t>
      </w:r>
    </w:p>
    <w:p w14:paraId="4FD024D3" w14:textId="77777777" w:rsidR="00B8777A" w:rsidRPr="008978AF" w:rsidRDefault="00B8777A" w:rsidP="002702C3">
      <w:pPr>
        <w:pStyle w:val="Style12"/>
        <w:widowControl/>
        <w:spacing w:line="250" w:lineRule="auto"/>
        <w:ind w:left="3600" w:firstLine="720"/>
        <w:rPr>
          <w:rStyle w:val="FontStyle49"/>
          <w:color w:val="000000" w:themeColor="text1"/>
          <w:sz w:val="20"/>
          <w:szCs w:val="20"/>
        </w:rPr>
      </w:pPr>
      <w:r w:rsidRPr="008978AF">
        <w:rPr>
          <w:rStyle w:val="FontStyle49"/>
          <w:color w:val="000000" w:themeColor="text1"/>
          <w:sz w:val="20"/>
          <w:szCs w:val="20"/>
        </w:rPr>
        <w:t>(посада, звання, прізвище)</w:t>
      </w:r>
    </w:p>
    <w:p w14:paraId="7F217FFA" w14:textId="5FEA6FE9" w:rsidR="00B8777A" w:rsidRPr="008978AF" w:rsidRDefault="00B8777A" w:rsidP="002702C3">
      <w:pPr>
        <w:pStyle w:val="Style12"/>
        <w:widowControl/>
        <w:spacing w:line="250" w:lineRule="auto"/>
        <w:ind w:firstLine="0"/>
        <w:rPr>
          <w:rStyle w:val="FontStyle49"/>
          <w:color w:val="000000" w:themeColor="text1"/>
          <w:sz w:val="28"/>
          <w:szCs w:val="28"/>
        </w:rPr>
      </w:pPr>
      <w:r w:rsidRPr="008978AF">
        <w:rPr>
          <w:rStyle w:val="FontStyle49"/>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w:t>
      </w:r>
      <w:r w:rsidR="002702C3" w:rsidRPr="008978AF">
        <w:rPr>
          <w:rStyle w:val="FontStyle49"/>
          <w:color w:val="000000" w:themeColor="text1"/>
          <w:sz w:val="28"/>
          <w:szCs w:val="28"/>
        </w:rPr>
        <w:t>_________________</w:t>
      </w:r>
      <w:r w:rsidRPr="008978AF">
        <w:rPr>
          <w:rStyle w:val="FontStyle49"/>
          <w:color w:val="000000" w:themeColor="text1"/>
          <w:sz w:val="28"/>
          <w:szCs w:val="28"/>
        </w:rPr>
        <w:t>________________________</w:t>
      </w:r>
    </w:p>
    <w:p w14:paraId="4337850B"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43F7CE23"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14ABF813" w14:textId="77777777" w:rsidR="00B8777A" w:rsidRPr="008978AF" w:rsidRDefault="00B8777A" w:rsidP="002702C3">
      <w:pPr>
        <w:pStyle w:val="Style12"/>
        <w:widowControl/>
        <w:spacing w:line="250" w:lineRule="auto"/>
        <w:ind w:firstLine="567"/>
        <w:rPr>
          <w:rStyle w:val="FontStyle49"/>
          <w:color w:val="000000" w:themeColor="text1"/>
          <w:sz w:val="22"/>
          <w:szCs w:val="22"/>
        </w:rPr>
      </w:pPr>
      <w:r w:rsidRPr="008978AF">
        <w:rPr>
          <w:rStyle w:val="FontStyle49"/>
          <w:color w:val="000000" w:themeColor="text1"/>
          <w:sz w:val="22"/>
          <w:szCs w:val="22"/>
        </w:rPr>
        <w:t>Примітка:</w:t>
      </w:r>
    </w:p>
    <w:p w14:paraId="24589ED6" w14:textId="77777777" w:rsidR="00B8777A" w:rsidRPr="008978AF" w:rsidRDefault="00B8777A" w:rsidP="002702C3">
      <w:pPr>
        <w:pStyle w:val="Style12"/>
        <w:widowControl/>
        <w:spacing w:line="250" w:lineRule="auto"/>
        <w:ind w:firstLine="567"/>
        <w:rPr>
          <w:rStyle w:val="FontStyle49"/>
          <w:color w:val="000000" w:themeColor="text1"/>
          <w:sz w:val="22"/>
          <w:szCs w:val="22"/>
        </w:rPr>
      </w:pPr>
      <w:r w:rsidRPr="008978AF">
        <w:rPr>
          <w:rStyle w:val="FontStyle49"/>
          <w:color w:val="000000" w:themeColor="text1"/>
          <w:sz w:val="22"/>
          <w:szCs w:val="22"/>
        </w:rPr>
        <w:t xml:space="preserve">У характеристиці мають відображатися обсяг та якість виконання програми стажування (стажування) й індивідуального плану проходження стажування (стажування), рівень підготовленості слухача до виконання службових обов'язків, вміння реалізувати набуті знання на практиці; наявність навичок тактично правильно застосовувати спеціальні й технічні засоби, дотримуватися заходів особистої безпеки, складати службові документи; особисті морально-вольові якості, дисциплінованість, старанність; професійний рівень розвитку; ставлення до роботи в цілому та підсумкова оцінка за практику. </w:t>
      </w:r>
    </w:p>
    <w:p w14:paraId="76D2387A"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79CD9E1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Керівник стажування</w:t>
      </w:r>
    </w:p>
    <w:p w14:paraId="60380A90"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____________________________</w:t>
      </w:r>
    </w:p>
    <w:p w14:paraId="60FA2787"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____________________________</w:t>
      </w:r>
    </w:p>
    <w:p w14:paraId="77CB517D"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«_____»_______________20_____ р.</w:t>
      </w:r>
    </w:p>
    <w:p w14:paraId="4E021462" w14:textId="77777777" w:rsidR="00B8777A" w:rsidRPr="008978AF" w:rsidRDefault="00B8777A" w:rsidP="002702C3">
      <w:pPr>
        <w:pStyle w:val="Style12"/>
        <w:widowControl/>
        <w:spacing w:line="250" w:lineRule="auto"/>
        <w:ind w:firstLine="567"/>
        <w:rPr>
          <w:rStyle w:val="FontStyle49"/>
          <w:color w:val="000000" w:themeColor="text1"/>
          <w:sz w:val="28"/>
          <w:szCs w:val="28"/>
        </w:rPr>
      </w:pPr>
    </w:p>
    <w:p w14:paraId="40D4C3B3"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ПОГОДЖЕНО</w:t>
      </w:r>
    </w:p>
    <w:p w14:paraId="3D648A89"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 xml:space="preserve">Керівник СВ, де </w:t>
      </w:r>
      <w:r w:rsidR="00F67138" w:rsidRPr="008978AF">
        <w:rPr>
          <w:rStyle w:val="FontStyle49"/>
          <w:color w:val="000000" w:themeColor="text1"/>
          <w:sz w:val="28"/>
          <w:szCs w:val="28"/>
        </w:rPr>
        <w:t>здобувач</w:t>
      </w:r>
      <w:r w:rsidRPr="008978AF">
        <w:rPr>
          <w:rStyle w:val="FontStyle49"/>
          <w:color w:val="000000" w:themeColor="text1"/>
          <w:sz w:val="28"/>
          <w:szCs w:val="28"/>
        </w:rPr>
        <w:t xml:space="preserve"> проходив стажування</w:t>
      </w:r>
    </w:p>
    <w:p w14:paraId="552381CF" w14:textId="77777777" w:rsidR="00B8777A" w:rsidRPr="008978AF" w:rsidRDefault="00B8777A" w:rsidP="002702C3">
      <w:pPr>
        <w:pStyle w:val="Style12"/>
        <w:widowControl/>
        <w:spacing w:line="250" w:lineRule="auto"/>
        <w:ind w:firstLine="567"/>
        <w:rPr>
          <w:rStyle w:val="FontStyle49"/>
          <w:color w:val="000000" w:themeColor="text1"/>
          <w:sz w:val="28"/>
          <w:szCs w:val="28"/>
        </w:rPr>
      </w:pPr>
      <w:r w:rsidRPr="008978AF">
        <w:rPr>
          <w:rStyle w:val="FontStyle49"/>
          <w:color w:val="000000" w:themeColor="text1"/>
          <w:sz w:val="28"/>
          <w:szCs w:val="28"/>
        </w:rPr>
        <w:t>____________________ __________________ _____________________</w:t>
      </w:r>
    </w:p>
    <w:p w14:paraId="4E37CC72" w14:textId="77777777" w:rsidR="00B8777A" w:rsidRPr="008978AF" w:rsidRDefault="00B8777A" w:rsidP="002702C3">
      <w:pPr>
        <w:widowControl/>
        <w:tabs>
          <w:tab w:val="left" w:pos="5812"/>
        </w:tabs>
        <w:autoSpaceDE/>
        <w:autoSpaceDN/>
        <w:adjustRightInd/>
        <w:ind w:firstLine="5760"/>
        <w:rPr>
          <w:rStyle w:val="FontStyle49"/>
          <w:color w:val="000000" w:themeColor="text1"/>
          <w:sz w:val="28"/>
          <w:szCs w:val="28"/>
        </w:rPr>
      </w:pPr>
      <w:r w:rsidRPr="008978AF">
        <w:rPr>
          <w:rStyle w:val="FontStyle49"/>
          <w:color w:val="000000" w:themeColor="text1"/>
          <w:sz w:val="28"/>
          <w:szCs w:val="28"/>
        </w:rPr>
        <w:br w:type="page"/>
      </w:r>
    </w:p>
    <w:p w14:paraId="4DAB20FB" w14:textId="77777777" w:rsidR="00B8777A" w:rsidRPr="008978AF" w:rsidRDefault="00B8777A" w:rsidP="002702C3">
      <w:pPr>
        <w:widowControl/>
        <w:tabs>
          <w:tab w:val="left" w:pos="5812"/>
        </w:tabs>
        <w:autoSpaceDE/>
        <w:autoSpaceDN/>
        <w:adjustRightInd/>
        <w:ind w:firstLine="5760"/>
        <w:rPr>
          <w:rStyle w:val="FontStyle49"/>
          <w:color w:val="000000" w:themeColor="text1"/>
          <w:sz w:val="22"/>
          <w:szCs w:val="22"/>
        </w:rPr>
      </w:pPr>
    </w:p>
    <w:p w14:paraId="391D28C8" w14:textId="77777777" w:rsidR="00B8777A" w:rsidRPr="008978AF" w:rsidRDefault="00B8777A" w:rsidP="002702C3">
      <w:pPr>
        <w:ind w:left="5760"/>
        <w:rPr>
          <w:color w:val="000000" w:themeColor="text1"/>
          <w:sz w:val="22"/>
          <w:szCs w:val="22"/>
        </w:rPr>
      </w:pPr>
      <w:r w:rsidRPr="008978AF">
        <w:rPr>
          <w:color w:val="000000" w:themeColor="text1"/>
          <w:sz w:val="22"/>
          <w:szCs w:val="22"/>
        </w:rPr>
        <w:t xml:space="preserve">Додаток 5 </w:t>
      </w:r>
    </w:p>
    <w:p w14:paraId="2EB25434" w14:textId="77777777" w:rsidR="00B8777A" w:rsidRPr="008978AF" w:rsidRDefault="00B8777A" w:rsidP="002702C3">
      <w:pPr>
        <w:ind w:left="5760"/>
        <w:rPr>
          <w:color w:val="000000" w:themeColor="text1"/>
          <w:sz w:val="22"/>
          <w:szCs w:val="22"/>
        </w:rPr>
      </w:pPr>
      <w:r w:rsidRPr="008978AF">
        <w:rPr>
          <w:color w:val="000000" w:themeColor="text1"/>
          <w:sz w:val="22"/>
          <w:szCs w:val="22"/>
        </w:rPr>
        <w:t>до Положення про практичну підготовку курсантів та слухачів вищих навчальних закладів МВС України (підпункт 2.8.4)</w:t>
      </w:r>
    </w:p>
    <w:p w14:paraId="0A5516AD" w14:textId="77777777" w:rsidR="00B8777A" w:rsidRPr="008978AF" w:rsidRDefault="00B8777A" w:rsidP="002702C3">
      <w:pPr>
        <w:widowControl/>
        <w:autoSpaceDE/>
        <w:autoSpaceDN/>
        <w:adjustRightInd/>
        <w:rPr>
          <w:b/>
          <w:color w:val="000000" w:themeColor="text1"/>
          <w:spacing w:val="-1"/>
          <w:sz w:val="28"/>
          <w:szCs w:val="28"/>
          <w:lang w:eastAsia="ru-RU"/>
        </w:rPr>
      </w:pPr>
    </w:p>
    <w:p w14:paraId="7D539EC5"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0BFEE70D"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4CF29E63"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12B30C71" w14:textId="77777777" w:rsidR="00B8777A" w:rsidRPr="008978AF" w:rsidRDefault="00B8777A" w:rsidP="002702C3">
      <w:pPr>
        <w:widowControl/>
        <w:autoSpaceDE/>
        <w:autoSpaceDN/>
        <w:adjustRightInd/>
        <w:jc w:val="center"/>
        <w:rPr>
          <w:b/>
          <w:color w:val="000000" w:themeColor="text1"/>
          <w:spacing w:val="-1"/>
          <w:sz w:val="28"/>
          <w:szCs w:val="28"/>
          <w:lang w:eastAsia="ru-RU"/>
        </w:rPr>
      </w:pPr>
      <w:r w:rsidRPr="008978AF">
        <w:rPr>
          <w:b/>
          <w:color w:val="000000" w:themeColor="text1"/>
          <w:spacing w:val="-1"/>
          <w:sz w:val="28"/>
          <w:szCs w:val="28"/>
          <w:lang w:eastAsia="ru-RU"/>
        </w:rPr>
        <w:t>ВКЛАДИШ</w:t>
      </w:r>
    </w:p>
    <w:p w14:paraId="79F101AC"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2DDA0D49"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до службового посвідчення ________________________________</w:t>
      </w:r>
    </w:p>
    <w:p w14:paraId="213C6F48"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0"/>
          <w:szCs w:val="20"/>
          <w:lang w:eastAsia="ru-RU"/>
        </w:rPr>
        <w:t xml:space="preserve">                                                                  (серія, номер)</w:t>
      </w:r>
    </w:p>
    <w:p w14:paraId="2685D4C1" w14:textId="77777777" w:rsidR="00B8777A" w:rsidRPr="008978AF" w:rsidRDefault="00B8777A" w:rsidP="002702C3">
      <w:pPr>
        <w:widowControl/>
        <w:autoSpaceDE/>
        <w:autoSpaceDN/>
        <w:adjustRightInd/>
        <w:jc w:val="center"/>
        <w:rPr>
          <w:b/>
          <w:color w:val="000000" w:themeColor="text1"/>
          <w:spacing w:val="-1"/>
          <w:sz w:val="28"/>
          <w:szCs w:val="28"/>
          <w:lang w:eastAsia="ru-RU"/>
        </w:rPr>
      </w:pPr>
    </w:p>
    <w:p w14:paraId="773FC168" w14:textId="3F07739C" w:rsidR="00B8777A" w:rsidRPr="008978AF" w:rsidRDefault="00F67138" w:rsidP="002702C3">
      <w:pPr>
        <w:widowControl/>
        <w:autoSpaceDE/>
        <w:autoSpaceDN/>
        <w:adjustRightInd/>
        <w:rPr>
          <w:color w:val="000000" w:themeColor="text1"/>
          <w:spacing w:val="-1"/>
          <w:sz w:val="20"/>
          <w:szCs w:val="20"/>
          <w:lang w:eastAsia="ru-RU"/>
        </w:rPr>
      </w:pPr>
      <w:r w:rsidRPr="008978AF">
        <w:rPr>
          <w:color w:val="000000" w:themeColor="text1"/>
          <w:spacing w:val="-1"/>
          <w:sz w:val="28"/>
          <w:szCs w:val="28"/>
          <w:lang w:eastAsia="ru-RU"/>
        </w:rPr>
        <w:t>Зд</w:t>
      </w:r>
      <w:r w:rsidR="002702C3" w:rsidRPr="008978AF">
        <w:rPr>
          <w:color w:val="000000" w:themeColor="text1"/>
          <w:spacing w:val="-1"/>
          <w:sz w:val="28"/>
          <w:szCs w:val="28"/>
          <w:lang w:eastAsia="ru-RU"/>
        </w:rPr>
        <w:t>о</w:t>
      </w:r>
      <w:r w:rsidRPr="008978AF">
        <w:rPr>
          <w:color w:val="000000" w:themeColor="text1"/>
          <w:spacing w:val="-1"/>
          <w:sz w:val="28"/>
          <w:szCs w:val="28"/>
          <w:lang w:eastAsia="ru-RU"/>
        </w:rPr>
        <w:t>бувач</w:t>
      </w:r>
      <w:r w:rsidR="00B8777A" w:rsidRPr="008978AF">
        <w:rPr>
          <w:color w:val="000000" w:themeColor="text1"/>
          <w:spacing w:val="-1"/>
          <w:sz w:val="28"/>
          <w:szCs w:val="28"/>
          <w:lang w:eastAsia="ru-RU"/>
        </w:rPr>
        <w:t xml:space="preserve"> ________________________________________________________________</w:t>
      </w:r>
      <w:r w:rsidR="00B8777A" w:rsidRPr="008978AF">
        <w:rPr>
          <w:color w:val="000000" w:themeColor="text1"/>
          <w:spacing w:val="-1"/>
          <w:sz w:val="28"/>
          <w:szCs w:val="28"/>
          <w:lang w:eastAsia="ru-RU"/>
        </w:rPr>
        <w:br/>
      </w:r>
      <w:r w:rsidR="00B8777A" w:rsidRPr="008978AF">
        <w:rPr>
          <w:color w:val="000000" w:themeColor="text1"/>
          <w:spacing w:val="-1"/>
          <w:sz w:val="20"/>
          <w:szCs w:val="20"/>
          <w:lang w:eastAsia="ru-RU"/>
        </w:rPr>
        <w:t xml:space="preserve">                                                                                                  (звання, П.І.Б.)</w:t>
      </w:r>
    </w:p>
    <w:p w14:paraId="63EBB60E" w14:textId="77777777" w:rsidR="00B8777A" w:rsidRPr="008978AF" w:rsidRDefault="00B8777A" w:rsidP="002702C3">
      <w:pPr>
        <w:widowControl/>
        <w:autoSpaceDE/>
        <w:autoSpaceDN/>
        <w:adjustRightInd/>
        <w:rPr>
          <w:color w:val="000000" w:themeColor="text1"/>
          <w:spacing w:val="-1"/>
          <w:sz w:val="28"/>
          <w:szCs w:val="28"/>
          <w:lang w:eastAsia="ru-RU"/>
        </w:rPr>
      </w:pPr>
    </w:p>
    <w:p w14:paraId="64B419EA"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8"/>
          <w:szCs w:val="28"/>
          <w:lang w:eastAsia="ru-RU"/>
        </w:rPr>
        <w:t>є практикантом (стажистом на посаді) ____________________________________</w:t>
      </w:r>
      <w:r w:rsidRPr="008978AF">
        <w:rPr>
          <w:color w:val="000000" w:themeColor="text1"/>
          <w:spacing w:val="-1"/>
          <w:sz w:val="28"/>
          <w:szCs w:val="28"/>
          <w:lang w:eastAsia="ru-RU"/>
        </w:rPr>
        <w:br/>
        <w:t>_____________________________________________________________________</w:t>
      </w:r>
      <w:r w:rsidRPr="008978AF">
        <w:rPr>
          <w:color w:val="000000" w:themeColor="text1"/>
          <w:spacing w:val="-1"/>
          <w:sz w:val="28"/>
          <w:szCs w:val="28"/>
          <w:lang w:eastAsia="ru-RU"/>
        </w:rPr>
        <w:br/>
      </w:r>
      <w:r w:rsidRPr="008978AF">
        <w:rPr>
          <w:color w:val="000000" w:themeColor="text1"/>
          <w:spacing w:val="-1"/>
          <w:sz w:val="20"/>
          <w:szCs w:val="20"/>
          <w:lang w:eastAsia="ru-RU"/>
        </w:rPr>
        <w:t>(найменування підрозділу, посади)</w:t>
      </w:r>
    </w:p>
    <w:p w14:paraId="6C53163F" w14:textId="77777777" w:rsidR="00B8777A" w:rsidRPr="008978AF" w:rsidRDefault="00B8777A" w:rsidP="002702C3">
      <w:pPr>
        <w:widowControl/>
        <w:autoSpaceDE/>
        <w:autoSpaceDN/>
        <w:adjustRightInd/>
        <w:jc w:val="center"/>
        <w:rPr>
          <w:color w:val="000000" w:themeColor="text1"/>
          <w:spacing w:val="-1"/>
          <w:sz w:val="28"/>
          <w:szCs w:val="28"/>
          <w:lang w:eastAsia="ru-RU"/>
        </w:rPr>
      </w:pPr>
    </w:p>
    <w:p w14:paraId="4A8972D6"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_____________________________________________________________________</w:t>
      </w:r>
    </w:p>
    <w:p w14:paraId="160750A4" w14:textId="77777777" w:rsidR="00B8777A" w:rsidRPr="008978AF" w:rsidRDefault="00B8777A" w:rsidP="002702C3">
      <w:pPr>
        <w:widowControl/>
        <w:autoSpaceDE/>
        <w:autoSpaceDN/>
        <w:adjustRightInd/>
        <w:rPr>
          <w:color w:val="000000" w:themeColor="text1"/>
          <w:spacing w:val="-1"/>
          <w:sz w:val="28"/>
          <w:szCs w:val="28"/>
          <w:lang w:eastAsia="ru-RU"/>
        </w:rPr>
      </w:pPr>
    </w:p>
    <w:p w14:paraId="31AD4F56"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Дійсний до ________________ при пред’явленні службового посвідчення.</w:t>
      </w:r>
    </w:p>
    <w:p w14:paraId="60C97314" w14:textId="77777777" w:rsidR="00B8777A" w:rsidRPr="008978AF" w:rsidRDefault="00B8777A" w:rsidP="002702C3">
      <w:pPr>
        <w:widowControl/>
        <w:autoSpaceDE/>
        <w:autoSpaceDN/>
        <w:adjustRightInd/>
        <w:rPr>
          <w:color w:val="000000" w:themeColor="text1"/>
          <w:spacing w:val="-1"/>
          <w:sz w:val="28"/>
          <w:szCs w:val="28"/>
          <w:lang w:eastAsia="ru-RU"/>
        </w:rPr>
      </w:pPr>
    </w:p>
    <w:p w14:paraId="2B50A221" w14:textId="77777777" w:rsidR="00B8777A" w:rsidRPr="008978AF" w:rsidRDefault="00B8777A" w:rsidP="002702C3">
      <w:pPr>
        <w:widowControl/>
        <w:autoSpaceDE/>
        <w:autoSpaceDN/>
        <w:adjustRightInd/>
        <w:rPr>
          <w:color w:val="000000" w:themeColor="text1"/>
          <w:spacing w:val="-1"/>
          <w:sz w:val="28"/>
          <w:szCs w:val="28"/>
          <w:lang w:eastAsia="ru-RU"/>
        </w:rPr>
      </w:pPr>
    </w:p>
    <w:p w14:paraId="4F6899FD"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 xml:space="preserve">Керівник кадрового підрозділу </w:t>
      </w:r>
    </w:p>
    <w:p w14:paraId="7AE85C1E"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територіального підрозділу поліції</w:t>
      </w:r>
    </w:p>
    <w:p w14:paraId="3F22E99A" w14:textId="77777777" w:rsidR="00B8777A" w:rsidRPr="008978AF" w:rsidRDefault="00B8777A" w:rsidP="002702C3">
      <w:pPr>
        <w:widowControl/>
        <w:autoSpaceDE/>
        <w:autoSpaceDN/>
        <w:adjustRightInd/>
        <w:rPr>
          <w:color w:val="000000" w:themeColor="text1"/>
          <w:spacing w:val="-1"/>
          <w:sz w:val="28"/>
          <w:szCs w:val="28"/>
          <w:lang w:eastAsia="ru-RU"/>
        </w:rPr>
      </w:pPr>
    </w:p>
    <w:tbl>
      <w:tblPr>
        <w:tblW w:w="0" w:type="auto"/>
        <w:tblLook w:val="04A0" w:firstRow="1" w:lastRow="0" w:firstColumn="1" w:lastColumn="0" w:noHBand="0" w:noVBand="1"/>
      </w:tblPr>
      <w:tblGrid>
        <w:gridCol w:w="3285"/>
        <w:gridCol w:w="3285"/>
        <w:gridCol w:w="3285"/>
      </w:tblGrid>
      <w:tr w:rsidR="00B8777A" w:rsidRPr="008978AF" w14:paraId="237CFF02" w14:textId="77777777" w:rsidTr="00512812">
        <w:tc>
          <w:tcPr>
            <w:tcW w:w="3285" w:type="dxa"/>
          </w:tcPr>
          <w:p w14:paraId="396898C8"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7CB9F058"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0"/>
                <w:szCs w:val="20"/>
                <w:lang w:eastAsia="ru-RU"/>
              </w:rPr>
              <w:t>(звання)</w:t>
            </w:r>
          </w:p>
          <w:p w14:paraId="044648F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285" w:type="dxa"/>
          </w:tcPr>
          <w:p w14:paraId="176931D3"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39A93130"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0"/>
                <w:szCs w:val="20"/>
                <w:lang w:eastAsia="ru-RU"/>
              </w:rPr>
              <w:t>(підпис)</w:t>
            </w:r>
          </w:p>
          <w:p w14:paraId="2AD0C77F"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c>
          <w:tcPr>
            <w:tcW w:w="3285" w:type="dxa"/>
          </w:tcPr>
          <w:p w14:paraId="26820A70" w14:textId="77777777" w:rsidR="00B8777A" w:rsidRPr="008978AF" w:rsidRDefault="00B8777A" w:rsidP="002702C3">
            <w:pPr>
              <w:widowControl/>
              <w:autoSpaceDE/>
              <w:autoSpaceDN/>
              <w:adjustRightInd/>
              <w:jc w:val="center"/>
              <w:rPr>
                <w:color w:val="000000" w:themeColor="text1"/>
                <w:spacing w:val="-1"/>
                <w:sz w:val="28"/>
                <w:szCs w:val="28"/>
                <w:lang w:eastAsia="ru-RU"/>
              </w:rPr>
            </w:pPr>
            <w:r w:rsidRPr="008978AF">
              <w:rPr>
                <w:color w:val="000000" w:themeColor="text1"/>
                <w:spacing w:val="-1"/>
                <w:sz w:val="28"/>
                <w:szCs w:val="28"/>
                <w:lang w:eastAsia="ru-RU"/>
              </w:rPr>
              <w:t>____________________</w:t>
            </w:r>
          </w:p>
          <w:p w14:paraId="65D7201C" w14:textId="77777777" w:rsidR="00B8777A" w:rsidRPr="008978AF" w:rsidRDefault="00B8777A" w:rsidP="002702C3">
            <w:pPr>
              <w:widowControl/>
              <w:autoSpaceDE/>
              <w:autoSpaceDN/>
              <w:adjustRightInd/>
              <w:jc w:val="center"/>
              <w:rPr>
                <w:color w:val="000000" w:themeColor="text1"/>
                <w:spacing w:val="-1"/>
                <w:sz w:val="20"/>
                <w:szCs w:val="20"/>
                <w:lang w:eastAsia="ru-RU"/>
              </w:rPr>
            </w:pPr>
            <w:r w:rsidRPr="008978AF">
              <w:rPr>
                <w:color w:val="000000" w:themeColor="text1"/>
                <w:spacing w:val="-1"/>
                <w:sz w:val="20"/>
                <w:szCs w:val="20"/>
                <w:lang w:eastAsia="ru-RU"/>
              </w:rPr>
              <w:t>(П.І.Б.)</w:t>
            </w:r>
          </w:p>
          <w:p w14:paraId="08F7BF92" w14:textId="77777777" w:rsidR="00B8777A" w:rsidRPr="008978AF" w:rsidRDefault="00B8777A" w:rsidP="002702C3">
            <w:pPr>
              <w:widowControl/>
              <w:autoSpaceDE/>
              <w:autoSpaceDN/>
              <w:adjustRightInd/>
              <w:jc w:val="center"/>
              <w:rPr>
                <w:color w:val="000000" w:themeColor="text1"/>
                <w:spacing w:val="-1"/>
                <w:sz w:val="28"/>
                <w:szCs w:val="28"/>
                <w:lang w:eastAsia="ru-RU"/>
              </w:rPr>
            </w:pPr>
          </w:p>
        </w:tc>
      </w:tr>
    </w:tbl>
    <w:p w14:paraId="0D4FC7B2" w14:textId="77777777" w:rsidR="00B8777A" w:rsidRPr="008978AF" w:rsidRDefault="00B8777A" w:rsidP="002702C3">
      <w:pPr>
        <w:widowControl/>
        <w:autoSpaceDE/>
        <w:autoSpaceDN/>
        <w:adjustRightInd/>
        <w:rPr>
          <w:color w:val="000000" w:themeColor="text1"/>
          <w:spacing w:val="-1"/>
          <w:sz w:val="28"/>
          <w:szCs w:val="28"/>
          <w:lang w:eastAsia="ru-RU"/>
        </w:rPr>
      </w:pPr>
      <w:r w:rsidRPr="008978AF">
        <w:rPr>
          <w:color w:val="000000" w:themeColor="text1"/>
          <w:spacing w:val="-1"/>
          <w:sz w:val="28"/>
          <w:szCs w:val="28"/>
          <w:lang w:eastAsia="ru-RU"/>
        </w:rPr>
        <w:t>М.П.</w:t>
      </w:r>
    </w:p>
    <w:p w14:paraId="48ACB495" w14:textId="77777777" w:rsidR="00B8777A" w:rsidRPr="008978AF" w:rsidRDefault="00B8777A" w:rsidP="002702C3">
      <w:pPr>
        <w:pStyle w:val="Style12"/>
        <w:widowControl/>
        <w:spacing w:line="250" w:lineRule="auto"/>
        <w:ind w:firstLine="567"/>
        <w:jc w:val="center"/>
        <w:rPr>
          <w:rStyle w:val="FontStyle49"/>
          <w:color w:val="000000" w:themeColor="text1"/>
          <w:sz w:val="28"/>
          <w:szCs w:val="28"/>
        </w:rPr>
      </w:pPr>
      <w:r w:rsidRPr="008978AF">
        <w:rPr>
          <w:rStyle w:val="FontStyle49"/>
          <w:color w:val="000000" w:themeColor="text1"/>
          <w:sz w:val="28"/>
          <w:szCs w:val="28"/>
        </w:rPr>
        <w:br w:type="page"/>
      </w:r>
    </w:p>
    <w:p w14:paraId="24988575" w14:textId="77777777" w:rsidR="00B8777A" w:rsidRPr="008978AF" w:rsidRDefault="00B8777A" w:rsidP="002702C3">
      <w:pPr>
        <w:pStyle w:val="Style12"/>
        <w:widowControl/>
        <w:spacing w:line="250" w:lineRule="auto"/>
        <w:ind w:firstLine="567"/>
        <w:jc w:val="center"/>
        <w:rPr>
          <w:rStyle w:val="FontStyle49"/>
          <w:b/>
          <w:caps/>
          <w:color w:val="000000" w:themeColor="text1"/>
          <w:sz w:val="28"/>
          <w:szCs w:val="28"/>
        </w:rPr>
      </w:pPr>
      <w:r w:rsidRPr="008978AF">
        <w:rPr>
          <w:rStyle w:val="FontStyle49"/>
          <w:b/>
          <w:caps/>
          <w:color w:val="000000" w:themeColor="text1"/>
          <w:sz w:val="28"/>
          <w:szCs w:val="28"/>
        </w:rPr>
        <w:lastRenderedPageBreak/>
        <w:t>10. Основні нормативно-правові, відомчі та міжвідомчі нормативні нормативно-правові акти, необхідні для використання під час проходження СТАЖУВАННЯ</w:t>
      </w:r>
    </w:p>
    <w:p w14:paraId="0A449E5E"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Національну поліцію: Закон України від 02.07.2015 р. URL: http://zakon.rada.gov.ua</w:t>
      </w:r>
    </w:p>
    <w:p w14:paraId="057C2CDB" w14:textId="77777777" w:rsidR="00B8777A" w:rsidRPr="008978AF" w:rsidRDefault="00B8777A" w:rsidP="002702C3">
      <w:pPr>
        <w:pStyle w:val="Style12"/>
        <w:widowControl/>
        <w:numPr>
          <w:ilvl w:val="0"/>
          <w:numId w:val="10"/>
        </w:numPr>
        <w:tabs>
          <w:tab w:val="left" w:pos="426"/>
        </w:tabs>
        <w:spacing w:line="240" w:lineRule="auto"/>
        <w:rPr>
          <w:color w:val="000000" w:themeColor="text1"/>
          <w:sz w:val="28"/>
          <w:szCs w:val="28"/>
        </w:rPr>
      </w:pPr>
      <w:r w:rsidRPr="008978AF">
        <w:rPr>
          <w:rStyle w:val="FontStyle49"/>
          <w:color w:val="000000" w:themeColor="text1"/>
          <w:sz w:val="28"/>
          <w:szCs w:val="28"/>
        </w:rPr>
        <w:t xml:space="preserve">Про запобігання </w:t>
      </w:r>
      <w:r w:rsidR="00F67138" w:rsidRPr="008978AF">
        <w:rPr>
          <w:rStyle w:val="FontStyle49"/>
          <w:color w:val="000000" w:themeColor="text1"/>
          <w:sz w:val="28"/>
          <w:szCs w:val="28"/>
        </w:rPr>
        <w:t xml:space="preserve">корупції: Закон України від 14.10.2014 </w:t>
      </w:r>
      <w:r w:rsidRPr="008978AF">
        <w:rPr>
          <w:rStyle w:val="FontStyle49"/>
          <w:color w:val="000000" w:themeColor="text1"/>
          <w:sz w:val="28"/>
          <w:szCs w:val="28"/>
        </w:rPr>
        <w:t>р.URL: http://zakon.rada.gov.ua</w:t>
      </w:r>
    </w:p>
    <w:p w14:paraId="07D18396"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Дисциплінарний статут Національної поліції України: Закон України від 15.03.2018 р.</w:t>
      </w:r>
    </w:p>
    <w:p w14:paraId="0BB1C38C"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оперативно-розшукову діяльність: Закон України від 18.02.1992 р.URL: http://zakon.rada.gov.ua</w:t>
      </w:r>
    </w:p>
    <w:p w14:paraId="3DA79239"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Національне антикорупційне бюро України: Закон України від 14.10.2014 р.URL: http://zakon.rada.gov.ua</w:t>
      </w:r>
    </w:p>
    <w:p w14:paraId="60A16FAB"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Кримінальний кодекс України: чинне законодавство зі змінами та доповненнями.URL: http://zakon.rada.gov.ua</w:t>
      </w:r>
    </w:p>
    <w:p w14:paraId="2C45E098"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Кримінальний процесуальний кодекс України:чинне законодавство зі змінами та доповненнями.URL: http://zakon.rada.gov.ua</w:t>
      </w:r>
    </w:p>
    <w:p w14:paraId="0FC5E929"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реалізацію окремих положень Кримінального процесуального кодексу України : Постанова Кабінету Міністрів України від 19.11.2012 № 1104.URL: http://zakon.rada.gov.ua</w:t>
      </w:r>
    </w:p>
    <w:p w14:paraId="368E7760"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Положення про практичну підготовку слухачів і курсантів вищих навчальних закладів МВС України : Наказ МВС від 27.06.2013 № 621. URL: http://zakon.rada.gov.ua</w:t>
      </w:r>
    </w:p>
    <w:p w14:paraId="12868188"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Інструкції з організації взаємодії органів досудового розслідування з іншими органами та підрозділами Національної поліції України в запобіганні кримінальним правопорушенням, їх виявленні та розслідуванні: Наказ МВС від 07.07.2017 № 575. URL: http://zakon.rada.gov.ua</w:t>
      </w:r>
    </w:p>
    <w:p w14:paraId="4D240836"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організацію діяльності органів досудового розслідування Національної поліції України Наказ МВС від 06.07.2017 № 570. URL: http://zakon.rada.gov.ua</w:t>
      </w:r>
    </w:p>
    <w:p w14:paraId="7A5BD63B"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Порядку застосування електронних засобів контролю Наказ МВС від 08.06.2017  № 480. URL: http://zakon.rada.gov.ua</w:t>
      </w:r>
    </w:p>
    <w:p w14:paraId="303694BD"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Інструкції з організації обліку та руху кримінальних проваджень в органах досудового розслідування Національної поліції України Наказ МВС від 14.04.2016  № 296. URL: http://zakon.rada.gov.ua</w:t>
      </w:r>
    </w:p>
    <w:p w14:paraId="38F4E184"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 xml:space="preserve">Про затвердження Інструкції з організації контролю за виконанням документів у </w:t>
      </w:r>
      <w:r w:rsidRPr="008978AF">
        <w:rPr>
          <w:color w:val="000000" w:themeColor="text1"/>
          <w:sz w:val="28"/>
          <w:szCs w:val="28"/>
        </w:rPr>
        <w:t>Національній поліції України:</w:t>
      </w:r>
      <w:r w:rsidRPr="008978AF">
        <w:rPr>
          <w:rStyle w:val="FontStyle49"/>
          <w:color w:val="000000" w:themeColor="text1"/>
          <w:sz w:val="28"/>
          <w:szCs w:val="28"/>
        </w:rPr>
        <w:t xml:space="preserve"> Наказ МВС від 13.06.2016 № 503. URL: http://zakon.rada.gov.ua</w:t>
      </w:r>
    </w:p>
    <w:p w14:paraId="257C4A0A"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 xml:space="preserve">Про затвердження </w:t>
      </w:r>
      <w:r w:rsidR="00B3343C" w:rsidRPr="008978AF">
        <w:rPr>
          <w:bCs/>
          <w:color w:val="000000" w:themeColor="text1"/>
          <w:sz w:val="28"/>
          <w:szCs w:val="28"/>
          <w:shd w:val="clear" w:color="auto" w:fill="FFFFFF"/>
        </w:rPr>
        <w:t>Положення про Єдиний реєстр досудових розслідувань, порядок його формування та ведення</w:t>
      </w:r>
      <w:r w:rsidRPr="008978AF">
        <w:rPr>
          <w:rStyle w:val="FontStyle49"/>
          <w:color w:val="000000" w:themeColor="text1"/>
          <w:sz w:val="28"/>
          <w:szCs w:val="28"/>
        </w:rPr>
        <w:t xml:space="preserve">: Наказ ГП України від </w:t>
      </w:r>
      <w:r w:rsidR="00B3343C" w:rsidRPr="008978AF">
        <w:rPr>
          <w:bCs/>
          <w:color w:val="000000" w:themeColor="text1"/>
          <w:sz w:val="28"/>
          <w:szCs w:val="28"/>
          <w:shd w:val="clear" w:color="auto" w:fill="FFFFFF"/>
        </w:rPr>
        <w:t>30.06.2020  № 298</w:t>
      </w:r>
      <w:r w:rsidRPr="008978AF">
        <w:rPr>
          <w:rStyle w:val="FontStyle49"/>
          <w:color w:val="000000" w:themeColor="text1"/>
          <w:sz w:val="28"/>
          <w:szCs w:val="28"/>
        </w:rPr>
        <w:t>. URL: http://zakon.rada.gov.ua</w:t>
      </w:r>
    </w:p>
    <w:p w14:paraId="2C31273E"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Порядку взаємодії між органами та підрозділами Національної поліції, закладами охорони здоров’я та органами прокуратури України при встановленні факту смерті людини: Наказ МВС, МОЗ, ГП України від 29.09.2017 № 807/1193/279. URL: http://zakon.rada.gov.ua</w:t>
      </w:r>
    </w:p>
    <w:p w14:paraId="74BB458B"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lastRenderedPageBreak/>
        <w:t>Про затвердження Положення про Експертну службу Міністерства внутрішніх справ Наказ МВС від 03.11.2015 № 1343. URL: http://zakon.rada.gov.ua</w:t>
      </w:r>
    </w:p>
    <w:p w14:paraId="4F67E566" w14:textId="77777777" w:rsidR="00B8777A" w:rsidRPr="008978AF" w:rsidRDefault="00B8777A"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rStyle w:val="FontStyle49"/>
          <w:color w:val="000000" w:themeColor="text1"/>
          <w:sz w:val="28"/>
          <w:szCs w:val="28"/>
        </w:rPr>
        <w:t>Про затвердження Інструкції про порядок залучення працівників органів досудового розслідування поліції та Експертної служби Міністерства внутрішніх справ України як спеціалістів для участі в проведенні огляду місця події Наказ МВС від 03.11.2015 № 1339. URL: http://zakon.rada.gov.ua</w:t>
      </w:r>
    </w:p>
    <w:p w14:paraId="5FD8564A" w14:textId="77777777" w:rsidR="00B8777A" w:rsidRPr="008978AF" w:rsidRDefault="00B3343C"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bCs/>
          <w:color w:val="000000" w:themeColor="text1"/>
          <w:sz w:val="28"/>
          <w:szCs w:val="28"/>
          <w:shd w:val="clear" w:color="auto" w:fill="FFFFFF"/>
        </w:rPr>
        <w:t>Про затвердження Порядку ведення єдиного обліку в органах (підрозділах) поліції заяв і повідомлень про кримінальні правопорушення та інші події</w:t>
      </w:r>
      <w:r w:rsidR="00B8777A" w:rsidRPr="008978AF">
        <w:rPr>
          <w:rStyle w:val="FontStyle49"/>
          <w:color w:val="000000" w:themeColor="text1"/>
          <w:sz w:val="28"/>
          <w:szCs w:val="28"/>
        </w:rPr>
        <w:t xml:space="preserve"> Наказ МВС від </w:t>
      </w:r>
      <w:r w:rsidRPr="008978AF">
        <w:rPr>
          <w:bCs/>
          <w:color w:val="000000" w:themeColor="text1"/>
          <w:sz w:val="28"/>
          <w:szCs w:val="28"/>
          <w:shd w:val="clear" w:color="auto" w:fill="FFFFFF"/>
        </w:rPr>
        <w:t>08.02.2019  № 100</w:t>
      </w:r>
      <w:r w:rsidR="00B8777A" w:rsidRPr="008978AF">
        <w:rPr>
          <w:rStyle w:val="FontStyle49"/>
          <w:color w:val="000000" w:themeColor="text1"/>
          <w:sz w:val="28"/>
          <w:szCs w:val="28"/>
        </w:rPr>
        <w:t>. URL: http://zakon.rada.gov.ua</w:t>
      </w:r>
    </w:p>
    <w:p w14:paraId="097345BA" w14:textId="77777777" w:rsidR="00B8777A" w:rsidRPr="008978AF" w:rsidRDefault="00B3343C"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bCs/>
          <w:color w:val="000000" w:themeColor="text1"/>
          <w:sz w:val="28"/>
          <w:szCs w:val="28"/>
          <w:shd w:val="clear" w:color="auto" w:fill="FFFFFF"/>
        </w:rPr>
        <w:t xml:space="preserve">Про затвердження Інструкції з організації реагування на заяви і повідомлення про кримінальні, адміністративні правопорушення або події та оперативного інформування в органах (підрозділах) Національної поліції України </w:t>
      </w:r>
      <w:r w:rsidR="00B8777A" w:rsidRPr="008978AF">
        <w:rPr>
          <w:rStyle w:val="FontStyle49"/>
          <w:color w:val="000000" w:themeColor="text1"/>
          <w:sz w:val="28"/>
          <w:szCs w:val="28"/>
        </w:rPr>
        <w:t xml:space="preserve">Наказ МВС від </w:t>
      </w:r>
      <w:r w:rsidRPr="008978AF">
        <w:rPr>
          <w:bCs/>
          <w:color w:val="000000" w:themeColor="text1"/>
          <w:sz w:val="28"/>
          <w:szCs w:val="28"/>
          <w:shd w:val="clear" w:color="auto" w:fill="FFFFFF"/>
        </w:rPr>
        <w:t>27.04.2020  № 357</w:t>
      </w:r>
      <w:r w:rsidR="00B8777A" w:rsidRPr="008978AF">
        <w:rPr>
          <w:rStyle w:val="FontStyle49"/>
          <w:color w:val="000000" w:themeColor="text1"/>
          <w:sz w:val="28"/>
          <w:szCs w:val="28"/>
        </w:rPr>
        <w:t xml:space="preserve">. URL: </w:t>
      </w:r>
      <w:hyperlink r:id="rId9" w:history="1">
        <w:r w:rsidRPr="008978AF">
          <w:rPr>
            <w:rStyle w:val="af6"/>
            <w:color w:val="000000" w:themeColor="text1"/>
            <w:sz w:val="28"/>
            <w:szCs w:val="28"/>
          </w:rPr>
          <w:t>http://zakon.rada.gov.ua</w:t>
        </w:r>
      </w:hyperlink>
    </w:p>
    <w:p w14:paraId="2646B92D" w14:textId="77777777" w:rsidR="00B3343C" w:rsidRPr="008978AF" w:rsidRDefault="00B3343C" w:rsidP="002702C3">
      <w:pPr>
        <w:pStyle w:val="Style12"/>
        <w:widowControl/>
        <w:numPr>
          <w:ilvl w:val="0"/>
          <w:numId w:val="10"/>
        </w:numPr>
        <w:tabs>
          <w:tab w:val="left" w:pos="426"/>
        </w:tabs>
        <w:spacing w:line="240" w:lineRule="auto"/>
        <w:rPr>
          <w:rStyle w:val="FontStyle49"/>
          <w:color w:val="000000" w:themeColor="text1"/>
          <w:sz w:val="28"/>
          <w:szCs w:val="28"/>
        </w:rPr>
      </w:pPr>
      <w:r w:rsidRPr="008978AF">
        <w:rPr>
          <w:bCs/>
          <w:color w:val="000000" w:themeColor="text1"/>
          <w:sz w:val="28"/>
          <w:szCs w:val="28"/>
          <w:shd w:val="clear" w:color="auto" w:fill="FFFFFF"/>
        </w:rPr>
        <w:t xml:space="preserve">Про затвердження Положення про організацію діяльності підрозділів дізнання  органів Національної поліції України. </w:t>
      </w:r>
      <w:r w:rsidRPr="008978AF">
        <w:rPr>
          <w:rStyle w:val="FontStyle49"/>
          <w:color w:val="000000" w:themeColor="text1"/>
          <w:sz w:val="28"/>
          <w:szCs w:val="28"/>
        </w:rPr>
        <w:t xml:space="preserve">Наказ МВС від </w:t>
      </w:r>
      <w:r w:rsidRPr="008978AF">
        <w:rPr>
          <w:bCs/>
          <w:color w:val="000000" w:themeColor="text1"/>
          <w:sz w:val="28"/>
          <w:szCs w:val="28"/>
          <w:shd w:val="clear" w:color="auto" w:fill="FFFFFF"/>
        </w:rPr>
        <w:t>20.05.2020  № 405</w:t>
      </w:r>
      <w:r w:rsidRPr="008978AF">
        <w:rPr>
          <w:rStyle w:val="FontStyle49"/>
          <w:color w:val="000000" w:themeColor="text1"/>
          <w:sz w:val="28"/>
          <w:szCs w:val="28"/>
        </w:rPr>
        <w:t xml:space="preserve"> URL: </w:t>
      </w:r>
      <w:hyperlink r:id="rId10" w:history="1">
        <w:r w:rsidRPr="008978AF">
          <w:rPr>
            <w:rStyle w:val="af6"/>
            <w:color w:val="000000" w:themeColor="text1"/>
            <w:sz w:val="28"/>
            <w:szCs w:val="28"/>
          </w:rPr>
          <w:t>http://zakon.rada.gov.ua</w:t>
        </w:r>
      </w:hyperlink>
    </w:p>
    <w:p w14:paraId="023ACD91" w14:textId="77777777" w:rsidR="00B8777A" w:rsidRPr="002702C3" w:rsidRDefault="00B8777A" w:rsidP="002702C3">
      <w:pPr>
        <w:pStyle w:val="Style12"/>
        <w:widowControl/>
        <w:tabs>
          <w:tab w:val="left" w:pos="426"/>
          <w:tab w:val="left" w:pos="1134"/>
        </w:tabs>
        <w:spacing w:line="240" w:lineRule="auto"/>
        <w:rPr>
          <w:rStyle w:val="FontStyle49"/>
          <w:color w:val="000000" w:themeColor="text1"/>
          <w:sz w:val="28"/>
          <w:szCs w:val="28"/>
        </w:rPr>
      </w:pPr>
    </w:p>
    <w:p w14:paraId="24ECDB77" w14:textId="77777777" w:rsidR="00B8777A" w:rsidRPr="002702C3" w:rsidRDefault="00B8777A" w:rsidP="002702C3">
      <w:pPr>
        <w:pStyle w:val="Style12"/>
        <w:widowControl/>
        <w:tabs>
          <w:tab w:val="left" w:pos="426"/>
          <w:tab w:val="left" w:pos="1134"/>
        </w:tabs>
        <w:spacing w:line="250" w:lineRule="auto"/>
        <w:rPr>
          <w:rStyle w:val="FontStyle49"/>
          <w:color w:val="000000" w:themeColor="text1"/>
          <w:sz w:val="28"/>
          <w:szCs w:val="28"/>
        </w:rPr>
      </w:pPr>
    </w:p>
    <w:p w14:paraId="2DAC2905"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40AE658E"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7D7AD006"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716BAC7B"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4AC4D348"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7BEA60DF"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6993448B"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51B97A50"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53962587"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422A9D69"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77E59829"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3E0B66FD"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567AC8C2"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3F7493F1"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p w14:paraId="765C59BE" w14:textId="77777777" w:rsidR="00637B57" w:rsidRPr="002702C3" w:rsidRDefault="00637B57" w:rsidP="002702C3">
      <w:pPr>
        <w:widowControl/>
        <w:autoSpaceDE/>
        <w:autoSpaceDN/>
        <w:adjustRightInd/>
        <w:spacing w:line="259" w:lineRule="auto"/>
        <w:jc w:val="center"/>
        <w:rPr>
          <w:rStyle w:val="FontStyle47"/>
          <w:bCs/>
          <w:color w:val="000000" w:themeColor="text1"/>
          <w:sz w:val="28"/>
          <w:szCs w:val="28"/>
        </w:rPr>
      </w:pPr>
    </w:p>
    <w:sectPr w:rsidR="00637B57" w:rsidRPr="002702C3" w:rsidSect="00512812">
      <w:headerReference w:type="even" r:id="rId11"/>
      <w:headerReference w:type="default" r:id="rId12"/>
      <w:footerReference w:type="even" r:id="rId13"/>
      <w:footerReference w:type="default" r:id="rId14"/>
      <w:pgSz w:w="11907" w:h="16839" w:code="9"/>
      <w:pgMar w:top="1134" w:right="567" w:bottom="1134" w:left="1134" w:header="709" w:footer="709"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6DD04" w14:textId="77777777" w:rsidR="006C6A26" w:rsidRDefault="006C6A26" w:rsidP="00F87BF7">
      <w:r>
        <w:separator/>
      </w:r>
    </w:p>
  </w:endnote>
  <w:endnote w:type="continuationSeparator" w:id="0">
    <w:p w14:paraId="21AF970A" w14:textId="77777777" w:rsidR="006C6A26" w:rsidRDefault="006C6A26" w:rsidP="00F87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1E7B1" w14:textId="77777777" w:rsidR="00280D68" w:rsidRPr="00B048DD" w:rsidRDefault="00280D68" w:rsidP="00512812">
    <w:pPr>
      <w:pStyle w:val="a6"/>
      <w:framePr w:wrap="around" w:vAnchor="text" w:hAnchor="margin" w:xAlign="center" w:y="1"/>
      <w:rPr>
        <w:rStyle w:val="ac"/>
        <w:sz w:val="20"/>
        <w:szCs w:val="20"/>
      </w:rPr>
    </w:pPr>
    <w:r w:rsidRPr="00B048DD">
      <w:rPr>
        <w:rStyle w:val="ac"/>
        <w:sz w:val="20"/>
        <w:szCs w:val="20"/>
      </w:rPr>
      <w:fldChar w:fldCharType="begin"/>
    </w:r>
    <w:r w:rsidRPr="00B048DD">
      <w:rPr>
        <w:rStyle w:val="ac"/>
        <w:sz w:val="20"/>
        <w:szCs w:val="20"/>
      </w:rPr>
      <w:instrText xml:space="preserve">PAGE  </w:instrText>
    </w:r>
    <w:r w:rsidRPr="00B048DD">
      <w:rPr>
        <w:rStyle w:val="ac"/>
        <w:sz w:val="20"/>
        <w:szCs w:val="20"/>
      </w:rPr>
      <w:fldChar w:fldCharType="separate"/>
    </w:r>
    <w:r>
      <w:rPr>
        <w:rStyle w:val="ac"/>
        <w:noProof/>
        <w:sz w:val="20"/>
        <w:szCs w:val="20"/>
      </w:rPr>
      <w:t>38</w:t>
    </w:r>
    <w:r w:rsidRPr="00B048DD">
      <w:rPr>
        <w:rStyle w:val="ac"/>
        <w:sz w:val="20"/>
        <w:szCs w:val="20"/>
      </w:rPr>
      <w:fldChar w:fldCharType="end"/>
    </w:r>
  </w:p>
  <w:p w14:paraId="7FD2715A" w14:textId="77777777" w:rsidR="00280D68" w:rsidRDefault="00280D68">
    <w:pPr>
      <w:pStyle w:val="a6"/>
      <w:jc w:val="right"/>
    </w:pPr>
  </w:p>
  <w:p w14:paraId="475373DE" w14:textId="77777777" w:rsidR="00280D68" w:rsidRDefault="00280D68">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9E47A" w14:textId="77777777" w:rsidR="00280D68" w:rsidRPr="00B048DD" w:rsidRDefault="00280D68" w:rsidP="00512812">
    <w:pPr>
      <w:pStyle w:val="a6"/>
      <w:framePr w:wrap="around" w:vAnchor="text" w:hAnchor="margin" w:xAlign="center" w:y="1"/>
      <w:rPr>
        <w:rStyle w:val="ac"/>
        <w:sz w:val="20"/>
        <w:szCs w:val="20"/>
      </w:rPr>
    </w:pPr>
    <w:r w:rsidRPr="00B048DD">
      <w:rPr>
        <w:rStyle w:val="ac"/>
        <w:sz w:val="20"/>
        <w:szCs w:val="20"/>
      </w:rPr>
      <w:fldChar w:fldCharType="begin"/>
    </w:r>
    <w:r w:rsidRPr="00B048DD">
      <w:rPr>
        <w:rStyle w:val="ac"/>
        <w:sz w:val="20"/>
        <w:szCs w:val="20"/>
      </w:rPr>
      <w:instrText xml:space="preserve">PAGE  </w:instrText>
    </w:r>
    <w:r w:rsidRPr="00B048DD">
      <w:rPr>
        <w:rStyle w:val="ac"/>
        <w:sz w:val="20"/>
        <w:szCs w:val="20"/>
      </w:rPr>
      <w:fldChar w:fldCharType="separate"/>
    </w:r>
    <w:r>
      <w:rPr>
        <w:rStyle w:val="ac"/>
        <w:noProof/>
        <w:sz w:val="20"/>
        <w:szCs w:val="20"/>
      </w:rPr>
      <w:t>58</w:t>
    </w:r>
    <w:r w:rsidRPr="00B048DD">
      <w:rPr>
        <w:rStyle w:val="ac"/>
        <w:sz w:val="20"/>
        <w:szCs w:val="20"/>
      </w:rPr>
      <w:fldChar w:fldCharType="end"/>
    </w:r>
  </w:p>
  <w:p w14:paraId="13BEEB5F" w14:textId="77777777" w:rsidR="00280D68" w:rsidRDefault="00280D68">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135A3" w14:textId="77777777" w:rsidR="006C6A26" w:rsidRDefault="006C6A26" w:rsidP="00F87BF7">
      <w:r>
        <w:separator/>
      </w:r>
    </w:p>
  </w:footnote>
  <w:footnote w:type="continuationSeparator" w:id="0">
    <w:p w14:paraId="61024B75" w14:textId="77777777" w:rsidR="006C6A26" w:rsidRDefault="006C6A26" w:rsidP="00F87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5ECDB" w14:textId="77777777" w:rsidR="00280D68" w:rsidRDefault="00280D68" w:rsidP="00512812">
    <w:pPr>
      <w:pStyle w:val="a4"/>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30</w:t>
    </w:r>
    <w:r>
      <w:rPr>
        <w:rStyle w:val="ac"/>
      </w:rPr>
      <w:fldChar w:fldCharType="end"/>
    </w:r>
  </w:p>
  <w:p w14:paraId="04AC58A4" w14:textId="77777777" w:rsidR="00280D68" w:rsidRDefault="00280D6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28D81" w14:textId="77777777" w:rsidR="00280D68" w:rsidRDefault="00280D68" w:rsidP="00512812">
    <w:pPr>
      <w:pStyle w:val="a4"/>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6</w:t>
    </w:r>
    <w:r>
      <w:rPr>
        <w:rStyle w:val="ac"/>
      </w:rPr>
      <w:fldChar w:fldCharType="end"/>
    </w:r>
  </w:p>
  <w:p w14:paraId="15AB38A6" w14:textId="77777777" w:rsidR="00280D68" w:rsidRDefault="00280D6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919DE" w14:textId="77777777" w:rsidR="00280D68" w:rsidRDefault="00280D68">
    <w:pPr>
      <w:widowContro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D10EC" w14:textId="77777777" w:rsidR="00280D68" w:rsidRDefault="00280D68">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46BC6"/>
    <w:multiLevelType w:val="singleLevel"/>
    <w:tmpl w:val="C8BA2DD2"/>
    <w:lvl w:ilvl="0">
      <w:start w:val="3"/>
      <w:numFmt w:val="decimal"/>
      <w:lvlText w:val="4.%1."/>
      <w:legacy w:legacy="1" w:legacySpace="0" w:legacyIndent="307"/>
      <w:lvlJc w:val="left"/>
      <w:rPr>
        <w:rFonts w:ascii="Times New Roman" w:hAnsi="Times New Roman" w:cs="Times New Roman" w:hint="default"/>
      </w:rPr>
    </w:lvl>
  </w:abstractNum>
  <w:abstractNum w:abstractNumId="1" w15:restartNumberingAfterBreak="0">
    <w:nsid w:val="13420D15"/>
    <w:multiLevelType w:val="hybridMultilevel"/>
    <w:tmpl w:val="E6AAC022"/>
    <w:lvl w:ilvl="0" w:tplc="B5AC3DD2">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6A60658"/>
    <w:multiLevelType w:val="hybridMultilevel"/>
    <w:tmpl w:val="05225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240A5A"/>
    <w:multiLevelType w:val="hybridMultilevel"/>
    <w:tmpl w:val="C30AEFFC"/>
    <w:lvl w:ilvl="0" w:tplc="0422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EEA2E85"/>
    <w:multiLevelType w:val="hybridMultilevel"/>
    <w:tmpl w:val="CF66344A"/>
    <w:lvl w:ilvl="0" w:tplc="6CE2965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C6257CD"/>
    <w:multiLevelType w:val="hybridMultilevel"/>
    <w:tmpl w:val="619C05E4"/>
    <w:lvl w:ilvl="0" w:tplc="A0A43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C8B0342"/>
    <w:multiLevelType w:val="hybridMultilevel"/>
    <w:tmpl w:val="40EAB86E"/>
    <w:lvl w:ilvl="0" w:tplc="AB661E3C">
      <w:start w:val="1"/>
      <w:numFmt w:val="bullet"/>
      <w:pStyle w:val="a"/>
      <w:lvlText w:val=""/>
      <w:lvlJc w:val="left"/>
      <w:pPr>
        <w:tabs>
          <w:tab w:val="num" w:pos="680"/>
        </w:tabs>
        <w:ind w:left="680" w:hanging="680"/>
      </w:pPr>
      <w:rPr>
        <w:rFonts w:ascii="Symbol" w:hAnsi="Symbol" w:hint="default"/>
      </w:rPr>
    </w:lvl>
    <w:lvl w:ilvl="1" w:tplc="04220003">
      <w:start w:val="1"/>
      <w:numFmt w:val="bullet"/>
      <w:lvlText w:val="o"/>
      <w:lvlJc w:val="left"/>
      <w:pPr>
        <w:tabs>
          <w:tab w:val="num" w:pos="2011"/>
        </w:tabs>
        <w:ind w:left="2011" w:hanging="360"/>
      </w:pPr>
      <w:rPr>
        <w:rFonts w:ascii="Courier New" w:hAnsi="Courier New" w:hint="default"/>
      </w:rPr>
    </w:lvl>
    <w:lvl w:ilvl="2" w:tplc="04220005">
      <w:start w:val="1"/>
      <w:numFmt w:val="bullet"/>
      <w:lvlText w:val=""/>
      <w:lvlJc w:val="left"/>
      <w:pPr>
        <w:tabs>
          <w:tab w:val="num" w:pos="2731"/>
        </w:tabs>
        <w:ind w:left="2731" w:hanging="360"/>
      </w:pPr>
      <w:rPr>
        <w:rFonts w:ascii="Wingdings" w:hAnsi="Wingdings" w:hint="default"/>
      </w:rPr>
    </w:lvl>
    <w:lvl w:ilvl="3" w:tplc="04220001">
      <w:start w:val="1"/>
      <w:numFmt w:val="bullet"/>
      <w:lvlText w:val=""/>
      <w:lvlJc w:val="left"/>
      <w:pPr>
        <w:tabs>
          <w:tab w:val="num" w:pos="3451"/>
        </w:tabs>
        <w:ind w:left="3451" w:hanging="360"/>
      </w:pPr>
      <w:rPr>
        <w:rFonts w:ascii="Symbol" w:hAnsi="Symbol" w:hint="default"/>
      </w:rPr>
    </w:lvl>
    <w:lvl w:ilvl="4" w:tplc="04220003">
      <w:start w:val="1"/>
      <w:numFmt w:val="bullet"/>
      <w:lvlText w:val="o"/>
      <w:lvlJc w:val="left"/>
      <w:pPr>
        <w:tabs>
          <w:tab w:val="num" w:pos="4171"/>
        </w:tabs>
        <w:ind w:left="4171" w:hanging="360"/>
      </w:pPr>
      <w:rPr>
        <w:rFonts w:ascii="Courier New" w:hAnsi="Courier New" w:hint="default"/>
      </w:rPr>
    </w:lvl>
    <w:lvl w:ilvl="5" w:tplc="04220005">
      <w:start w:val="1"/>
      <w:numFmt w:val="bullet"/>
      <w:lvlText w:val=""/>
      <w:lvlJc w:val="left"/>
      <w:pPr>
        <w:tabs>
          <w:tab w:val="num" w:pos="4891"/>
        </w:tabs>
        <w:ind w:left="4891" w:hanging="360"/>
      </w:pPr>
      <w:rPr>
        <w:rFonts w:ascii="Wingdings" w:hAnsi="Wingdings" w:hint="default"/>
      </w:rPr>
    </w:lvl>
    <w:lvl w:ilvl="6" w:tplc="04220001">
      <w:start w:val="1"/>
      <w:numFmt w:val="bullet"/>
      <w:lvlText w:val=""/>
      <w:lvlJc w:val="left"/>
      <w:pPr>
        <w:tabs>
          <w:tab w:val="num" w:pos="5611"/>
        </w:tabs>
        <w:ind w:left="5611" w:hanging="360"/>
      </w:pPr>
      <w:rPr>
        <w:rFonts w:ascii="Symbol" w:hAnsi="Symbol" w:hint="default"/>
      </w:rPr>
    </w:lvl>
    <w:lvl w:ilvl="7" w:tplc="04220003">
      <w:start w:val="1"/>
      <w:numFmt w:val="bullet"/>
      <w:lvlText w:val="o"/>
      <w:lvlJc w:val="left"/>
      <w:pPr>
        <w:tabs>
          <w:tab w:val="num" w:pos="6331"/>
        </w:tabs>
        <w:ind w:left="6331" w:hanging="360"/>
      </w:pPr>
      <w:rPr>
        <w:rFonts w:ascii="Courier New" w:hAnsi="Courier New" w:hint="default"/>
      </w:rPr>
    </w:lvl>
    <w:lvl w:ilvl="8" w:tplc="04220005">
      <w:start w:val="1"/>
      <w:numFmt w:val="bullet"/>
      <w:lvlText w:val=""/>
      <w:lvlJc w:val="left"/>
      <w:pPr>
        <w:tabs>
          <w:tab w:val="num" w:pos="7051"/>
        </w:tabs>
        <w:ind w:left="7051" w:hanging="360"/>
      </w:pPr>
      <w:rPr>
        <w:rFonts w:ascii="Wingdings" w:hAnsi="Wingdings" w:hint="default"/>
      </w:rPr>
    </w:lvl>
  </w:abstractNum>
  <w:abstractNum w:abstractNumId="7" w15:restartNumberingAfterBreak="0">
    <w:nsid w:val="3CEF5E89"/>
    <w:multiLevelType w:val="hybridMultilevel"/>
    <w:tmpl w:val="EB08356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0857EBF"/>
    <w:multiLevelType w:val="hybridMultilevel"/>
    <w:tmpl w:val="7CE00AE6"/>
    <w:lvl w:ilvl="0" w:tplc="B5AC3DD2">
      <w:start w:val="1"/>
      <w:numFmt w:val="decimal"/>
      <w:lvlText w:val="%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3B64E2"/>
    <w:multiLevelType w:val="hybridMultilevel"/>
    <w:tmpl w:val="43BE5C9C"/>
    <w:lvl w:ilvl="0" w:tplc="C6E83DA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535B7F33"/>
    <w:multiLevelType w:val="hybridMultilevel"/>
    <w:tmpl w:val="12AA4C32"/>
    <w:lvl w:ilvl="0" w:tplc="77F460E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59EC7A1F"/>
    <w:multiLevelType w:val="hybridMultilevel"/>
    <w:tmpl w:val="98BCF6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3586B23"/>
    <w:multiLevelType w:val="singleLevel"/>
    <w:tmpl w:val="ECCC0B5A"/>
    <w:lvl w:ilvl="0">
      <w:start w:val="1"/>
      <w:numFmt w:val="decimal"/>
      <w:lvlText w:val="4.%1."/>
      <w:legacy w:legacy="1" w:legacySpace="0" w:legacyIndent="312"/>
      <w:lvlJc w:val="left"/>
      <w:rPr>
        <w:rFonts w:ascii="Times New Roman" w:hAnsi="Times New Roman" w:cs="Times New Roman" w:hint="default"/>
        <w:i w:val="0"/>
        <w:iCs w:val="0"/>
      </w:rPr>
    </w:lvl>
  </w:abstractNum>
  <w:abstractNum w:abstractNumId="13" w15:restartNumberingAfterBreak="0">
    <w:nsid w:val="7AFF6151"/>
    <w:multiLevelType w:val="hybridMultilevel"/>
    <w:tmpl w:val="59AEEC66"/>
    <w:lvl w:ilvl="0" w:tplc="FDDA23F8">
      <w:start w:val="4"/>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12"/>
  </w:num>
  <w:num w:numId="2">
    <w:abstractNumId w:val="0"/>
  </w:num>
  <w:num w:numId="3">
    <w:abstractNumId w:val="6"/>
  </w:num>
  <w:num w:numId="4">
    <w:abstractNumId w:val="9"/>
  </w:num>
  <w:num w:numId="5">
    <w:abstractNumId w:val="10"/>
  </w:num>
  <w:num w:numId="6">
    <w:abstractNumId w:val="1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num>
  <w:num w:numId="10">
    <w:abstractNumId w:val="1"/>
  </w:num>
  <w:num w:numId="11">
    <w:abstractNumId w:val="8"/>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77A"/>
    <w:rsid w:val="0000000D"/>
    <w:rsid w:val="00000466"/>
    <w:rsid w:val="00000A57"/>
    <w:rsid w:val="00000B26"/>
    <w:rsid w:val="00000EA5"/>
    <w:rsid w:val="00001E47"/>
    <w:rsid w:val="000025F7"/>
    <w:rsid w:val="00002D70"/>
    <w:rsid w:val="00003267"/>
    <w:rsid w:val="000037BD"/>
    <w:rsid w:val="00003DD2"/>
    <w:rsid w:val="00003E3A"/>
    <w:rsid w:val="00004007"/>
    <w:rsid w:val="00004746"/>
    <w:rsid w:val="00004CAA"/>
    <w:rsid w:val="00004E56"/>
    <w:rsid w:val="00005120"/>
    <w:rsid w:val="00005A4E"/>
    <w:rsid w:val="00005B57"/>
    <w:rsid w:val="00006042"/>
    <w:rsid w:val="000061B9"/>
    <w:rsid w:val="00006853"/>
    <w:rsid w:val="00006859"/>
    <w:rsid w:val="00006BB9"/>
    <w:rsid w:val="00006E6F"/>
    <w:rsid w:val="00006ED9"/>
    <w:rsid w:val="0000704E"/>
    <w:rsid w:val="00007370"/>
    <w:rsid w:val="000079D9"/>
    <w:rsid w:val="00007CE6"/>
    <w:rsid w:val="00010067"/>
    <w:rsid w:val="00010214"/>
    <w:rsid w:val="00010259"/>
    <w:rsid w:val="00010352"/>
    <w:rsid w:val="00010BFD"/>
    <w:rsid w:val="00010C56"/>
    <w:rsid w:val="00010D90"/>
    <w:rsid w:val="00010F1B"/>
    <w:rsid w:val="0001108A"/>
    <w:rsid w:val="000113C5"/>
    <w:rsid w:val="000117DA"/>
    <w:rsid w:val="00011981"/>
    <w:rsid w:val="0001205F"/>
    <w:rsid w:val="000121E5"/>
    <w:rsid w:val="000123FF"/>
    <w:rsid w:val="00012427"/>
    <w:rsid w:val="00012532"/>
    <w:rsid w:val="000125E4"/>
    <w:rsid w:val="0001271D"/>
    <w:rsid w:val="00012CB4"/>
    <w:rsid w:val="000139D3"/>
    <w:rsid w:val="000139E9"/>
    <w:rsid w:val="000139FE"/>
    <w:rsid w:val="00013AB5"/>
    <w:rsid w:val="0001433D"/>
    <w:rsid w:val="0001436B"/>
    <w:rsid w:val="00014538"/>
    <w:rsid w:val="000145FD"/>
    <w:rsid w:val="00014CE3"/>
    <w:rsid w:val="00014EE9"/>
    <w:rsid w:val="00014FFC"/>
    <w:rsid w:val="0001590C"/>
    <w:rsid w:val="00015CC0"/>
    <w:rsid w:val="00015F19"/>
    <w:rsid w:val="0001665A"/>
    <w:rsid w:val="00016C37"/>
    <w:rsid w:val="00016E3C"/>
    <w:rsid w:val="0001723B"/>
    <w:rsid w:val="00017610"/>
    <w:rsid w:val="0001772F"/>
    <w:rsid w:val="00017D17"/>
    <w:rsid w:val="00017D1E"/>
    <w:rsid w:val="00020334"/>
    <w:rsid w:val="000207CA"/>
    <w:rsid w:val="00020D06"/>
    <w:rsid w:val="00021358"/>
    <w:rsid w:val="00021909"/>
    <w:rsid w:val="0002219A"/>
    <w:rsid w:val="00022E0E"/>
    <w:rsid w:val="00023169"/>
    <w:rsid w:val="0002322A"/>
    <w:rsid w:val="00023EF0"/>
    <w:rsid w:val="000242AB"/>
    <w:rsid w:val="000244BD"/>
    <w:rsid w:val="00024D5F"/>
    <w:rsid w:val="00024D94"/>
    <w:rsid w:val="0002500D"/>
    <w:rsid w:val="000252AE"/>
    <w:rsid w:val="0002572D"/>
    <w:rsid w:val="00025747"/>
    <w:rsid w:val="00025798"/>
    <w:rsid w:val="00025C9E"/>
    <w:rsid w:val="00025D97"/>
    <w:rsid w:val="00026686"/>
    <w:rsid w:val="000274F6"/>
    <w:rsid w:val="00027A4F"/>
    <w:rsid w:val="00027E52"/>
    <w:rsid w:val="00027FE8"/>
    <w:rsid w:val="000301BB"/>
    <w:rsid w:val="00030273"/>
    <w:rsid w:val="00030B62"/>
    <w:rsid w:val="00031ED7"/>
    <w:rsid w:val="0003230A"/>
    <w:rsid w:val="00032637"/>
    <w:rsid w:val="000328B6"/>
    <w:rsid w:val="00032B24"/>
    <w:rsid w:val="00033024"/>
    <w:rsid w:val="000342DD"/>
    <w:rsid w:val="00034340"/>
    <w:rsid w:val="000345F7"/>
    <w:rsid w:val="00034C56"/>
    <w:rsid w:val="000356B0"/>
    <w:rsid w:val="0003581F"/>
    <w:rsid w:val="000361AA"/>
    <w:rsid w:val="0003623F"/>
    <w:rsid w:val="00036355"/>
    <w:rsid w:val="00037C05"/>
    <w:rsid w:val="000402D3"/>
    <w:rsid w:val="000406EF"/>
    <w:rsid w:val="00040725"/>
    <w:rsid w:val="00040983"/>
    <w:rsid w:val="00040E4B"/>
    <w:rsid w:val="000410AD"/>
    <w:rsid w:val="00041D50"/>
    <w:rsid w:val="00041D9D"/>
    <w:rsid w:val="00041E78"/>
    <w:rsid w:val="00041F33"/>
    <w:rsid w:val="000427F1"/>
    <w:rsid w:val="00042CF2"/>
    <w:rsid w:val="00042F33"/>
    <w:rsid w:val="000434FF"/>
    <w:rsid w:val="0004360A"/>
    <w:rsid w:val="00045086"/>
    <w:rsid w:val="000450E4"/>
    <w:rsid w:val="000461E9"/>
    <w:rsid w:val="00046277"/>
    <w:rsid w:val="000467BB"/>
    <w:rsid w:val="00047079"/>
    <w:rsid w:val="000473AD"/>
    <w:rsid w:val="00047634"/>
    <w:rsid w:val="00047B77"/>
    <w:rsid w:val="00047DDE"/>
    <w:rsid w:val="000507E0"/>
    <w:rsid w:val="00050CD9"/>
    <w:rsid w:val="00050E18"/>
    <w:rsid w:val="00051189"/>
    <w:rsid w:val="00051618"/>
    <w:rsid w:val="0005164A"/>
    <w:rsid w:val="00051990"/>
    <w:rsid w:val="00052235"/>
    <w:rsid w:val="0005274E"/>
    <w:rsid w:val="0005363E"/>
    <w:rsid w:val="0005375C"/>
    <w:rsid w:val="00053BAA"/>
    <w:rsid w:val="00053D34"/>
    <w:rsid w:val="00054D1B"/>
    <w:rsid w:val="00054D8C"/>
    <w:rsid w:val="000550B5"/>
    <w:rsid w:val="000554BE"/>
    <w:rsid w:val="000555CB"/>
    <w:rsid w:val="000555E5"/>
    <w:rsid w:val="000558B6"/>
    <w:rsid w:val="00055B9D"/>
    <w:rsid w:val="0005640D"/>
    <w:rsid w:val="0005661A"/>
    <w:rsid w:val="0005686A"/>
    <w:rsid w:val="00056B18"/>
    <w:rsid w:val="00056E0C"/>
    <w:rsid w:val="00057027"/>
    <w:rsid w:val="00057BB2"/>
    <w:rsid w:val="00057C76"/>
    <w:rsid w:val="000601E3"/>
    <w:rsid w:val="00060C57"/>
    <w:rsid w:val="00060E76"/>
    <w:rsid w:val="000612B3"/>
    <w:rsid w:val="0006149C"/>
    <w:rsid w:val="00061B99"/>
    <w:rsid w:val="00061E60"/>
    <w:rsid w:val="00061FF7"/>
    <w:rsid w:val="0006302E"/>
    <w:rsid w:val="00063C34"/>
    <w:rsid w:val="00063E9A"/>
    <w:rsid w:val="00064441"/>
    <w:rsid w:val="000649DD"/>
    <w:rsid w:val="00065375"/>
    <w:rsid w:val="00065521"/>
    <w:rsid w:val="00065983"/>
    <w:rsid w:val="00065D74"/>
    <w:rsid w:val="0006614C"/>
    <w:rsid w:val="000668A8"/>
    <w:rsid w:val="00066A2D"/>
    <w:rsid w:val="00066B93"/>
    <w:rsid w:val="00066BFB"/>
    <w:rsid w:val="00066E69"/>
    <w:rsid w:val="000672E0"/>
    <w:rsid w:val="000675E8"/>
    <w:rsid w:val="00067DB9"/>
    <w:rsid w:val="00070A78"/>
    <w:rsid w:val="00070C15"/>
    <w:rsid w:val="00070CBB"/>
    <w:rsid w:val="00070CD7"/>
    <w:rsid w:val="00070CEE"/>
    <w:rsid w:val="0007151F"/>
    <w:rsid w:val="00071707"/>
    <w:rsid w:val="00071D3F"/>
    <w:rsid w:val="00071E70"/>
    <w:rsid w:val="00072235"/>
    <w:rsid w:val="0007250C"/>
    <w:rsid w:val="00072A7C"/>
    <w:rsid w:val="00072B8F"/>
    <w:rsid w:val="00072F6F"/>
    <w:rsid w:val="00073269"/>
    <w:rsid w:val="000732A5"/>
    <w:rsid w:val="000732FD"/>
    <w:rsid w:val="0007335E"/>
    <w:rsid w:val="000734E7"/>
    <w:rsid w:val="000735A3"/>
    <w:rsid w:val="00073764"/>
    <w:rsid w:val="00073776"/>
    <w:rsid w:val="00073D46"/>
    <w:rsid w:val="0007427A"/>
    <w:rsid w:val="000745A9"/>
    <w:rsid w:val="0007476C"/>
    <w:rsid w:val="00074C70"/>
    <w:rsid w:val="00074DD3"/>
    <w:rsid w:val="0007524F"/>
    <w:rsid w:val="000754BA"/>
    <w:rsid w:val="000757BC"/>
    <w:rsid w:val="00075ACA"/>
    <w:rsid w:val="00075C40"/>
    <w:rsid w:val="0007605D"/>
    <w:rsid w:val="000766FA"/>
    <w:rsid w:val="00076876"/>
    <w:rsid w:val="00076D5C"/>
    <w:rsid w:val="00076DF7"/>
    <w:rsid w:val="00077674"/>
    <w:rsid w:val="000779B4"/>
    <w:rsid w:val="00077D0D"/>
    <w:rsid w:val="00077DFC"/>
    <w:rsid w:val="00077E01"/>
    <w:rsid w:val="00080551"/>
    <w:rsid w:val="00080B2A"/>
    <w:rsid w:val="00080FCF"/>
    <w:rsid w:val="00081121"/>
    <w:rsid w:val="00081481"/>
    <w:rsid w:val="0008150A"/>
    <w:rsid w:val="000816E9"/>
    <w:rsid w:val="00081AFB"/>
    <w:rsid w:val="00081C52"/>
    <w:rsid w:val="00081C8D"/>
    <w:rsid w:val="0008237D"/>
    <w:rsid w:val="00082511"/>
    <w:rsid w:val="00082746"/>
    <w:rsid w:val="00082868"/>
    <w:rsid w:val="00082B24"/>
    <w:rsid w:val="00082D0C"/>
    <w:rsid w:val="00082FBC"/>
    <w:rsid w:val="0008308F"/>
    <w:rsid w:val="00083680"/>
    <w:rsid w:val="00083B63"/>
    <w:rsid w:val="00083B96"/>
    <w:rsid w:val="00083DB8"/>
    <w:rsid w:val="00084D01"/>
    <w:rsid w:val="00084EC4"/>
    <w:rsid w:val="0008510E"/>
    <w:rsid w:val="00085B11"/>
    <w:rsid w:val="00085BD2"/>
    <w:rsid w:val="00085C99"/>
    <w:rsid w:val="00086362"/>
    <w:rsid w:val="000865A4"/>
    <w:rsid w:val="00086A69"/>
    <w:rsid w:val="00086B46"/>
    <w:rsid w:val="00086B5B"/>
    <w:rsid w:val="000871B0"/>
    <w:rsid w:val="00087210"/>
    <w:rsid w:val="0008744C"/>
    <w:rsid w:val="0008793A"/>
    <w:rsid w:val="000900A4"/>
    <w:rsid w:val="000900E1"/>
    <w:rsid w:val="00090714"/>
    <w:rsid w:val="000907B9"/>
    <w:rsid w:val="00090CF4"/>
    <w:rsid w:val="000911DA"/>
    <w:rsid w:val="0009178F"/>
    <w:rsid w:val="00091BD9"/>
    <w:rsid w:val="00091EE7"/>
    <w:rsid w:val="000927BB"/>
    <w:rsid w:val="00092D1A"/>
    <w:rsid w:val="000933C1"/>
    <w:rsid w:val="000936FA"/>
    <w:rsid w:val="00093F61"/>
    <w:rsid w:val="0009438B"/>
    <w:rsid w:val="00094691"/>
    <w:rsid w:val="00094825"/>
    <w:rsid w:val="00096390"/>
    <w:rsid w:val="000965F0"/>
    <w:rsid w:val="00096CDB"/>
    <w:rsid w:val="0009715A"/>
    <w:rsid w:val="000973B8"/>
    <w:rsid w:val="00097544"/>
    <w:rsid w:val="0009779E"/>
    <w:rsid w:val="00097875"/>
    <w:rsid w:val="00097A6B"/>
    <w:rsid w:val="00097D2E"/>
    <w:rsid w:val="000A01E8"/>
    <w:rsid w:val="000A029F"/>
    <w:rsid w:val="000A047F"/>
    <w:rsid w:val="000A0C4E"/>
    <w:rsid w:val="000A0FEA"/>
    <w:rsid w:val="000A15C6"/>
    <w:rsid w:val="000A1F8B"/>
    <w:rsid w:val="000A2367"/>
    <w:rsid w:val="000A23DF"/>
    <w:rsid w:val="000A2715"/>
    <w:rsid w:val="000A2728"/>
    <w:rsid w:val="000A2CF4"/>
    <w:rsid w:val="000A306A"/>
    <w:rsid w:val="000A33AA"/>
    <w:rsid w:val="000A351A"/>
    <w:rsid w:val="000A352D"/>
    <w:rsid w:val="000A3A0B"/>
    <w:rsid w:val="000A4710"/>
    <w:rsid w:val="000A4F0D"/>
    <w:rsid w:val="000A5400"/>
    <w:rsid w:val="000A5A10"/>
    <w:rsid w:val="000A5D52"/>
    <w:rsid w:val="000A6572"/>
    <w:rsid w:val="000A6A05"/>
    <w:rsid w:val="000A6BA8"/>
    <w:rsid w:val="000A704D"/>
    <w:rsid w:val="000A7B5E"/>
    <w:rsid w:val="000A7BFD"/>
    <w:rsid w:val="000A7E22"/>
    <w:rsid w:val="000B03C7"/>
    <w:rsid w:val="000B05A3"/>
    <w:rsid w:val="000B06A5"/>
    <w:rsid w:val="000B080F"/>
    <w:rsid w:val="000B0A48"/>
    <w:rsid w:val="000B0D2C"/>
    <w:rsid w:val="000B0D80"/>
    <w:rsid w:val="000B0FCD"/>
    <w:rsid w:val="000B143B"/>
    <w:rsid w:val="000B1482"/>
    <w:rsid w:val="000B1653"/>
    <w:rsid w:val="000B178F"/>
    <w:rsid w:val="000B19EB"/>
    <w:rsid w:val="000B19F5"/>
    <w:rsid w:val="000B1D36"/>
    <w:rsid w:val="000B1E6B"/>
    <w:rsid w:val="000B237F"/>
    <w:rsid w:val="000B2472"/>
    <w:rsid w:val="000B2710"/>
    <w:rsid w:val="000B281A"/>
    <w:rsid w:val="000B285C"/>
    <w:rsid w:val="000B2A88"/>
    <w:rsid w:val="000B2AC9"/>
    <w:rsid w:val="000B2DBE"/>
    <w:rsid w:val="000B2FD3"/>
    <w:rsid w:val="000B32DC"/>
    <w:rsid w:val="000B35B9"/>
    <w:rsid w:val="000B40CD"/>
    <w:rsid w:val="000B49A7"/>
    <w:rsid w:val="000B49C2"/>
    <w:rsid w:val="000B4C7F"/>
    <w:rsid w:val="000B53CA"/>
    <w:rsid w:val="000B5B9B"/>
    <w:rsid w:val="000B5D29"/>
    <w:rsid w:val="000B5E07"/>
    <w:rsid w:val="000B5F84"/>
    <w:rsid w:val="000B616C"/>
    <w:rsid w:val="000B6539"/>
    <w:rsid w:val="000B675E"/>
    <w:rsid w:val="000B68BD"/>
    <w:rsid w:val="000B6FD3"/>
    <w:rsid w:val="000B7081"/>
    <w:rsid w:val="000B70BB"/>
    <w:rsid w:val="000B72D0"/>
    <w:rsid w:val="000B72EF"/>
    <w:rsid w:val="000B740E"/>
    <w:rsid w:val="000B7573"/>
    <w:rsid w:val="000B7886"/>
    <w:rsid w:val="000B794B"/>
    <w:rsid w:val="000C01DF"/>
    <w:rsid w:val="000C05E1"/>
    <w:rsid w:val="000C0E88"/>
    <w:rsid w:val="000C114B"/>
    <w:rsid w:val="000C1735"/>
    <w:rsid w:val="000C187B"/>
    <w:rsid w:val="000C1CF5"/>
    <w:rsid w:val="000C1FA6"/>
    <w:rsid w:val="000C20D0"/>
    <w:rsid w:val="000C2A7E"/>
    <w:rsid w:val="000C2AA2"/>
    <w:rsid w:val="000C2E28"/>
    <w:rsid w:val="000C376C"/>
    <w:rsid w:val="000C3C74"/>
    <w:rsid w:val="000C4124"/>
    <w:rsid w:val="000C4A1E"/>
    <w:rsid w:val="000C4A21"/>
    <w:rsid w:val="000C4B1F"/>
    <w:rsid w:val="000C4C4B"/>
    <w:rsid w:val="000C4E66"/>
    <w:rsid w:val="000C4F04"/>
    <w:rsid w:val="000C53CC"/>
    <w:rsid w:val="000C5C38"/>
    <w:rsid w:val="000C5FEB"/>
    <w:rsid w:val="000C636D"/>
    <w:rsid w:val="000C6522"/>
    <w:rsid w:val="000C6601"/>
    <w:rsid w:val="000C6ADC"/>
    <w:rsid w:val="000C6F5B"/>
    <w:rsid w:val="000C7241"/>
    <w:rsid w:val="000C775C"/>
    <w:rsid w:val="000C7CFA"/>
    <w:rsid w:val="000C7F25"/>
    <w:rsid w:val="000D0013"/>
    <w:rsid w:val="000D01DC"/>
    <w:rsid w:val="000D0485"/>
    <w:rsid w:val="000D1136"/>
    <w:rsid w:val="000D13B7"/>
    <w:rsid w:val="000D1C94"/>
    <w:rsid w:val="000D1DB9"/>
    <w:rsid w:val="000D1E7A"/>
    <w:rsid w:val="000D1FCF"/>
    <w:rsid w:val="000D21B0"/>
    <w:rsid w:val="000D21F9"/>
    <w:rsid w:val="000D2242"/>
    <w:rsid w:val="000D22FE"/>
    <w:rsid w:val="000D2BFE"/>
    <w:rsid w:val="000D2E0C"/>
    <w:rsid w:val="000D314C"/>
    <w:rsid w:val="000D33C6"/>
    <w:rsid w:val="000D346C"/>
    <w:rsid w:val="000D465B"/>
    <w:rsid w:val="000D50EA"/>
    <w:rsid w:val="000D53C4"/>
    <w:rsid w:val="000D5DBC"/>
    <w:rsid w:val="000D5E84"/>
    <w:rsid w:val="000D5F00"/>
    <w:rsid w:val="000D6116"/>
    <w:rsid w:val="000D6630"/>
    <w:rsid w:val="000D6A6B"/>
    <w:rsid w:val="000D6C8A"/>
    <w:rsid w:val="000D7147"/>
    <w:rsid w:val="000D714D"/>
    <w:rsid w:val="000D74F2"/>
    <w:rsid w:val="000D7AB3"/>
    <w:rsid w:val="000D7B72"/>
    <w:rsid w:val="000D7BA2"/>
    <w:rsid w:val="000D7D7B"/>
    <w:rsid w:val="000D7E52"/>
    <w:rsid w:val="000E094C"/>
    <w:rsid w:val="000E0F85"/>
    <w:rsid w:val="000E1091"/>
    <w:rsid w:val="000E1096"/>
    <w:rsid w:val="000E182C"/>
    <w:rsid w:val="000E1ABC"/>
    <w:rsid w:val="000E1AEC"/>
    <w:rsid w:val="000E1AF9"/>
    <w:rsid w:val="000E1CC2"/>
    <w:rsid w:val="000E1F37"/>
    <w:rsid w:val="000E22F7"/>
    <w:rsid w:val="000E2583"/>
    <w:rsid w:val="000E261B"/>
    <w:rsid w:val="000E26B6"/>
    <w:rsid w:val="000E270F"/>
    <w:rsid w:val="000E2B79"/>
    <w:rsid w:val="000E2DE8"/>
    <w:rsid w:val="000E32CF"/>
    <w:rsid w:val="000E331D"/>
    <w:rsid w:val="000E3793"/>
    <w:rsid w:val="000E3965"/>
    <w:rsid w:val="000E39E1"/>
    <w:rsid w:val="000E43BA"/>
    <w:rsid w:val="000E499F"/>
    <w:rsid w:val="000E4BF8"/>
    <w:rsid w:val="000E4E91"/>
    <w:rsid w:val="000E4F30"/>
    <w:rsid w:val="000E54F1"/>
    <w:rsid w:val="000E5532"/>
    <w:rsid w:val="000E5BCA"/>
    <w:rsid w:val="000E5DAF"/>
    <w:rsid w:val="000E6140"/>
    <w:rsid w:val="000E61BA"/>
    <w:rsid w:val="000E6709"/>
    <w:rsid w:val="000E67F8"/>
    <w:rsid w:val="000E6C6A"/>
    <w:rsid w:val="000E6D70"/>
    <w:rsid w:val="000E77BF"/>
    <w:rsid w:val="000E7908"/>
    <w:rsid w:val="000E7C3D"/>
    <w:rsid w:val="000F0390"/>
    <w:rsid w:val="000F0797"/>
    <w:rsid w:val="000F09CF"/>
    <w:rsid w:val="000F0B4A"/>
    <w:rsid w:val="000F0B65"/>
    <w:rsid w:val="000F0C7D"/>
    <w:rsid w:val="000F0E53"/>
    <w:rsid w:val="000F0EDD"/>
    <w:rsid w:val="000F178D"/>
    <w:rsid w:val="000F18AB"/>
    <w:rsid w:val="000F191E"/>
    <w:rsid w:val="000F1920"/>
    <w:rsid w:val="000F1D05"/>
    <w:rsid w:val="000F1E37"/>
    <w:rsid w:val="000F2169"/>
    <w:rsid w:val="000F21A1"/>
    <w:rsid w:val="000F220E"/>
    <w:rsid w:val="000F2301"/>
    <w:rsid w:val="000F2B24"/>
    <w:rsid w:val="000F2D0A"/>
    <w:rsid w:val="000F34E0"/>
    <w:rsid w:val="000F3623"/>
    <w:rsid w:val="000F3675"/>
    <w:rsid w:val="000F3795"/>
    <w:rsid w:val="000F38FE"/>
    <w:rsid w:val="000F3A27"/>
    <w:rsid w:val="000F4220"/>
    <w:rsid w:val="000F4683"/>
    <w:rsid w:val="000F4E48"/>
    <w:rsid w:val="000F5118"/>
    <w:rsid w:val="000F5D90"/>
    <w:rsid w:val="000F5E83"/>
    <w:rsid w:val="000F5F62"/>
    <w:rsid w:val="000F626D"/>
    <w:rsid w:val="000F63EF"/>
    <w:rsid w:val="000F6593"/>
    <w:rsid w:val="000F676B"/>
    <w:rsid w:val="000F696B"/>
    <w:rsid w:val="000F710A"/>
    <w:rsid w:val="000F76D5"/>
    <w:rsid w:val="000F7B00"/>
    <w:rsid w:val="00100C14"/>
    <w:rsid w:val="0010104B"/>
    <w:rsid w:val="0010110F"/>
    <w:rsid w:val="00101BE7"/>
    <w:rsid w:val="00102469"/>
    <w:rsid w:val="001025DC"/>
    <w:rsid w:val="00102B76"/>
    <w:rsid w:val="00102CC2"/>
    <w:rsid w:val="00102CF4"/>
    <w:rsid w:val="0010325F"/>
    <w:rsid w:val="001032CF"/>
    <w:rsid w:val="001034DD"/>
    <w:rsid w:val="001034DE"/>
    <w:rsid w:val="0010369B"/>
    <w:rsid w:val="001036DD"/>
    <w:rsid w:val="001036F0"/>
    <w:rsid w:val="00103879"/>
    <w:rsid w:val="00103A12"/>
    <w:rsid w:val="00103FF5"/>
    <w:rsid w:val="001043AD"/>
    <w:rsid w:val="0010449A"/>
    <w:rsid w:val="0010449E"/>
    <w:rsid w:val="00104598"/>
    <w:rsid w:val="00104848"/>
    <w:rsid w:val="00104F90"/>
    <w:rsid w:val="001054C0"/>
    <w:rsid w:val="00105626"/>
    <w:rsid w:val="00105909"/>
    <w:rsid w:val="00105ADD"/>
    <w:rsid w:val="00105DC7"/>
    <w:rsid w:val="00106002"/>
    <w:rsid w:val="00106684"/>
    <w:rsid w:val="001067C2"/>
    <w:rsid w:val="00106C8A"/>
    <w:rsid w:val="00106D1E"/>
    <w:rsid w:val="00107459"/>
    <w:rsid w:val="001075E5"/>
    <w:rsid w:val="001076BA"/>
    <w:rsid w:val="00107815"/>
    <w:rsid w:val="00107983"/>
    <w:rsid w:val="00107B4C"/>
    <w:rsid w:val="00107CDE"/>
    <w:rsid w:val="00107D5A"/>
    <w:rsid w:val="00110165"/>
    <w:rsid w:val="0011064A"/>
    <w:rsid w:val="00110943"/>
    <w:rsid w:val="00110B25"/>
    <w:rsid w:val="00110B35"/>
    <w:rsid w:val="0011101F"/>
    <w:rsid w:val="00111104"/>
    <w:rsid w:val="001113E9"/>
    <w:rsid w:val="001114D0"/>
    <w:rsid w:val="0011178A"/>
    <w:rsid w:val="00111C3A"/>
    <w:rsid w:val="001121D6"/>
    <w:rsid w:val="00112429"/>
    <w:rsid w:val="00112589"/>
    <w:rsid w:val="0011272A"/>
    <w:rsid w:val="00112765"/>
    <w:rsid w:val="001129EF"/>
    <w:rsid w:val="00112CEA"/>
    <w:rsid w:val="001135EC"/>
    <w:rsid w:val="0011395F"/>
    <w:rsid w:val="00113BC6"/>
    <w:rsid w:val="00113FC9"/>
    <w:rsid w:val="0011419D"/>
    <w:rsid w:val="001143B6"/>
    <w:rsid w:val="0011478C"/>
    <w:rsid w:val="00114B59"/>
    <w:rsid w:val="00114C06"/>
    <w:rsid w:val="00115A67"/>
    <w:rsid w:val="00115C20"/>
    <w:rsid w:val="00116195"/>
    <w:rsid w:val="001163E9"/>
    <w:rsid w:val="001165DC"/>
    <w:rsid w:val="00116673"/>
    <w:rsid w:val="0011690A"/>
    <w:rsid w:val="00116ED5"/>
    <w:rsid w:val="00117214"/>
    <w:rsid w:val="001175CA"/>
    <w:rsid w:val="00117844"/>
    <w:rsid w:val="00120032"/>
    <w:rsid w:val="00120936"/>
    <w:rsid w:val="001209B8"/>
    <w:rsid w:val="00120B74"/>
    <w:rsid w:val="0012140D"/>
    <w:rsid w:val="001215D0"/>
    <w:rsid w:val="001218AC"/>
    <w:rsid w:val="00121942"/>
    <w:rsid w:val="00122144"/>
    <w:rsid w:val="001223BF"/>
    <w:rsid w:val="00122630"/>
    <w:rsid w:val="001227A6"/>
    <w:rsid w:val="0012287C"/>
    <w:rsid w:val="00122B09"/>
    <w:rsid w:val="00122F6D"/>
    <w:rsid w:val="0012303E"/>
    <w:rsid w:val="00123A1F"/>
    <w:rsid w:val="00123F07"/>
    <w:rsid w:val="001241DC"/>
    <w:rsid w:val="001246E0"/>
    <w:rsid w:val="0012475C"/>
    <w:rsid w:val="00124777"/>
    <w:rsid w:val="00125173"/>
    <w:rsid w:val="001251AE"/>
    <w:rsid w:val="001252E3"/>
    <w:rsid w:val="0012534D"/>
    <w:rsid w:val="001257A1"/>
    <w:rsid w:val="0012595C"/>
    <w:rsid w:val="00125A79"/>
    <w:rsid w:val="00125B7B"/>
    <w:rsid w:val="0012655A"/>
    <w:rsid w:val="00126755"/>
    <w:rsid w:val="00126927"/>
    <w:rsid w:val="00127002"/>
    <w:rsid w:val="00127359"/>
    <w:rsid w:val="00127450"/>
    <w:rsid w:val="001276EC"/>
    <w:rsid w:val="00127768"/>
    <w:rsid w:val="001279EA"/>
    <w:rsid w:val="00127DFA"/>
    <w:rsid w:val="001307AE"/>
    <w:rsid w:val="001308A8"/>
    <w:rsid w:val="00130985"/>
    <w:rsid w:val="00130AB3"/>
    <w:rsid w:val="00130BB5"/>
    <w:rsid w:val="00130DC2"/>
    <w:rsid w:val="00130F23"/>
    <w:rsid w:val="00131139"/>
    <w:rsid w:val="00131204"/>
    <w:rsid w:val="00131673"/>
    <w:rsid w:val="0013177D"/>
    <w:rsid w:val="0013182A"/>
    <w:rsid w:val="00131837"/>
    <w:rsid w:val="001319B8"/>
    <w:rsid w:val="00131DDC"/>
    <w:rsid w:val="001322F2"/>
    <w:rsid w:val="00132C19"/>
    <w:rsid w:val="00132E55"/>
    <w:rsid w:val="00133326"/>
    <w:rsid w:val="00133545"/>
    <w:rsid w:val="00133650"/>
    <w:rsid w:val="001336CC"/>
    <w:rsid w:val="00133809"/>
    <w:rsid w:val="00133A1D"/>
    <w:rsid w:val="0013400C"/>
    <w:rsid w:val="0013417E"/>
    <w:rsid w:val="00134642"/>
    <w:rsid w:val="00134C48"/>
    <w:rsid w:val="001351C4"/>
    <w:rsid w:val="00135304"/>
    <w:rsid w:val="0013573C"/>
    <w:rsid w:val="0013577A"/>
    <w:rsid w:val="0013599A"/>
    <w:rsid w:val="001359C3"/>
    <w:rsid w:val="00135E65"/>
    <w:rsid w:val="00136089"/>
    <w:rsid w:val="00136110"/>
    <w:rsid w:val="0013617B"/>
    <w:rsid w:val="001361A4"/>
    <w:rsid w:val="0013626B"/>
    <w:rsid w:val="0013626F"/>
    <w:rsid w:val="001364C4"/>
    <w:rsid w:val="00136621"/>
    <w:rsid w:val="00136C93"/>
    <w:rsid w:val="00136FC6"/>
    <w:rsid w:val="00137172"/>
    <w:rsid w:val="001371C9"/>
    <w:rsid w:val="00137546"/>
    <w:rsid w:val="001375AE"/>
    <w:rsid w:val="001377F5"/>
    <w:rsid w:val="0013796F"/>
    <w:rsid w:val="0014047F"/>
    <w:rsid w:val="001406EF"/>
    <w:rsid w:val="00140752"/>
    <w:rsid w:val="0014079A"/>
    <w:rsid w:val="00140ADC"/>
    <w:rsid w:val="00140FB1"/>
    <w:rsid w:val="001412D6"/>
    <w:rsid w:val="00141388"/>
    <w:rsid w:val="00141DB6"/>
    <w:rsid w:val="001420A9"/>
    <w:rsid w:val="001422EC"/>
    <w:rsid w:val="00142481"/>
    <w:rsid w:val="00142655"/>
    <w:rsid w:val="00142CA4"/>
    <w:rsid w:val="00142FB8"/>
    <w:rsid w:val="00143565"/>
    <w:rsid w:val="0014378A"/>
    <w:rsid w:val="00143828"/>
    <w:rsid w:val="001446A6"/>
    <w:rsid w:val="00144D6C"/>
    <w:rsid w:val="00144E66"/>
    <w:rsid w:val="0014539F"/>
    <w:rsid w:val="0014592E"/>
    <w:rsid w:val="00145BA9"/>
    <w:rsid w:val="00145C0D"/>
    <w:rsid w:val="0014617B"/>
    <w:rsid w:val="00146944"/>
    <w:rsid w:val="00146A83"/>
    <w:rsid w:val="00146F6A"/>
    <w:rsid w:val="00147089"/>
    <w:rsid w:val="00147A2F"/>
    <w:rsid w:val="00147C2E"/>
    <w:rsid w:val="00147D0A"/>
    <w:rsid w:val="00150427"/>
    <w:rsid w:val="0015043C"/>
    <w:rsid w:val="0015107F"/>
    <w:rsid w:val="00151C68"/>
    <w:rsid w:val="00152283"/>
    <w:rsid w:val="00152349"/>
    <w:rsid w:val="00152644"/>
    <w:rsid w:val="0015265B"/>
    <w:rsid w:val="0015282C"/>
    <w:rsid w:val="00152939"/>
    <w:rsid w:val="00152987"/>
    <w:rsid w:val="00153739"/>
    <w:rsid w:val="001537BE"/>
    <w:rsid w:val="00153928"/>
    <w:rsid w:val="001539B7"/>
    <w:rsid w:val="00153BA5"/>
    <w:rsid w:val="00153DB3"/>
    <w:rsid w:val="00153E7B"/>
    <w:rsid w:val="00154096"/>
    <w:rsid w:val="0015417F"/>
    <w:rsid w:val="001542B8"/>
    <w:rsid w:val="0015445C"/>
    <w:rsid w:val="001546BC"/>
    <w:rsid w:val="00154BB5"/>
    <w:rsid w:val="00154FB5"/>
    <w:rsid w:val="00155115"/>
    <w:rsid w:val="001551D1"/>
    <w:rsid w:val="0015526B"/>
    <w:rsid w:val="00155450"/>
    <w:rsid w:val="0015579F"/>
    <w:rsid w:val="00155993"/>
    <w:rsid w:val="00156A9C"/>
    <w:rsid w:val="00157514"/>
    <w:rsid w:val="00157563"/>
    <w:rsid w:val="00157596"/>
    <w:rsid w:val="00160244"/>
    <w:rsid w:val="001604D8"/>
    <w:rsid w:val="00160590"/>
    <w:rsid w:val="00160611"/>
    <w:rsid w:val="001606D3"/>
    <w:rsid w:val="00160AAB"/>
    <w:rsid w:val="00160AE0"/>
    <w:rsid w:val="0016120D"/>
    <w:rsid w:val="00161991"/>
    <w:rsid w:val="00162387"/>
    <w:rsid w:val="001623C3"/>
    <w:rsid w:val="001625D3"/>
    <w:rsid w:val="00162ED9"/>
    <w:rsid w:val="0016305F"/>
    <w:rsid w:val="001636AB"/>
    <w:rsid w:val="00163C59"/>
    <w:rsid w:val="00164087"/>
    <w:rsid w:val="0016437B"/>
    <w:rsid w:val="00164870"/>
    <w:rsid w:val="0016487B"/>
    <w:rsid w:val="00164962"/>
    <w:rsid w:val="00164AF7"/>
    <w:rsid w:val="00165950"/>
    <w:rsid w:val="001659A0"/>
    <w:rsid w:val="00165A0E"/>
    <w:rsid w:val="00165EFD"/>
    <w:rsid w:val="001663A8"/>
    <w:rsid w:val="0016643A"/>
    <w:rsid w:val="001669E9"/>
    <w:rsid w:val="00167911"/>
    <w:rsid w:val="00167BEA"/>
    <w:rsid w:val="00167DEC"/>
    <w:rsid w:val="00167F9C"/>
    <w:rsid w:val="00170025"/>
    <w:rsid w:val="001702E9"/>
    <w:rsid w:val="001703BA"/>
    <w:rsid w:val="001704EC"/>
    <w:rsid w:val="0017056A"/>
    <w:rsid w:val="00170570"/>
    <w:rsid w:val="00171390"/>
    <w:rsid w:val="001713D3"/>
    <w:rsid w:val="00171AC0"/>
    <w:rsid w:val="0017201B"/>
    <w:rsid w:val="001723A5"/>
    <w:rsid w:val="001726F3"/>
    <w:rsid w:val="001731EE"/>
    <w:rsid w:val="00173284"/>
    <w:rsid w:val="00173565"/>
    <w:rsid w:val="00173C89"/>
    <w:rsid w:val="00173DE4"/>
    <w:rsid w:val="00173E18"/>
    <w:rsid w:val="001740D7"/>
    <w:rsid w:val="00174262"/>
    <w:rsid w:val="001744B2"/>
    <w:rsid w:val="0017489F"/>
    <w:rsid w:val="0017490F"/>
    <w:rsid w:val="00174C83"/>
    <w:rsid w:val="0017508A"/>
    <w:rsid w:val="001752DA"/>
    <w:rsid w:val="001753A9"/>
    <w:rsid w:val="001754AA"/>
    <w:rsid w:val="00175712"/>
    <w:rsid w:val="00175D91"/>
    <w:rsid w:val="00176024"/>
    <w:rsid w:val="00176386"/>
    <w:rsid w:val="00176785"/>
    <w:rsid w:val="001768F6"/>
    <w:rsid w:val="00176EF3"/>
    <w:rsid w:val="001773A8"/>
    <w:rsid w:val="0017748B"/>
    <w:rsid w:val="00177697"/>
    <w:rsid w:val="00177708"/>
    <w:rsid w:val="00177B7F"/>
    <w:rsid w:val="00181141"/>
    <w:rsid w:val="001811A2"/>
    <w:rsid w:val="00181258"/>
    <w:rsid w:val="0018159C"/>
    <w:rsid w:val="0018175C"/>
    <w:rsid w:val="001820CB"/>
    <w:rsid w:val="0018221E"/>
    <w:rsid w:val="00182444"/>
    <w:rsid w:val="00182ACA"/>
    <w:rsid w:val="00182C6E"/>
    <w:rsid w:val="00182E03"/>
    <w:rsid w:val="0018301A"/>
    <w:rsid w:val="0018366B"/>
    <w:rsid w:val="00183828"/>
    <w:rsid w:val="00183BD2"/>
    <w:rsid w:val="001846D4"/>
    <w:rsid w:val="00184744"/>
    <w:rsid w:val="001848DD"/>
    <w:rsid w:val="00185B88"/>
    <w:rsid w:val="00186090"/>
    <w:rsid w:val="00186464"/>
    <w:rsid w:val="00186513"/>
    <w:rsid w:val="001870A1"/>
    <w:rsid w:val="001879E1"/>
    <w:rsid w:val="00187BB6"/>
    <w:rsid w:val="00187DC0"/>
    <w:rsid w:val="0019000C"/>
    <w:rsid w:val="001902C8"/>
    <w:rsid w:val="00190405"/>
    <w:rsid w:val="00190744"/>
    <w:rsid w:val="001908CF"/>
    <w:rsid w:val="00190A9D"/>
    <w:rsid w:val="00190C17"/>
    <w:rsid w:val="0019138D"/>
    <w:rsid w:val="001914CE"/>
    <w:rsid w:val="0019170A"/>
    <w:rsid w:val="00191AB9"/>
    <w:rsid w:val="00191B9E"/>
    <w:rsid w:val="00192262"/>
    <w:rsid w:val="0019238A"/>
    <w:rsid w:val="0019289D"/>
    <w:rsid w:val="00192C51"/>
    <w:rsid w:val="00193163"/>
    <w:rsid w:val="00193F7B"/>
    <w:rsid w:val="001943BE"/>
    <w:rsid w:val="0019445C"/>
    <w:rsid w:val="00194D6E"/>
    <w:rsid w:val="00195266"/>
    <w:rsid w:val="001952F8"/>
    <w:rsid w:val="00195341"/>
    <w:rsid w:val="0019562A"/>
    <w:rsid w:val="00195692"/>
    <w:rsid w:val="001957FA"/>
    <w:rsid w:val="00195889"/>
    <w:rsid w:val="00195DF7"/>
    <w:rsid w:val="001960C7"/>
    <w:rsid w:val="0019690F"/>
    <w:rsid w:val="0019699F"/>
    <w:rsid w:val="00196A13"/>
    <w:rsid w:val="00196C97"/>
    <w:rsid w:val="00197290"/>
    <w:rsid w:val="001A0BA6"/>
    <w:rsid w:val="001A0C7A"/>
    <w:rsid w:val="001A0EB8"/>
    <w:rsid w:val="001A126C"/>
    <w:rsid w:val="001A127C"/>
    <w:rsid w:val="001A138B"/>
    <w:rsid w:val="001A1751"/>
    <w:rsid w:val="001A20D7"/>
    <w:rsid w:val="001A21C5"/>
    <w:rsid w:val="001A26BE"/>
    <w:rsid w:val="001A282E"/>
    <w:rsid w:val="001A28FA"/>
    <w:rsid w:val="001A2AF0"/>
    <w:rsid w:val="001A337B"/>
    <w:rsid w:val="001A3DF3"/>
    <w:rsid w:val="001A3F10"/>
    <w:rsid w:val="001A3FD7"/>
    <w:rsid w:val="001A4570"/>
    <w:rsid w:val="001A48C6"/>
    <w:rsid w:val="001A4DA6"/>
    <w:rsid w:val="001A4ED5"/>
    <w:rsid w:val="001A511F"/>
    <w:rsid w:val="001A51F9"/>
    <w:rsid w:val="001A579A"/>
    <w:rsid w:val="001A57AC"/>
    <w:rsid w:val="001A5926"/>
    <w:rsid w:val="001A5A17"/>
    <w:rsid w:val="001A68F6"/>
    <w:rsid w:val="001A6BBE"/>
    <w:rsid w:val="001A6C37"/>
    <w:rsid w:val="001A7159"/>
    <w:rsid w:val="001A7338"/>
    <w:rsid w:val="001A73F3"/>
    <w:rsid w:val="001B00E7"/>
    <w:rsid w:val="001B09A3"/>
    <w:rsid w:val="001B0F84"/>
    <w:rsid w:val="001B1103"/>
    <w:rsid w:val="001B197E"/>
    <w:rsid w:val="001B1DA3"/>
    <w:rsid w:val="001B1E34"/>
    <w:rsid w:val="001B26AC"/>
    <w:rsid w:val="001B26FB"/>
    <w:rsid w:val="001B298B"/>
    <w:rsid w:val="001B2A53"/>
    <w:rsid w:val="001B2DD4"/>
    <w:rsid w:val="001B3245"/>
    <w:rsid w:val="001B33EF"/>
    <w:rsid w:val="001B36E6"/>
    <w:rsid w:val="001B3735"/>
    <w:rsid w:val="001B395E"/>
    <w:rsid w:val="001B3A74"/>
    <w:rsid w:val="001B3BEA"/>
    <w:rsid w:val="001B3ED1"/>
    <w:rsid w:val="001B3EDA"/>
    <w:rsid w:val="001B4A56"/>
    <w:rsid w:val="001B4ADB"/>
    <w:rsid w:val="001B4D4A"/>
    <w:rsid w:val="001B4D85"/>
    <w:rsid w:val="001B5152"/>
    <w:rsid w:val="001B588E"/>
    <w:rsid w:val="001B5CB2"/>
    <w:rsid w:val="001B5E87"/>
    <w:rsid w:val="001B703A"/>
    <w:rsid w:val="001B7642"/>
    <w:rsid w:val="001B78FA"/>
    <w:rsid w:val="001B7BB6"/>
    <w:rsid w:val="001B7BC7"/>
    <w:rsid w:val="001B7CB2"/>
    <w:rsid w:val="001B7E06"/>
    <w:rsid w:val="001C0340"/>
    <w:rsid w:val="001C07DF"/>
    <w:rsid w:val="001C07F4"/>
    <w:rsid w:val="001C0DB9"/>
    <w:rsid w:val="001C1144"/>
    <w:rsid w:val="001C1214"/>
    <w:rsid w:val="001C137F"/>
    <w:rsid w:val="001C16CC"/>
    <w:rsid w:val="001C1A21"/>
    <w:rsid w:val="001C1CE4"/>
    <w:rsid w:val="001C2272"/>
    <w:rsid w:val="001C2478"/>
    <w:rsid w:val="001C25D4"/>
    <w:rsid w:val="001C2666"/>
    <w:rsid w:val="001C28CF"/>
    <w:rsid w:val="001C290B"/>
    <w:rsid w:val="001C2930"/>
    <w:rsid w:val="001C29EB"/>
    <w:rsid w:val="001C2FD9"/>
    <w:rsid w:val="001C302B"/>
    <w:rsid w:val="001C3379"/>
    <w:rsid w:val="001C337C"/>
    <w:rsid w:val="001C34B3"/>
    <w:rsid w:val="001C35BA"/>
    <w:rsid w:val="001C38B5"/>
    <w:rsid w:val="001C410C"/>
    <w:rsid w:val="001C4214"/>
    <w:rsid w:val="001C440C"/>
    <w:rsid w:val="001C44C5"/>
    <w:rsid w:val="001C4521"/>
    <w:rsid w:val="001C468B"/>
    <w:rsid w:val="001C4703"/>
    <w:rsid w:val="001C4A0B"/>
    <w:rsid w:val="001C518B"/>
    <w:rsid w:val="001C54E6"/>
    <w:rsid w:val="001C54FF"/>
    <w:rsid w:val="001C5ABF"/>
    <w:rsid w:val="001C5ADC"/>
    <w:rsid w:val="001C5BDF"/>
    <w:rsid w:val="001C622B"/>
    <w:rsid w:val="001C65E0"/>
    <w:rsid w:val="001C6EF3"/>
    <w:rsid w:val="001C7461"/>
    <w:rsid w:val="001C771C"/>
    <w:rsid w:val="001C783D"/>
    <w:rsid w:val="001C7A54"/>
    <w:rsid w:val="001C7CB4"/>
    <w:rsid w:val="001C7D7C"/>
    <w:rsid w:val="001D00AE"/>
    <w:rsid w:val="001D00B8"/>
    <w:rsid w:val="001D00CA"/>
    <w:rsid w:val="001D0597"/>
    <w:rsid w:val="001D06A5"/>
    <w:rsid w:val="001D07D3"/>
    <w:rsid w:val="001D1188"/>
    <w:rsid w:val="001D119B"/>
    <w:rsid w:val="001D15A1"/>
    <w:rsid w:val="001D1718"/>
    <w:rsid w:val="001D1CB7"/>
    <w:rsid w:val="001D28D8"/>
    <w:rsid w:val="001D2918"/>
    <w:rsid w:val="001D3438"/>
    <w:rsid w:val="001D353C"/>
    <w:rsid w:val="001D364F"/>
    <w:rsid w:val="001D3B57"/>
    <w:rsid w:val="001D4364"/>
    <w:rsid w:val="001D4BB8"/>
    <w:rsid w:val="001D5258"/>
    <w:rsid w:val="001D5436"/>
    <w:rsid w:val="001D5604"/>
    <w:rsid w:val="001D5665"/>
    <w:rsid w:val="001D5A9B"/>
    <w:rsid w:val="001D5D19"/>
    <w:rsid w:val="001D5EC3"/>
    <w:rsid w:val="001D604F"/>
    <w:rsid w:val="001D6091"/>
    <w:rsid w:val="001D686B"/>
    <w:rsid w:val="001D6C76"/>
    <w:rsid w:val="001D6EB6"/>
    <w:rsid w:val="001D779D"/>
    <w:rsid w:val="001D7A61"/>
    <w:rsid w:val="001D7A83"/>
    <w:rsid w:val="001D7DBD"/>
    <w:rsid w:val="001E009D"/>
    <w:rsid w:val="001E01B4"/>
    <w:rsid w:val="001E025D"/>
    <w:rsid w:val="001E0448"/>
    <w:rsid w:val="001E0C29"/>
    <w:rsid w:val="001E0E05"/>
    <w:rsid w:val="001E0E58"/>
    <w:rsid w:val="001E1183"/>
    <w:rsid w:val="001E196C"/>
    <w:rsid w:val="001E1CEA"/>
    <w:rsid w:val="001E1EB8"/>
    <w:rsid w:val="001E1F74"/>
    <w:rsid w:val="001E1FE4"/>
    <w:rsid w:val="001E22AA"/>
    <w:rsid w:val="001E2488"/>
    <w:rsid w:val="001E29F4"/>
    <w:rsid w:val="001E2DD4"/>
    <w:rsid w:val="001E2EC1"/>
    <w:rsid w:val="001E34D4"/>
    <w:rsid w:val="001E4269"/>
    <w:rsid w:val="001E4B7A"/>
    <w:rsid w:val="001E5100"/>
    <w:rsid w:val="001E52BF"/>
    <w:rsid w:val="001E52E7"/>
    <w:rsid w:val="001E5D1E"/>
    <w:rsid w:val="001E5D4F"/>
    <w:rsid w:val="001E6190"/>
    <w:rsid w:val="001E669E"/>
    <w:rsid w:val="001E75B9"/>
    <w:rsid w:val="001E75F0"/>
    <w:rsid w:val="001E78C5"/>
    <w:rsid w:val="001E7B65"/>
    <w:rsid w:val="001E7CDD"/>
    <w:rsid w:val="001E7DFD"/>
    <w:rsid w:val="001F03EA"/>
    <w:rsid w:val="001F045B"/>
    <w:rsid w:val="001F0BB1"/>
    <w:rsid w:val="001F13FE"/>
    <w:rsid w:val="001F1440"/>
    <w:rsid w:val="001F1573"/>
    <w:rsid w:val="001F17C8"/>
    <w:rsid w:val="001F1C52"/>
    <w:rsid w:val="001F1CA7"/>
    <w:rsid w:val="001F2685"/>
    <w:rsid w:val="001F2AD4"/>
    <w:rsid w:val="001F2EFA"/>
    <w:rsid w:val="001F344D"/>
    <w:rsid w:val="001F3553"/>
    <w:rsid w:val="001F37FF"/>
    <w:rsid w:val="001F3800"/>
    <w:rsid w:val="001F389D"/>
    <w:rsid w:val="001F4721"/>
    <w:rsid w:val="001F480E"/>
    <w:rsid w:val="001F4D73"/>
    <w:rsid w:val="001F4DE8"/>
    <w:rsid w:val="001F4E3C"/>
    <w:rsid w:val="001F4F0A"/>
    <w:rsid w:val="001F54BA"/>
    <w:rsid w:val="001F5521"/>
    <w:rsid w:val="001F60EE"/>
    <w:rsid w:val="001F62F3"/>
    <w:rsid w:val="001F65B5"/>
    <w:rsid w:val="001F6B84"/>
    <w:rsid w:val="001F6BFC"/>
    <w:rsid w:val="001F6FCB"/>
    <w:rsid w:val="001F71D2"/>
    <w:rsid w:val="001F722D"/>
    <w:rsid w:val="001F726A"/>
    <w:rsid w:val="001F767F"/>
    <w:rsid w:val="0020020A"/>
    <w:rsid w:val="0020066D"/>
    <w:rsid w:val="00200D75"/>
    <w:rsid w:val="00201198"/>
    <w:rsid w:val="0020140E"/>
    <w:rsid w:val="002015F5"/>
    <w:rsid w:val="00201878"/>
    <w:rsid w:val="00201C35"/>
    <w:rsid w:val="00201D60"/>
    <w:rsid w:val="00201F0B"/>
    <w:rsid w:val="00202220"/>
    <w:rsid w:val="002022EB"/>
    <w:rsid w:val="00202B3C"/>
    <w:rsid w:val="00202B74"/>
    <w:rsid w:val="002030D5"/>
    <w:rsid w:val="00203336"/>
    <w:rsid w:val="00203771"/>
    <w:rsid w:val="00203803"/>
    <w:rsid w:val="00203A46"/>
    <w:rsid w:val="00203EB6"/>
    <w:rsid w:val="002041DC"/>
    <w:rsid w:val="002042EC"/>
    <w:rsid w:val="00204466"/>
    <w:rsid w:val="002044D8"/>
    <w:rsid w:val="00204623"/>
    <w:rsid w:val="002046AE"/>
    <w:rsid w:val="00204765"/>
    <w:rsid w:val="0020481E"/>
    <w:rsid w:val="00204F59"/>
    <w:rsid w:val="0020517A"/>
    <w:rsid w:val="002052DC"/>
    <w:rsid w:val="00205315"/>
    <w:rsid w:val="00205380"/>
    <w:rsid w:val="002055F2"/>
    <w:rsid w:val="0020578F"/>
    <w:rsid w:val="00205A2E"/>
    <w:rsid w:val="002060FA"/>
    <w:rsid w:val="002068E6"/>
    <w:rsid w:val="00206B61"/>
    <w:rsid w:val="00207243"/>
    <w:rsid w:val="002075F1"/>
    <w:rsid w:val="00210577"/>
    <w:rsid w:val="002107DD"/>
    <w:rsid w:val="00210904"/>
    <w:rsid w:val="00210AE1"/>
    <w:rsid w:val="00210CC2"/>
    <w:rsid w:val="00210F6B"/>
    <w:rsid w:val="00210F84"/>
    <w:rsid w:val="00211C8A"/>
    <w:rsid w:val="00212079"/>
    <w:rsid w:val="00212466"/>
    <w:rsid w:val="00212BEC"/>
    <w:rsid w:val="00212D3A"/>
    <w:rsid w:val="0021314F"/>
    <w:rsid w:val="002136E1"/>
    <w:rsid w:val="002137C9"/>
    <w:rsid w:val="00213D86"/>
    <w:rsid w:val="00214517"/>
    <w:rsid w:val="002149EF"/>
    <w:rsid w:val="00214B97"/>
    <w:rsid w:val="00214D7F"/>
    <w:rsid w:val="00214D87"/>
    <w:rsid w:val="00214F88"/>
    <w:rsid w:val="002150A2"/>
    <w:rsid w:val="0021557A"/>
    <w:rsid w:val="002159AD"/>
    <w:rsid w:val="00215C48"/>
    <w:rsid w:val="00215D0D"/>
    <w:rsid w:val="00216010"/>
    <w:rsid w:val="00216012"/>
    <w:rsid w:val="00216622"/>
    <w:rsid w:val="0021667A"/>
    <w:rsid w:val="002169C8"/>
    <w:rsid w:val="00216ED4"/>
    <w:rsid w:val="002175BA"/>
    <w:rsid w:val="002177D4"/>
    <w:rsid w:val="00217AF5"/>
    <w:rsid w:val="0022079F"/>
    <w:rsid w:val="00220AC5"/>
    <w:rsid w:val="0022100D"/>
    <w:rsid w:val="00221040"/>
    <w:rsid w:val="0022180D"/>
    <w:rsid w:val="00221BE3"/>
    <w:rsid w:val="00221DBB"/>
    <w:rsid w:val="00222067"/>
    <w:rsid w:val="00222A19"/>
    <w:rsid w:val="00222ABE"/>
    <w:rsid w:val="00222DB8"/>
    <w:rsid w:val="00222DDD"/>
    <w:rsid w:val="00223195"/>
    <w:rsid w:val="002232B5"/>
    <w:rsid w:val="0022345C"/>
    <w:rsid w:val="00223464"/>
    <w:rsid w:val="0022374C"/>
    <w:rsid w:val="00223774"/>
    <w:rsid w:val="002239C6"/>
    <w:rsid w:val="00223DFA"/>
    <w:rsid w:val="00223E46"/>
    <w:rsid w:val="00223EB5"/>
    <w:rsid w:val="00223F63"/>
    <w:rsid w:val="0022493F"/>
    <w:rsid w:val="00224CD6"/>
    <w:rsid w:val="00224E00"/>
    <w:rsid w:val="00224EE7"/>
    <w:rsid w:val="0022522A"/>
    <w:rsid w:val="0022555A"/>
    <w:rsid w:val="0022564B"/>
    <w:rsid w:val="0022566F"/>
    <w:rsid w:val="00225F1E"/>
    <w:rsid w:val="0022644D"/>
    <w:rsid w:val="002264C3"/>
    <w:rsid w:val="002269EA"/>
    <w:rsid w:val="00226CD1"/>
    <w:rsid w:val="002272DD"/>
    <w:rsid w:val="0022780E"/>
    <w:rsid w:val="00227859"/>
    <w:rsid w:val="00227893"/>
    <w:rsid w:val="00227CEC"/>
    <w:rsid w:val="0023026D"/>
    <w:rsid w:val="002305D8"/>
    <w:rsid w:val="0023071B"/>
    <w:rsid w:val="002309FE"/>
    <w:rsid w:val="00230B91"/>
    <w:rsid w:val="00230C6B"/>
    <w:rsid w:val="00230DBA"/>
    <w:rsid w:val="0023141A"/>
    <w:rsid w:val="002315A2"/>
    <w:rsid w:val="00231776"/>
    <w:rsid w:val="00231A1F"/>
    <w:rsid w:val="002321A0"/>
    <w:rsid w:val="00232202"/>
    <w:rsid w:val="002324AD"/>
    <w:rsid w:val="00232835"/>
    <w:rsid w:val="002328BA"/>
    <w:rsid w:val="00232935"/>
    <w:rsid w:val="00232F47"/>
    <w:rsid w:val="00233245"/>
    <w:rsid w:val="00233276"/>
    <w:rsid w:val="002337C5"/>
    <w:rsid w:val="00233879"/>
    <w:rsid w:val="00233EAC"/>
    <w:rsid w:val="00234138"/>
    <w:rsid w:val="00234470"/>
    <w:rsid w:val="0023471D"/>
    <w:rsid w:val="00234784"/>
    <w:rsid w:val="00234907"/>
    <w:rsid w:val="00234927"/>
    <w:rsid w:val="002349BD"/>
    <w:rsid w:val="00234E3C"/>
    <w:rsid w:val="00235150"/>
    <w:rsid w:val="00235955"/>
    <w:rsid w:val="002367EF"/>
    <w:rsid w:val="0023693F"/>
    <w:rsid w:val="00236F01"/>
    <w:rsid w:val="00237240"/>
    <w:rsid w:val="00237311"/>
    <w:rsid w:val="00237554"/>
    <w:rsid w:val="002375F4"/>
    <w:rsid w:val="002378C8"/>
    <w:rsid w:val="00237B6C"/>
    <w:rsid w:val="00237D03"/>
    <w:rsid w:val="00237D5E"/>
    <w:rsid w:val="00237E7D"/>
    <w:rsid w:val="0024012E"/>
    <w:rsid w:val="00240407"/>
    <w:rsid w:val="002406AC"/>
    <w:rsid w:val="002406DC"/>
    <w:rsid w:val="00240920"/>
    <w:rsid w:val="00240DF7"/>
    <w:rsid w:val="00240E96"/>
    <w:rsid w:val="00241474"/>
    <w:rsid w:val="002417C8"/>
    <w:rsid w:val="0024180A"/>
    <w:rsid w:val="0024194F"/>
    <w:rsid w:val="00241F60"/>
    <w:rsid w:val="00242075"/>
    <w:rsid w:val="0024214F"/>
    <w:rsid w:val="00242273"/>
    <w:rsid w:val="0024257F"/>
    <w:rsid w:val="0024259F"/>
    <w:rsid w:val="00242711"/>
    <w:rsid w:val="002431CA"/>
    <w:rsid w:val="0024325E"/>
    <w:rsid w:val="00243777"/>
    <w:rsid w:val="00243C80"/>
    <w:rsid w:val="00243CC6"/>
    <w:rsid w:val="00243E2D"/>
    <w:rsid w:val="00243EA9"/>
    <w:rsid w:val="00243F7F"/>
    <w:rsid w:val="00244940"/>
    <w:rsid w:val="00244BA9"/>
    <w:rsid w:val="002452E5"/>
    <w:rsid w:val="00245A68"/>
    <w:rsid w:val="00245CFC"/>
    <w:rsid w:val="00245F99"/>
    <w:rsid w:val="0024611F"/>
    <w:rsid w:val="002463C8"/>
    <w:rsid w:val="00247091"/>
    <w:rsid w:val="00247533"/>
    <w:rsid w:val="00250297"/>
    <w:rsid w:val="00250350"/>
    <w:rsid w:val="002503FE"/>
    <w:rsid w:val="00250FAC"/>
    <w:rsid w:val="00251678"/>
    <w:rsid w:val="0025191E"/>
    <w:rsid w:val="00251964"/>
    <w:rsid w:val="00251A7B"/>
    <w:rsid w:val="002521A4"/>
    <w:rsid w:val="002523A4"/>
    <w:rsid w:val="00252448"/>
    <w:rsid w:val="0025292D"/>
    <w:rsid w:val="00252ADA"/>
    <w:rsid w:val="00252C2A"/>
    <w:rsid w:val="002532A6"/>
    <w:rsid w:val="002533A0"/>
    <w:rsid w:val="002535E1"/>
    <w:rsid w:val="0025367D"/>
    <w:rsid w:val="00253EB7"/>
    <w:rsid w:val="00253F5F"/>
    <w:rsid w:val="0025405C"/>
    <w:rsid w:val="00254294"/>
    <w:rsid w:val="002545EE"/>
    <w:rsid w:val="00254784"/>
    <w:rsid w:val="0025486F"/>
    <w:rsid w:val="00254AE1"/>
    <w:rsid w:val="00254CDF"/>
    <w:rsid w:val="00255548"/>
    <w:rsid w:val="00255B60"/>
    <w:rsid w:val="00255CD5"/>
    <w:rsid w:val="00255DCB"/>
    <w:rsid w:val="00256268"/>
    <w:rsid w:val="002564D0"/>
    <w:rsid w:val="00256760"/>
    <w:rsid w:val="00256CE4"/>
    <w:rsid w:val="002570A9"/>
    <w:rsid w:val="0025723D"/>
    <w:rsid w:val="002573BD"/>
    <w:rsid w:val="002578AD"/>
    <w:rsid w:val="00257C6F"/>
    <w:rsid w:val="00260049"/>
    <w:rsid w:val="002606E7"/>
    <w:rsid w:val="0026084B"/>
    <w:rsid w:val="00260CCC"/>
    <w:rsid w:val="00260CF7"/>
    <w:rsid w:val="002610DD"/>
    <w:rsid w:val="00261199"/>
    <w:rsid w:val="0026132A"/>
    <w:rsid w:val="002614DB"/>
    <w:rsid w:val="002614EA"/>
    <w:rsid w:val="00261AF9"/>
    <w:rsid w:val="00261DA2"/>
    <w:rsid w:val="00261DCF"/>
    <w:rsid w:val="0026204B"/>
    <w:rsid w:val="00262085"/>
    <w:rsid w:val="002621F4"/>
    <w:rsid w:val="00262491"/>
    <w:rsid w:val="0026271E"/>
    <w:rsid w:val="00262822"/>
    <w:rsid w:val="00262C36"/>
    <w:rsid w:val="00263011"/>
    <w:rsid w:val="002635AD"/>
    <w:rsid w:val="002635B2"/>
    <w:rsid w:val="002637C3"/>
    <w:rsid w:val="00263A38"/>
    <w:rsid w:val="00263AE6"/>
    <w:rsid w:val="00263AFB"/>
    <w:rsid w:val="00263CD6"/>
    <w:rsid w:val="00263D58"/>
    <w:rsid w:val="00263EDE"/>
    <w:rsid w:val="00264048"/>
    <w:rsid w:val="0026429D"/>
    <w:rsid w:val="0026459B"/>
    <w:rsid w:val="002650AD"/>
    <w:rsid w:val="002651F8"/>
    <w:rsid w:val="00265215"/>
    <w:rsid w:val="00265D60"/>
    <w:rsid w:val="0026675F"/>
    <w:rsid w:val="00267DCB"/>
    <w:rsid w:val="002700CB"/>
    <w:rsid w:val="002702C3"/>
    <w:rsid w:val="0027069D"/>
    <w:rsid w:val="00270A19"/>
    <w:rsid w:val="00270AFD"/>
    <w:rsid w:val="00270BE9"/>
    <w:rsid w:val="00270D1A"/>
    <w:rsid w:val="00270E08"/>
    <w:rsid w:val="002719BE"/>
    <w:rsid w:val="00271AA7"/>
    <w:rsid w:val="0027268D"/>
    <w:rsid w:val="00272A76"/>
    <w:rsid w:val="0027346D"/>
    <w:rsid w:val="002735D2"/>
    <w:rsid w:val="0027364B"/>
    <w:rsid w:val="002738AB"/>
    <w:rsid w:val="0027405E"/>
    <w:rsid w:val="00274150"/>
    <w:rsid w:val="0027464B"/>
    <w:rsid w:val="00274AF3"/>
    <w:rsid w:val="00274C89"/>
    <w:rsid w:val="00274DD5"/>
    <w:rsid w:val="00275105"/>
    <w:rsid w:val="0027544A"/>
    <w:rsid w:val="00275598"/>
    <w:rsid w:val="00275E78"/>
    <w:rsid w:val="00275FFD"/>
    <w:rsid w:val="00276156"/>
    <w:rsid w:val="00276EEC"/>
    <w:rsid w:val="002770D3"/>
    <w:rsid w:val="00277181"/>
    <w:rsid w:val="00277360"/>
    <w:rsid w:val="002774EF"/>
    <w:rsid w:val="00277508"/>
    <w:rsid w:val="00277656"/>
    <w:rsid w:val="002778F6"/>
    <w:rsid w:val="00277D9B"/>
    <w:rsid w:val="00277D9F"/>
    <w:rsid w:val="00277E77"/>
    <w:rsid w:val="0028043A"/>
    <w:rsid w:val="002809C3"/>
    <w:rsid w:val="00280D68"/>
    <w:rsid w:val="00280EBB"/>
    <w:rsid w:val="00280FF0"/>
    <w:rsid w:val="00281205"/>
    <w:rsid w:val="00281296"/>
    <w:rsid w:val="00281370"/>
    <w:rsid w:val="00281A77"/>
    <w:rsid w:val="00281E11"/>
    <w:rsid w:val="00282055"/>
    <w:rsid w:val="002821C6"/>
    <w:rsid w:val="002822AB"/>
    <w:rsid w:val="00282387"/>
    <w:rsid w:val="00282AA2"/>
    <w:rsid w:val="00282B0D"/>
    <w:rsid w:val="00282B31"/>
    <w:rsid w:val="00283092"/>
    <w:rsid w:val="002833D1"/>
    <w:rsid w:val="00283697"/>
    <w:rsid w:val="0028376D"/>
    <w:rsid w:val="002837E5"/>
    <w:rsid w:val="00283B2B"/>
    <w:rsid w:val="00283B35"/>
    <w:rsid w:val="00283E04"/>
    <w:rsid w:val="00283E4C"/>
    <w:rsid w:val="0028449A"/>
    <w:rsid w:val="00284503"/>
    <w:rsid w:val="0028539A"/>
    <w:rsid w:val="00285472"/>
    <w:rsid w:val="00285C5D"/>
    <w:rsid w:val="002860A4"/>
    <w:rsid w:val="00286319"/>
    <w:rsid w:val="0028640D"/>
    <w:rsid w:val="00286932"/>
    <w:rsid w:val="00286A97"/>
    <w:rsid w:val="00286C76"/>
    <w:rsid w:val="00286CBF"/>
    <w:rsid w:val="00286EFC"/>
    <w:rsid w:val="002870BE"/>
    <w:rsid w:val="00287238"/>
    <w:rsid w:val="0028758E"/>
    <w:rsid w:val="00287627"/>
    <w:rsid w:val="00287635"/>
    <w:rsid w:val="00290003"/>
    <w:rsid w:val="002902CF"/>
    <w:rsid w:val="00290429"/>
    <w:rsid w:val="00290651"/>
    <w:rsid w:val="002907BF"/>
    <w:rsid w:val="002912C3"/>
    <w:rsid w:val="002914D0"/>
    <w:rsid w:val="002917C0"/>
    <w:rsid w:val="00291E9A"/>
    <w:rsid w:val="00293071"/>
    <w:rsid w:val="002932F7"/>
    <w:rsid w:val="00293305"/>
    <w:rsid w:val="002933A6"/>
    <w:rsid w:val="002940E4"/>
    <w:rsid w:val="00294D4C"/>
    <w:rsid w:val="00294D8A"/>
    <w:rsid w:val="00294FDD"/>
    <w:rsid w:val="002950D4"/>
    <w:rsid w:val="0029511E"/>
    <w:rsid w:val="002954A0"/>
    <w:rsid w:val="002954E7"/>
    <w:rsid w:val="0029574C"/>
    <w:rsid w:val="00295DBA"/>
    <w:rsid w:val="00295F13"/>
    <w:rsid w:val="002961BE"/>
    <w:rsid w:val="00297291"/>
    <w:rsid w:val="002974D6"/>
    <w:rsid w:val="00297767"/>
    <w:rsid w:val="002977E9"/>
    <w:rsid w:val="00297B2A"/>
    <w:rsid w:val="002A0120"/>
    <w:rsid w:val="002A0297"/>
    <w:rsid w:val="002A09E4"/>
    <w:rsid w:val="002A0DEC"/>
    <w:rsid w:val="002A111D"/>
    <w:rsid w:val="002A1135"/>
    <w:rsid w:val="002A12E2"/>
    <w:rsid w:val="002A12EB"/>
    <w:rsid w:val="002A1466"/>
    <w:rsid w:val="002A19A4"/>
    <w:rsid w:val="002A19DD"/>
    <w:rsid w:val="002A1CBC"/>
    <w:rsid w:val="002A2254"/>
    <w:rsid w:val="002A244C"/>
    <w:rsid w:val="002A26D6"/>
    <w:rsid w:val="002A2856"/>
    <w:rsid w:val="002A31A9"/>
    <w:rsid w:val="002A31F8"/>
    <w:rsid w:val="002A3227"/>
    <w:rsid w:val="002A333B"/>
    <w:rsid w:val="002A391B"/>
    <w:rsid w:val="002A39C0"/>
    <w:rsid w:val="002A3AFA"/>
    <w:rsid w:val="002A41D0"/>
    <w:rsid w:val="002A4289"/>
    <w:rsid w:val="002A4605"/>
    <w:rsid w:val="002A4A00"/>
    <w:rsid w:val="002A4F9C"/>
    <w:rsid w:val="002A5055"/>
    <w:rsid w:val="002A5428"/>
    <w:rsid w:val="002A56A2"/>
    <w:rsid w:val="002A56C8"/>
    <w:rsid w:val="002A5AA2"/>
    <w:rsid w:val="002A5AE3"/>
    <w:rsid w:val="002A5C4B"/>
    <w:rsid w:val="002A5C62"/>
    <w:rsid w:val="002A5F4F"/>
    <w:rsid w:val="002A5FFA"/>
    <w:rsid w:val="002A61F1"/>
    <w:rsid w:val="002A625C"/>
    <w:rsid w:val="002A6563"/>
    <w:rsid w:val="002A6675"/>
    <w:rsid w:val="002A6C46"/>
    <w:rsid w:val="002A6C58"/>
    <w:rsid w:val="002A72A2"/>
    <w:rsid w:val="002A72CB"/>
    <w:rsid w:val="002A733D"/>
    <w:rsid w:val="002A7351"/>
    <w:rsid w:val="002B0143"/>
    <w:rsid w:val="002B0202"/>
    <w:rsid w:val="002B081C"/>
    <w:rsid w:val="002B082A"/>
    <w:rsid w:val="002B08CA"/>
    <w:rsid w:val="002B0F55"/>
    <w:rsid w:val="002B1858"/>
    <w:rsid w:val="002B1ADF"/>
    <w:rsid w:val="002B1C62"/>
    <w:rsid w:val="002B1FC4"/>
    <w:rsid w:val="002B229F"/>
    <w:rsid w:val="002B24BB"/>
    <w:rsid w:val="002B27BC"/>
    <w:rsid w:val="002B2B61"/>
    <w:rsid w:val="002B2DC6"/>
    <w:rsid w:val="002B2F5C"/>
    <w:rsid w:val="002B3088"/>
    <w:rsid w:val="002B3E7F"/>
    <w:rsid w:val="002B3FBF"/>
    <w:rsid w:val="002B4003"/>
    <w:rsid w:val="002B4143"/>
    <w:rsid w:val="002B4A48"/>
    <w:rsid w:val="002B4C1E"/>
    <w:rsid w:val="002B4DC9"/>
    <w:rsid w:val="002B502D"/>
    <w:rsid w:val="002B53F7"/>
    <w:rsid w:val="002B54F8"/>
    <w:rsid w:val="002B5618"/>
    <w:rsid w:val="002B5B6D"/>
    <w:rsid w:val="002B6455"/>
    <w:rsid w:val="002B6663"/>
    <w:rsid w:val="002B68BA"/>
    <w:rsid w:val="002B6BFB"/>
    <w:rsid w:val="002B74AB"/>
    <w:rsid w:val="002B750D"/>
    <w:rsid w:val="002C0681"/>
    <w:rsid w:val="002C073F"/>
    <w:rsid w:val="002C09CA"/>
    <w:rsid w:val="002C0B51"/>
    <w:rsid w:val="002C0C59"/>
    <w:rsid w:val="002C13F7"/>
    <w:rsid w:val="002C173F"/>
    <w:rsid w:val="002C1A11"/>
    <w:rsid w:val="002C1AB1"/>
    <w:rsid w:val="002C1B25"/>
    <w:rsid w:val="002C1C13"/>
    <w:rsid w:val="002C2100"/>
    <w:rsid w:val="002C27A0"/>
    <w:rsid w:val="002C27EF"/>
    <w:rsid w:val="002C2D80"/>
    <w:rsid w:val="002C2F4F"/>
    <w:rsid w:val="002C3238"/>
    <w:rsid w:val="002C3619"/>
    <w:rsid w:val="002C37D6"/>
    <w:rsid w:val="002C393A"/>
    <w:rsid w:val="002C3AFC"/>
    <w:rsid w:val="002C4137"/>
    <w:rsid w:val="002C424D"/>
    <w:rsid w:val="002C42D2"/>
    <w:rsid w:val="002C4394"/>
    <w:rsid w:val="002C4440"/>
    <w:rsid w:val="002C4730"/>
    <w:rsid w:val="002C4740"/>
    <w:rsid w:val="002C49F5"/>
    <w:rsid w:val="002C4AFC"/>
    <w:rsid w:val="002C4D03"/>
    <w:rsid w:val="002C507E"/>
    <w:rsid w:val="002C51F6"/>
    <w:rsid w:val="002C561A"/>
    <w:rsid w:val="002C5DD6"/>
    <w:rsid w:val="002C689F"/>
    <w:rsid w:val="002C6B41"/>
    <w:rsid w:val="002C723E"/>
    <w:rsid w:val="002C73C3"/>
    <w:rsid w:val="002C7444"/>
    <w:rsid w:val="002D03B9"/>
    <w:rsid w:val="002D102C"/>
    <w:rsid w:val="002D126F"/>
    <w:rsid w:val="002D13B4"/>
    <w:rsid w:val="002D15DA"/>
    <w:rsid w:val="002D1953"/>
    <w:rsid w:val="002D207B"/>
    <w:rsid w:val="002D2210"/>
    <w:rsid w:val="002D254D"/>
    <w:rsid w:val="002D29DD"/>
    <w:rsid w:val="002D3261"/>
    <w:rsid w:val="002D35AD"/>
    <w:rsid w:val="002D37B1"/>
    <w:rsid w:val="002D386C"/>
    <w:rsid w:val="002D3A93"/>
    <w:rsid w:val="002D3C7E"/>
    <w:rsid w:val="002D407E"/>
    <w:rsid w:val="002D445E"/>
    <w:rsid w:val="002D45E2"/>
    <w:rsid w:val="002D4849"/>
    <w:rsid w:val="002D4DF0"/>
    <w:rsid w:val="002D5AFF"/>
    <w:rsid w:val="002D5E9D"/>
    <w:rsid w:val="002D6057"/>
    <w:rsid w:val="002D60FA"/>
    <w:rsid w:val="002D6401"/>
    <w:rsid w:val="002D6696"/>
    <w:rsid w:val="002D68E0"/>
    <w:rsid w:val="002D68E1"/>
    <w:rsid w:val="002D7195"/>
    <w:rsid w:val="002D74B3"/>
    <w:rsid w:val="002D74D3"/>
    <w:rsid w:val="002D78E1"/>
    <w:rsid w:val="002D7D82"/>
    <w:rsid w:val="002E0312"/>
    <w:rsid w:val="002E04E0"/>
    <w:rsid w:val="002E0615"/>
    <w:rsid w:val="002E0AD5"/>
    <w:rsid w:val="002E10EE"/>
    <w:rsid w:val="002E1185"/>
    <w:rsid w:val="002E1399"/>
    <w:rsid w:val="002E1EBD"/>
    <w:rsid w:val="002E29D2"/>
    <w:rsid w:val="002E2AB3"/>
    <w:rsid w:val="002E2ABC"/>
    <w:rsid w:val="002E33FD"/>
    <w:rsid w:val="002E37B1"/>
    <w:rsid w:val="002E3C4E"/>
    <w:rsid w:val="002E4402"/>
    <w:rsid w:val="002E5000"/>
    <w:rsid w:val="002E5A8E"/>
    <w:rsid w:val="002E66F1"/>
    <w:rsid w:val="002E684E"/>
    <w:rsid w:val="002E68C5"/>
    <w:rsid w:val="002E6953"/>
    <w:rsid w:val="002E72CF"/>
    <w:rsid w:val="002E768B"/>
    <w:rsid w:val="002E7B6A"/>
    <w:rsid w:val="002E7C7D"/>
    <w:rsid w:val="002F02C9"/>
    <w:rsid w:val="002F0736"/>
    <w:rsid w:val="002F0BA9"/>
    <w:rsid w:val="002F0DF0"/>
    <w:rsid w:val="002F0F9F"/>
    <w:rsid w:val="002F11CF"/>
    <w:rsid w:val="002F14D8"/>
    <w:rsid w:val="002F156F"/>
    <w:rsid w:val="002F17E5"/>
    <w:rsid w:val="002F20F4"/>
    <w:rsid w:val="002F2735"/>
    <w:rsid w:val="002F29DF"/>
    <w:rsid w:val="002F345C"/>
    <w:rsid w:val="002F3776"/>
    <w:rsid w:val="002F3EBF"/>
    <w:rsid w:val="002F4336"/>
    <w:rsid w:val="002F44A8"/>
    <w:rsid w:val="002F4917"/>
    <w:rsid w:val="002F5252"/>
    <w:rsid w:val="002F594A"/>
    <w:rsid w:val="002F5B08"/>
    <w:rsid w:val="002F5CB2"/>
    <w:rsid w:val="002F61CD"/>
    <w:rsid w:val="002F64B7"/>
    <w:rsid w:val="002F6A6A"/>
    <w:rsid w:val="002F6AF5"/>
    <w:rsid w:val="002F6DD1"/>
    <w:rsid w:val="002F6E90"/>
    <w:rsid w:val="002F7336"/>
    <w:rsid w:val="002F7455"/>
    <w:rsid w:val="002F7908"/>
    <w:rsid w:val="002F7A1E"/>
    <w:rsid w:val="002F7E73"/>
    <w:rsid w:val="002F7FBF"/>
    <w:rsid w:val="003002B1"/>
    <w:rsid w:val="00300907"/>
    <w:rsid w:val="00300DAC"/>
    <w:rsid w:val="00300FEA"/>
    <w:rsid w:val="00301100"/>
    <w:rsid w:val="0030121F"/>
    <w:rsid w:val="003012BC"/>
    <w:rsid w:val="0030163E"/>
    <w:rsid w:val="003016A3"/>
    <w:rsid w:val="003017F2"/>
    <w:rsid w:val="00301C70"/>
    <w:rsid w:val="00301EA9"/>
    <w:rsid w:val="003022E6"/>
    <w:rsid w:val="00302600"/>
    <w:rsid w:val="0030279D"/>
    <w:rsid w:val="0030300E"/>
    <w:rsid w:val="003030EE"/>
    <w:rsid w:val="0030344B"/>
    <w:rsid w:val="0030365E"/>
    <w:rsid w:val="00303ADF"/>
    <w:rsid w:val="00303E5B"/>
    <w:rsid w:val="00303F6D"/>
    <w:rsid w:val="00303F86"/>
    <w:rsid w:val="0030416B"/>
    <w:rsid w:val="003043C5"/>
    <w:rsid w:val="0030483A"/>
    <w:rsid w:val="00304883"/>
    <w:rsid w:val="00304A0D"/>
    <w:rsid w:val="00304DD9"/>
    <w:rsid w:val="00305294"/>
    <w:rsid w:val="00306ACB"/>
    <w:rsid w:val="0030735D"/>
    <w:rsid w:val="003073C8"/>
    <w:rsid w:val="00307429"/>
    <w:rsid w:val="00307A8C"/>
    <w:rsid w:val="00307B20"/>
    <w:rsid w:val="00307E14"/>
    <w:rsid w:val="00310021"/>
    <w:rsid w:val="0031027B"/>
    <w:rsid w:val="00310875"/>
    <w:rsid w:val="003109A4"/>
    <w:rsid w:val="00310AD2"/>
    <w:rsid w:val="00310BF7"/>
    <w:rsid w:val="00310CF6"/>
    <w:rsid w:val="0031102B"/>
    <w:rsid w:val="00311045"/>
    <w:rsid w:val="00311073"/>
    <w:rsid w:val="00311182"/>
    <w:rsid w:val="0031124C"/>
    <w:rsid w:val="003118AA"/>
    <w:rsid w:val="00311959"/>
    <w:rsid w:val="003119E4"/>
    <w:rsid w:val="00311CFC"/>
    <w:rsid w:val="00311EE3"/>
    <w:rsid w:val="00311FFE"/>
    <w:rsid w:val="0031259B"/>
    <w:rsid w:val="00312664"/>
    <w:rsid w:val="00312BDC"/>
    <w:rsid w:val="00313378"/>
    <w:rsid w:val="00313AD3"/>
    <w:rsid w:val="00313B49"/>
    <w:rsid w:val="00313CC5"/>
    <w:rsid w:val="00313FEE"/>
    <w:rsid w:val="00314291"/>
    <w:rsid w:val="003143F2"/>
    <w:rsid w:val="003144FA"/>
    <w:rsid w:val="003150F5"/>
    <w:rsid w:val="00315234"/>
    <w:rsid w:val="00315C31"/>
    <w:rsid w:val="00315E6E"/>
    <w:rsid w:val="00315E93"/>
    <w:rsid w:val="00316B3C"/>
    <w:rsid w:val="0031725D"/>
    <w:rsid w:val="0031727C"/>
    <w:rsid w:val="00317899"/>
    <w:rsid w:val="003178B6"/>
    <w:rsid w:val="003179D6"/>
    <w:rsid w:val="00317BE7"/>
    <w:rsid w:val="0032000D"/>
    <w:rsid w:val="0032013E"/>
    <w:rsid w:val="00320185"/>
    <w:rsid w:val="0032040B"/>
    <w:rsid w:val="003206A2"/>
    <w:rsid w:val="00320A14"/>
    <w:rsid w:val="00320DE6"/>
    <w:rsid w:val="003210E1"/>
    <w:rsid w:val="00321886"/>
    <w:rsid w:val="00321CD4"/>
    <w:rsid w:val="00321D9E"/>
    <w:rsid w:val="0032231F"/>
    <w:rsid w:val="003225B3"/>
    <w:rsid w:val="0032281D"/>
    <w:rsid w:val="003232A5"/>
    <w:rsid w:val="00323534"/>
    <w:rsid w:val="00323FF7"/>
    <w:rsid w:val="003244F3"/>
    <w:rsid w:val="0032456F"/>
    <w:rsid w:val="0032467B"/>
    <w:rsid w:val="00324A1A"/>
    <w:rsid w:val="00324B94"/>
    <w:rsid w:val="00325000"/>
    <w:rsid w:val="003251A4"/>
    <w:rsid w:val="0032537E"/>
    <w:rsid w:val="00325A40"/>
    <w:rsid w:val="0032628F"/>
    <w:rsid w:val="0032661B"/>
    <w:rsid w:val="003266AA"/>
    <w:rsid w:val="003266B4"/>
    <w:rsid w:val="00327200"/>
    <w:rsid w:val="00327469"/>
    <w:rsid w:val="0032755F"/>
    <w:rsid w:val="00327F8B"/>
    <w:rsid w:val="00327FCD"/>
    <w:rsid w:val="00327FE2"/>
    <w:rsid w:val="003301CD"/>
    <w:rsid w:val="00330497"/>
    <w:rsid w:val="0033053A"/>
    <w:rsid w:val="0033067C"/>
    <w:rsid w:val="003308BF"/>
    <w:rsid w:val="00330B39"/>
    <w:rsid w:val="00330E77"/>
    <w:rsid w:val="00330F7B"/>
    <w:rsid w:val="00331123"/>
    <w:rsid w:val="00331256"/>
    <w:rsid w:val="00331386"/>
    <w:rsid w:val="00331588"/>
    <w:rsid w:val="00331B31"/>
    <w:rsid w:val="00331B49"/>
    <w:rsid w:val="00331B62"/>
    <w:rsid w:val="00332045"/>
    <w:rsid w:val="0033232F"/>
    <w:rsid w:val="0033236B"/>
    <w:rsid w:val="00332584"/>
    <w:rsid w:val="00332863"/>
    <w:rsid w:val="003328F8"/>
    <w:rsid w:val="00332C54"/>
    <w:rsid w:val="003339C0"/>
    <w:rsid w:val="00333C89"/>
    <w:rsid w:val="0033484A"/>
    <w:rsid w:val="0033490B"/>
    <w:rsid w:val="0033494B"/>
    <w:rsid w:val="00334A6E"/>
    <w:rsid w:val="00334BA6"/>
    <w:rsid w:val="00334BE4"/>
    <w:rsid w:val="00335163"/>
    <w:rsid w:val="00335757"/>
    <w:rsid w:val="003357B0"/>
    <w:rsid w:val="00335A9C"/>
    <w:rsid w:val="00335DF5"/>
    <w:rsid w:val="00336029"/>
    <w:rsid w:val="0033621C"/>
    <w:rsid w:val="0033635B"/>
    <w:rsid w:val="00336401"/>
    <w:rsid w:val="00336DB1"/>
    <w:rsid w:val="00336FAB"/>
    <w:rsid w:val="00337032"/>
    <w:rsid w:val="00337084"/>
    <w:rsid w:val="003370A4"/>
    <w:rsid w:val="003372EE"/>
    <w:rsid w:val="003376E8"/>
    <w:rsid w:val="003377CA"/>
    <w:rsid w:val="0034000D"/>
    <w:rsid w:val="00340224"/>
    <w:rsid w:val="003405C2"/>
    <w:rsid w:val="00340A98"/>
    <w:rsid w:val="00340ABB"/>
    <w:rsid w:val="00340C32"/>
    <w:rsid w:val="00340F32"/>
    <w:rsid w:val="00341271"/>
    <w:rsid w:val="00341AFE"/>
    <w:rsid w:val="00341C64"/>
    <w:rsid w:val="00341E97"/>
    <w:rsid w:val="0034209E"/>
    <w:rsid w:val="00342202"/>
    <w:rsid w:val="003422F0"/>
    <w:rsid w:val="00342E65"/>
    <w:rsid w:val="00343A67"/>
    <w:rsid w:val="00343B3B"/>
    <w:rsid w:val="00343C64"/>
    <w:rsid w:val="00343EF1"/>
    <w:rsid w:val="00343F44"/>
    <w:rsid w:val="003440C6"/>
    <w:rsid w:val="00344562"/>
    <w:rsid w:val="0034477C"/>
    <w:rsid w:val="003451FB"/>
    <w:rsid w:val="0034553E"/>
    <w:rsid w:val="003456CE"/>
    <w:rsid w:val="00345831"/>
    <w:rsid w:val="00345B07"/>
    <w:rsid w:val="003460F4"/>
    <w:rsid w:val="00346769"/>
    <w:rsid w:val="00346D02"/>
    <w:rsid w:val="00347210"/>
    <w:rsid w:val="00347398"/>
    <w:rsid w:val="00347665"/>
    <w:rsid w:val="00347868"/>
    <w:rsid w:val="0034792D"/>
    <w:rsid w:val="00347FE7"/>
    <w:rsid w:val="00350038"/>
    <w:rsid w:val="003502CB"/>
    <w:rsid w:val="003506A5"/>
    <w:rsid w:val="00350700"/>
    <w:rsid w:val="00350732"/>
    <w:rsid w:val="0035079B"/>
    <w:rsid w:val="0035097D"/>
    <w:rsid w:val="003509CA"/>
    <w:rsid w:val="00350B3E"/>
    <w:rsid w:val="00350B86"/>
    <w:rsid w:val="00350CFF"/>
    <w:rsid w:val="003511DE"/>
    <w:rsid w:val="00351646"/>
    <w:rsid w:val="00351907"/>
    <w:rsid w:val="00351E71"/>
    <w:rsid w:val="003521C1"/>
    <w:rsid w:val="003524A7"/>
    <w:rsid w:val="003526A2"/>
    <w:rsid w:val="003526C4"/>
    <w:rsid w:val="003529BA"/>
    <w:rsid w:val="00353102"/>
    <w:rsid w:val="00353C54"/>
    <w:rsid w:val="00353ECA"/>
    <w:rsid w:val="003540B9"/>
    <w:rsid w:val="00354148"/>
    <w:rsid w:val="0035466C"/>
    <w:rsid w:val="0035475B"/>
    <w:rsid w:val="003548CE"/>
    <w:rsid w:val="00354B41"/>
    <w:rsid w:val="00355922"/>
    <w:rsid w:val="003559E3"/>
    <w:rsid w:val="00355C76"/>
    <w:rsid w:val="00355EAA"/>
    <w:rsid w:val="003563BA"/>
    <w:rsid w:val="003566D9"/>
    <w:rsid w:val="003567EC"/>
    <w:rsid w:val="00356862"/>
    <w:rsid w:val="00356B47"/>
    <w:rsid w:val="00356F58"/>
    <w:rsid w:val="0035721A"/>
    <w:rsid w:val="00357245"/>
    <w:rsid w:val="0035757A"/>
    <w:rsid w:val="003576A7"/>
    <w:rsid w:val="00357A21"/>
    <w:rsid w:val="00357B93"/>
    <w:rsid w:val="00360037"/>
    <w:rsid w:val="00360319"/>
    <w:rsid w:val="003604BE"/>
    <w:rsid w:val="003607A2"/>
    <w:rsid w:val="00360BE7"/>
    <w:rsid w:val="003611C9"/>
    <w:rsid w:val="00361433"/>
    <w:rsid w:val="0036143C"/>
    <w:rsid w:val="00361738"/>
    <w:rsid w:val="003618F8"/>
    <w:rsid w:val="00361C43"/>
    <w:rsid w:val="00362062"/>
    <w:rsid w:val="003621A4"/>
    <w:rsid w:val="0036262F"/>
    <w:rsid w:val="00362816"/>
    <w:rsid w:val="003628C2"/>
    <w:rsid w:val="00362B5F"/>
    <w:rsid w:val="00362CC6"/>
    <w:rsid w:val="003638CC"/>
    <w:rsid w:val="00363BA7"/>
    <w:rsid w:val="00363DD6"/>
    <w:rsid w:val="00363DDD"/>
    <w:rsid w:val="003649F6"/>
    <w:rsid w:val="00365726"/>
    <w:rsid w:val="003660FC"/>
    <w:rsid w:val="0036643D"/>
    <w:rsid w:val="0036681A"/>
    <w:rsid w:val="00366D57"/>
    <w:rsid w:val="00366DDB"/>
    <w:rsid w:val="00367934"/>
    <w:rsid w:val="00367A5F"/>
    <w:rsid w:val="003704EA"/>
    <w:rsid w:val="00370EF3"/>
    <w:rsid w:val="00371220"/>
    <w:rsid w:val="00371473"/>
    <w:rsid w:val="003718CF"/>
    <w:rsid w:val="00371EF6"/>
    <w:rsid w:val="00372BF5"/>
    <w:rsid w:val="00372DB4"/>
    <w:rsid w:val="00373817"/>
    <w:rsid w:val="00373CC9"/>
    <w:rsid w:val="003740AD"/>
    <w:rsid w:val="00374141"/>
    <w:rsid w:val="0037488F"/>
    <w:rsid w:val="00374C86"/>
    <w:rsid w:val="00374F6F"/>
    <w:rsid w:val="00375116"/>
    <w:rsid w:val="0037556D"/>
    <w:rsid w:val="00375664"/>
    <w:rsid w:val="003756A5"/>
    <w:rsid w:val="003756C0"/>
    <w:rsid w:val="00375B62"/>
    <w:rsid w:val="00375C08"/>
    <w:rsid w:val="00375F12"/>
    <w:rsid w:val="00375F85"/>
    <w:rsid w:val="0037688E"/>
    <w:rsid w:val="003768C3"/>
    <w:rsid w:val="0037718A"/>
    <w:rsid w:val="00377613"/>
    <w:rsid w:val="00377A3F"/>
    <w:rsid w:val="00377B7A"/>
    <w:rsid w:val="00377D76"/>
    <w:rsid w:val="00380107"/>
    <w:rsid w:val="00380283"/>
    <w:rsid w:val="003824A2"/>
    <w:rsid w:val="003824AA"/>
    <w:rsid w:val="003824E8"/>
    <w:rsid w:val="003824FC"/>
    <w:rsid w:val="003826EC"/>
    <w:rsid w:val="00382FD7"/>
    <w:rsid w:val="00382FEF"/>
    <w:rsid w:val="0038316D"/>
    <w:rsid w:val="00383386"/>
    <w:rsid w:val="00383A87"/>
    <w:rsid w:val="00383B6A"/>
    <w:rsid w:val="00383F17"/>
    <w:rsid w:val="00383F6F"/>
    <w:rsid w:val="0038424B"/>
    <w:rsid w:val="003842AE"/>
    <w:rsid w:val="00384D9F"/>
    <w:rsid w:val="003854E4"/>
    <w:rsid w:val="00385668"/>
    <w:rsid w:val="00385881"/>
    <w:rsid w:val="00385DA0"/>
    <w:rsid w:val="003862FD"/>
    <w:rsid w:val="003869E3"/>
    <w:rsid w:val="00386B87"/>
    <w:rsid w:val="00386DEF"/>
    <w:rsid w:val="003870C5"/>
    <w:rsid w:val="0038782F"/>
    <w:rsid w:val="00387E6C"/>
    <w:rsid w:val="00390099"/>
    <w:rsid w:val="003900C7"/>
    <w:rsid w:val="0039034C"/>
    <w:rsid w:val="00390580"/>
    <w:rsid w:val="00390903"/>
    <w:rsid w:val="00390D53"/>
    <w:rsid w:val="00390D70"/>
    <w:rsid w:val="00390F0E"/>
    <w:rsid w:val="00391333"/>
    <w:rsid w:val="0039140A"/>
    <w:rsid w:val="00391D3C"/>
    <w:rsid w:val="00391E22"/>
    <w:rsid w:val="00392636"/>
    <w:rsid w:val="00392814"/>
    <w:rsid w:val="00392995"/>
    <w:rsid w:val="003929A1"/>
    <w:rsid w:val="00392BAC"/>
    <w:rsid w:val="0039318D"/>
    <w:rsid w:val="003931ED"/>
    <w:rsid w:val="00393C73"/>
    <w:rsid w:val="00393F32"/>
    <w:rsid w:val="00394510"/>
    <w:rsid w:val="00395577"/>
    <w:rsid w:val="003955C2"/>
    <w:rsid w:val="0039562D"/>
    <w:rsid w:val="003957E4"/>
    <w:rsid w:val="00395EC7"/>
    <w:rsid w:val="0039603C"/>
    <w:rsid w:val="0039691F"/>
    <w:rsid w:val="00396A5F"/>
    <w:rsid w:val="0039736E"/>
    <w:rsid w:val="0039778F"/>
    <w:rsid w:val="00397817"/>
    <w:rsid w:val="00397BB2"/>
    <w:rsid w:val="003A0619"/>
    <w:rsid w:val="003A0F96"/>
    <w:rsid w:val="003A100E"/>
    <w:rsid w:val="003A161E"/>
    <w:rsid w:val="003A1634"/>
    <w:rsid w:val="003A18F1"/>
    <w:rsid w:val="003A1A45"/>
    <w:rsid w:val="003A1CC4"/>
    <w:rsid w:val="003A1F05"/>
    <w:rsid w:val="003A2058"/>
    <w:rsid w:val="003A20DD"/>
    <w:rsid w:val="003A2386"/>
    <w:rsid w:val="003A2D3C"/>
    <w:rsid w:val="003A2DAB"/>
    <w:rsid w:val="003A2FB6"/>
    <w:rsid w:val="003A313D"/>
    <w:rsid w:val="003A3648"/>
    <w:rsid w:val="003A4B9E"/>
    <w:rsid w:val="003A4DB7"/>
    <w:rsid w:val="003A5242"/>
    <w:rsid w:val="003A52E3"/>
    <w:rsid w:val="003A56B6"/>
    <w:rsid w:val="003A5870"/>
    <w:rsid w:val="003A58FA"/>
    <w:rsid w:val="003A5E7B"/>
    <w:rsid w:val="003A61BE"/>
    <w:rsid w:val="003A61C1"/>
    <w:rsid w:val="003A679C"/>
    <w:rsid w:val="003A6914"/>
    <w:rsid w:val="003A6B31"/>
    <w:rsid w:val="003A7356"/>
    <w:rsid w:val="003A752A"/>
    <w:rsid w:val="003A75F7"/>
    <w:rsid w:val="003A7710"/>
    <w:rsid w:val="003A7735"/>
    <w:rsid w:val="003A7750"/>
    <w:rsid w:val="003A790C"/>
    <w:rsid w:val="003A7DE3"/>
    <w:rsid w:val="003B00C4"/>
    <w:rsid w:val="003B040C"/>
    <w:rsid w:val="003B0A09"/>
    <w:rsid w:val="003B0C97"/>
    <w:rsid w:val="003B122E"/>
    <w:rsid w:val="003B13A5"/>
    <w:rsid w:val="003B1923"/>
    <w:rsid w:val="003B19A4"/>
    <w:rsid w:val="003B1A0D"/>
    <w:rsid w:val="003B2B3F"/>
    <w:rsid w:val="003B2CD1"/>
    <w:rsid w:val="003B2D16"/>
    <w:rsid w:val="003B3228"/>
    <w:rsid w:val="003B374D"/>
    <w:rsid w:val="003B433F"/>
    <w:rsid w:val="003B434D"/>
    <w:rsid w:val="003B4744"/>
    <w:rsid w:val="003B4AA4"/>
    <w:rsid w:val="003B4B86"/>
    <w:rsid w:val="003B4E9D"/>
    <w:rsid w:val="003B50A1"/>
    <w:rsid w:val="003B5600"/>
    <w:rsid w:val="003B5D37"/>
    <w:rsid w:val="003B5D89"/>
    <w:rsid w:val="003B689A"/>
    <w:rsid w:val="003B702A"/>
    <w:rsid w:val="003B722F"/>
    <w:rsid w:val="003B72DD"/>
    <w:rsid w:val="003B7A90"/>
    <w:rsid w:val="003C00CE"/>
    <w:rsid w:val="003C018C"/>
    <w:rsid w:val="003C05D5"/>
    <w:rsid w:val="003C106C"/>
    <w:rsid w:val="003C119F"/>
    <w:rsid w:val="003C12A1"/>
    <w:rsid w:val="003C158D"/>
    <w:rsid w:val="003C17BF"/>
    <w:rsid w:val="003C1F55"/>
    <w:rsid w:val="003C219A"/>
    <w:rsid w:val="003C2845"/>
    <w:rsid w:val="003C2DD3"/>
    <w:rsid w:val="003C3050"/>
    <w:rsid w:val="003C3186"/>
    <w:rsid w:val="003C31EC"/>
    <w:rsid w:val="003C336D"/>
    <w:rsid w:val="003C3684"/>
    <w:rsid w:val="003C40D7"/>
    <w:rsid w:val="003C46DD"/>
    <w:rsid w:val="003C4BB5"/>
    <w:rsid w:val="003C4CFD"/>
    <w:rsid w:val="003C53F2"/>
    <w:rsid w:val="003C587B"/>
    <w:rsid w:val="003C5889"/>
    <w:rsid w:val="003C5CC7"/>
    <w:rsid w:val="003C5E5F"/>
    <w:rsid w:val="003C5EEA"/>
    <w:rsid w:val="003C60B7"/>
    <w:rsid w:val="003C60E7"/>
    <w:rsid w:val="003C61A1"/>
    <w:rsid w:val="003C68E5"/>
    <w:rsid w:val="003C6A31"/>
    <w:rsid w:val="003C6CEA"/>
    <w:rsid w:val="003C71EF"/>
    <w:rsid w:val="003C7252"/>
    <w:rsid w:val="003C75CD"/>
    <w:rsid w:val="003C76EF"/>
    <w:rsid w:val="003D04FA"/>
    <w:rsid w:val="003D0687"/>
    <w:rsid w:val="003D0BAA"/>
    <w:rsid w:val="003D0CB2"/>
    <w:rsid w:val="003D11C6"/>
    <w:rsid w:val="003D15ED"/>
    <w:rsid w:val="003D1BF5"/>
    <w:rsid w:val="003D286F"/>
    <w:rsid w:val="003D2888"/>
    <w:rsid w:val="003D314F"/>
    <w:rsid w:val="003D33C4"/>
    <w:rsid w:val="003D37F2"/>
    <w:rsid w:val="003D38E7"/>
    <w:rsid w:val="003D3919"/>
    <w:rsid w:val="003D3982"/>
    <w:rsid w:val="003D3E01"/>
    <w:rsid w:val="003D40E6"/>
    <w:rsid w:val="003D4111"/>
    <w:rsid w:val="003D489B"/>
    <w:rsid w:val="003D5232"/>
    <w:rsid w:val="003D5DD0"/>
    <w:rsid w:val="003D5E34"/>
    <w:rsid w:val="003D6050"/>
    <w:rsid w:val="003D657F"/>
    <w:rsid w:val="003D6F7F"/>
    <w:rsid w:val="003D7204"/>
    <w:rsid w:val="003D7CE7"/>
    <w:rsid w:val="003D7D67"/>
    <w:rsid w:val="003D7E1C"/>
    <w:rsid w:val="003E003B"/>
    <w:rsid w:val="003E0052"/>
    <w:rsid w:val="003E00CE"/>
    <w:rsid w:val="003E01F2"/>
    <w:rsid w:val="003E044E"/>
    <w:rsid w:val="003E04DC"/>
    <w:rsid w:val="003E05FF"/>
    <w:rsid w:val="003E0EB2"/>
    <w:rsid w:val="003E1247"/>
    <w:rsid w:val="003E140F"/>
    <w:rsid w:val="003E14D7"/>
    <w:rsid w:val="003E1C12"/>
    <w:rsid w:val="003E1E6F"/>
    <w:rsid w:val="003E216E"/>
    <w:rsid w:val="003E2285"/>
    <w:rsid w:val="003E22C1"/>
    <w:rsid w:val="003E22D5"/>
    <w:rsid w:val="003E22E8"/>
    <w:rsid w:val="003E26F0"/>
    <w:rsid w:val="003E278B"/>
    <w:rsid w:val="003E288B"/>
    <w:rsid w:val="003E307A"/>
    <w:rsid w:val="003E31A2"/>
    <w:rsid w:val="003E3400"/>
    <w:rsid w:val="003E35CF"/>
    <w:rsid w:val="003E3977"/>
    <w:rsid w:val="003E39D7"/>
    <w:rsid w:val="003E4119"/>
    <w:rsid w:val="003E4A32"/>
    <w:rsid w:val="003E4CAD"/>
    <w:rsid w:val="003E58AC"/>
    <w:rsid w:val="003E5BD3"/>
    <w:rsid w:val="003E5C8C"/>
    <w:rsid w:val="003E6F2A"/>
    <w:rsid w:val="003E73BB"/>
    <w:rsid w:val="003E73E8"/>
    <w:rsid w:val="003E77E4"/>
    <w:rsid w:val="003E7B46"/>
    <w:rsid w:val="003E7FCD"/>
    <w:rsid w:val="003F0120"/>
    <w:rsid w:val="003F0149"/>
    <w:rsid w:val="003F0772"/>
    <w:rsid w:val="003F0BC8"/>
    <w:rsid w:val="003F0FC6"/>
    <w:rsid w:val="003F1102"/>
    <w:rsid w:val="003F1165"/>
    <w:rsid w:val="003F1F54"/>
    <w:rsid w:val="003F204C"/>
    <w:rsid w:val="003F26FE"/>
    <w:rsid w:val="003F2E9D"/>
    <w:rsid w:val="003F2EA2"/>
    <w:rsid w:val="003F2FCB"/>
    <w:rsid w:val="003F3BFC"/>
    <w:rsid w:val="003F3F08"/>
    <w:rsid w:val="003F44AB"/>
    <w:rsid w:val="003F46DF"/>
    <w:rsid w:val="003F4938"/>
    <w:rsid w:val="003F494C"/>
    <w:rsid w:val="003F49E0"/>
    <w:rsid w:val="003F4BEC"/>
    <w:rsid w:val="003F4D3D"/>
    <w:rsid w:val="003F4F74"/>
    <w:rsid w:val="003F5002"/>
    <w:rsid w:val="003F57A6"/>
    <w:rsid w:val="003F5C5B"/>
    <w:rsid w:val="003F5D6C"/>
    <w:rsid w:val="003F5F02"/>
    <w:rsid w:val="003F6211"/>
    <w:rsid w:val="003F6356"/>
    <w:rsid w:val="003F63D9"/>
    <w:rsid w:val="003F656E"/>
    <w:rsid w:val="003F6C38"/>
    <w:rsid w:val="003F6CF6"/>
    <w:rsid w:val="003F6E9E"/>
    <w:rsid w:val="003F704C"/>
    <w:rsid w:val="003F7571"/>
    <w:rsid w:val="003F76E3"/>
    <w:rsid w:val="003F7884"/>
    <w:rsid w:val="003F7B12"/>
    <w:rsid w:val="003F7B24"/>
    <w:rsid w:val="003F7FCB"/>
    <w:rsid w:val="00400139"/>
    <w:rsid w:val="0040033F"/>
    <w:rsid w:val="00400AD9"/>
    <w:rsid w:val="00400DC2"/>
    <w:rsid w:val="00400E09"/>
    <w:rsid w:val="0040142F"/>
    <w:rsid w:val="00401778"/>
    <w:rsid w:val="00401D69"/>
    <w:rsid w:val="00402433"/>
    <w:rsid w:val="004024A3"/>
    <w:rsid w:val="00402FD0"/>
    <w:rsid w:val="004030FF"/>
    <w:rsid w:val="00403A2B"/>
    <w:rsid w:val="00403CD1"/>
    <w:rsid w:val="00403E82"/>
    <w:rsid w:val="0040511C"/>
    <w:rsid w:val="00405184"/>
    <w:rsid w:val="00405212"/>
    <w:rsid w:val="00405DFA"/>
    <w:rsid w:val="00405FD0"/>
    <w:rsid w:val="00405FD2"/>
    <w:rsid w:val="004062CE"/>
    <w:rsid w:val="00406414"/>
    <w:rsid w:val="0040696B"/>
    <w:rsid w:val="00406B20"/>
    <w:rsid w:val="00406B5A"/>
    <w:rsid w:val="00406DA9"/>
    <w:rsid w:val="00406F4B"/>
    <w:rsid w:val="00407968"/>
    <w:rsid w:val="00407BF0"/>
    <w:rsid w:val="0041025E"/>
    <w:rsid w:val="0041027E"/>
    <w:rsid w:val="00410762"/>
    <w:rsid w:val="004108EA"/>
    <w:rsid w:val="00410D33"/>
    <w:rsid w:val="00410D81"/>
    <w:rsid w:val="00410E7F"/>
    <w:rsid w:val="00411147"/>
    <w:rsid w:val="0041145B"/>
    <w:rsid w:val="004114FC"/>
    <w:rsid w:val="004118F4"/>
    <w:rsid w:val="00411DE6"/>
    <w:rsid w:val="0041213B"/>
    <w:rsid w:val="0041241B"/>
    <w:rsid w:val="0041288E"/>
    <w:rsid w:val="00413154"/>
    <w:rsid w:val="00413682"/>
    <w:rsid w:val="00413ABF"/>
    <w:rsid w:val="00413B13"/>
    <w:rsid w:val="00414059"/>
    <w:rsid w:val="0041427E"/>
    <w:rsid w:val="00414404"/>
    <w:rsid w:val="00414A31"/>
    <w:rsid w:val="00414D93"/>
    <w:rsid w:val="00414E07"/>
    <w:rsid w:val="004151FC"/>
    <w:rsid w:val="0041578E"/>
    <w:rsid w:val="00415B33"/>
    <w:rsid w:val="0041613B"/>
    <w:rsid w:val="004161BA"/>
    <w:rsid w:val="004161DB"/>
    <w:rsid w:val="004165A2"/>
    <w:rsid w:val="0041669D"/>
    <w:rsid w:val="00416D71"/>
    <w:rsid w:val="00416E20"/>
    <w:rsid w:val="0042041E"/>
    <w:rsid w:val="00420540"/>
    <w:rsid w:val="00421004"/>
    <w:rsid w:val="004210E7"/>
    <w:rsid w:val="004212C3"/>
    <w:rsid w:val="0042147A"/>
    <w:rsid w:val="004218EA"/>
    <w:rsid w:val="00421AB3"/>
    <w:rsid w:val="00421F93"/>
    <w:rsid w:val="0042262B"/>
    <w:rsid w:val="004228E3"/>
    <w:rsid w:val="004228EB"/>
    <w:rsid w:val="00422D85"/>
    <w:rsid w:val="00422F9B"/>
    <w:rsid w:val="004230D8"/>
    <w:rsid w:val="004234A1"/>
    <w:rsid w:val="004234DE"/>
    <w:rsid w:val="0042387B"/>
    <w:rsid w:val="00423AE8"/>
    <w:rsid w:val="00423B19"/>
    <w:rsid w:val="00423F8D"/>
    <w:rsid w:val="0042413E"/>
    <w:rsid w:val="004251AC"/>
    <w:rsid w:val="00425EEB"/>
    <w:rsid w:val="00426044"/>
    <w:rsid w:val="0042623E"/>
    <w:rsid w:val="004265B0"/>
    <w:rsid w:val="004265F1"/>
    <w:rsid w:val="00426640"/>
    <w:rsid w:val="00426880"/>
    <w:rsid w:val="00426B1D"/>
    <w:rsid w:val="00426B91"/>
    <w:rsid w:val="00426FF3"/>
    <w:rsid w:val="004270CE"/>
    <w:rsid w:val="004274E7"/>
    <w:rsid w:val="004277FC"/>
    <w:rsid w:val="00427998"/>
    <w:rsid w:val="00427A2A"/>
    <w:rsid w:val="00427BE2"/>
    <w:rsid w:val="00427CE9"/>
    <w:rsid w:val="00427E68"/>
    <w:rsid w:val="00430268"/>
    <w:rsid w:val="00430610"/>
    <w:rsid w:val="00430752"/>
    <w:rsid w:val="004309E0"/>
    <w:rsid w:val="00430AC8"/>
    <w:rsid w:val="00430DA4"/>
    <w:rsid w:val="004311B1"/>
    <w:rsid w:val="00431386"/>
    <w:rsid w:val="00431883"/>
    <w:rsid w:val="004318F8"/>
    <w:rsid w:val="00431E38"/>
    <w:rsid w:val="004323F8"/>
    <w:rsid w:val="0043259D"/>
    <w:rsid w:val="0043287E"/>
    <w:rsid w:val="00432AD3"/>
    <w:rsid w:val="00432E58"/>
    <w:rsid w:val="004331FD"/>
    <w:rsid w:val="00433225"/>
    <w:rsid w:val="00433370"/>
    <w:rsid w:val="004336AF"/>
    <w:rsid w:val="004337D4"/>
    <w:rsid w:val="0043511C"/>
    <w:rsid w:val="00435B5E"/>
    <w:rsid w:val="00435CBF"/>
    <w:rsid w:val="00435F45"/>
    <w:rsid w:val="004362F1"/>
    <w:rsid w:val="0043658A"/>
    <w:rsid w:val="0043674C"/>
    <w:rsid w:val="004367CF"/>
    <w:rsid w:val="00436841"/>
    <w:rsid w:val="0043685B"/>
    <w:rsid w:val="00436A31"/>
    <w:rsid w:val="004372EC"/>
    <w:rsid w:val="004401A4"/>
    <w:rsid w:val="0044028E"/>
    <w:rsid w:val="00440998"/>
    <w:rsid w:val="00440ABA"/>
    <w:rsid w:val="00440F05"/>
    <w:rsid w:val="0044109A"/>
    <w:rsid w:val="00441262"/>
    <w:rsid w:val="00441480"/>
    <w:rsid w:val="00441501"/>
    <w:rsid w:val="00441691"/>
    <w:rsid w:val="00441FC8"/>
    <w:rsid w:val="0044241B"/>
    <w:rsid w:val="004426EA"/>
    <w:rsid w:val="004433AE"/>
    <w:rsid w:val="0044345B"/>
    <w:rsid w:val="004434B3"/>
    <w:rsid w:val="00443865"/>
    <w:rsid w:val="00443A9C"/>
    <w:rsid w:val="00443CD7"/>
    <w:rsid w:val="00443E89"/>
    <w:rsid w:val="00444086"/>
    <w:rsid w:val="0044410B"/>
    <w:rsid w:val="00444116"/>
    <w:rsid w:val="00444D44"/>
    <w:rsid w:val="004450C2"/>
    <w:rsid w:val="00445321"/>
    <w:rsid w:val="00445346"/>
    <w:rsid w:val="0044548B"/>
    <w:rsid w:val="00445681"/>
    <w:rsid w:val="004457F8"/>
    <w:rsid w:val="004458A9"/>
    <w:rsid w:val="00445E49"/>
    <w:rsid w:val="00445F63"/>
    <w:rsid w:val="004461A3"/>
    <w:rsid w:val="0044692A"/>
    <w:rsid w:val="0044699C"/>
    <w:rsid w:val="00447222"/>
    <w:rsid w:val="004476E9"/>
    <w:rsid w:val="00447CE0"/>
    <w:rsid w:val="0045027A"/>
    <w:rsid w:val="004505B3"/>
    <w:rsid w:val="00450696"/>
    <w:rsid w:val="00450C98"/>
    <w:rsid w:val="00451A18"/>
    <w:rsid w:val="00451B8E"/>
    <w:rsid w:val="00451CD7"/>
    <w:rsid w:val="00451F66"/>
    <w:rsid w:val="0045229D"/>
    <w:rsid w:val="00452AA9"/>
    <w:rsid w:val="004531EA"/>
    <w:rsid w:val="0045355C"/>
    <w:rsid w:val="00453777"/>
    <w:rsid w:val="0045396E"/>
    <w:rsid w:val="004539EC"/>
    <w:rsid w:val="00453B51"/>
    <w:rsid w:val="00453E0E"/>
    <w:rsid w:val="004541DB"/>
    <w:rsid w:val="004553BF"/>
    <w:rsid w:val="004556F9"/>
    <w:rsid w:val="00455878"/>
    <w:rsid w:val="00455F00"/>
    <w:rsid w:val="004560BD"/>
    <w:rsid w:val="00456176"/>
    <w:rsid w:val="00456852"/>
    <w:rsid w:val="00456A45"/>
    <w:rsid w:val="00456CDD"/>
    <w:rsid w:val="00456E3D"/>
    <w:rsid w:val="00456ED2"/>
    <w:rsid w:val="00456F35"/>
    <w:rsid w:val="004572F9"/>
    <w:rsid w:val="0045738B"/>
    <w:rsid w:val="00457761"/>
    <w:rsid w:val="004577D9"/>
    <w:rsid w:val="00457C3E"/>
    <w:rsid w:val="00457D39"/>
    <w:rsid w:val="00460679"/>
    <w:rsid w:val="00460F4D"/>
    <w:rsid w:val="00461403"/>
    <w:rsid w:val="004615EB"/>
    <w:rsid w:val="00461DF9"/>
    <w:rsid w:val="00461EDA"/>
    <w:rsid w:val="00462055"/>
    <w:rsid w:val="00462066"/>
    <w:rsid w:val="004621E0"/>
    <w:rsid w:val="00462554"/>
    <w:rsid w:val="00462594"/>
    <w:rsid w:val="00462DD0"/>
    <w:rsid w:val="00462E10"/>
    <w:rsid w:val="00462EC0"/>
    <w:rsid w:val="00462EF6"/>
    <w:rsid w:val="004632DE"/>
    <w:rsid w:val="004635CD"/>
    <w:rsid w:val="004636DE"/>
    <w:rsid w:val="004638F8"/>
    <w:rsid w:val="0046393B"/>
    <w:rsid w:val="00463CF2"/>
    <w:rsid w:val="00464533"/>
    <w:rsid w:val="00464578"/>
    <w:rsid w:val="0046468A"/>
    <w:rsid w:val="00464ADB"/>
    <w:rsid w:val="00465270"/>
    <w:rsid w:val="00466253"/>
    <w:rsid w:val="00466355"/>
    <w:rsid w:val="00466381"/>
    <w:rsid w:val="0046641C"/>
    <w:rsid w:val="00466B1A"/>
    <w:rsid w:val="004675A3"/>
    <w:rsid w:val="00467AF9"/>
    <w:rsid w:val="00467F78"/>
    <w:rsid w:val="00467FDD"/>
    <w:rsid w:val="00470181"/>
    <w:rsid w:val="0047058D"/>
    <w:rsid w:val="0047062C"/>
    <w:rsid w:val="00470AE9"/>
    <w:rsid w:val="00470B21"/>
    <w:rsid w:val="00470C1D"/>
    <w:rsid w:val="0047118E"/>
    <w:rsid w:val="004712BF"/>
    <w:rsid w:val="004719EE"/>
    <w:rsid w:val="00471C43"/>
    <w:rsid w:val="00471DC1"/>
    <w:rsid w:val="00472278"/>
    <w:rsid w:val="0047260E"/>
    <w:rsid w:val="004727DB"/>
    <w:rsid w:val="00472811"/>
    <w:rsid w:val="00472A3F"/>
    <w:rsid w:val="00472B7A"/>
    <w:rsid w:val="004736AF"/>
    <w:rsid w:val="004738F2"/>
    <w:rsid w:val="00474156"/>
    <w:rsid w:val="0047433A"/>
    <w:rsid w:val="00474375"/>
    <w:rsid w:val="00474384"/>
    <w:rsid w:val="00474778"/>
    <w:rsid w:val="00474A46"/>
    <w:rsid w:val="00474AD4"/>
    <w:rsid w:val="00474E6A"/>
    <w:rsid w:val="00475777"/>
    <w:rsid w:val="00475ACC"/>
    <w:rsid w:val="00475F58"/>
    <w:rsid w:val="004760AC"/>
    <w:rsid w:val="004760FB"/>
    <w:rsid w:val="004767BC"/>
    <w:rsid w:val="00476DDD"/>
    <w:rsid w:val="004770EC"/>
    <w:rsid w:val="004774FC"/>
    <w:rsid w:val="00477694"/>
    <w:rsid w:val="00477A1E"/>
    <w:rsid w:val="00480530"/>
    <w:rsid w:val="00480D91"/>
    <w:rsid w:val="004823DE"/>
    <w:rsid w:val="004824FD"/>
    <w:rsid w:val="00482C0C"/>
    <w:rsid w:val="00483670"/>
    <w:rsid w:val="00483A9C"/>
    <w:rsid w:val="00483EAF"/>
    <w:rsid w:val="00483F0A"/>
    <w:rsid w:val="00484080"/>
    <w:rsid w:val="004843EF"/>
    <w:rsid w:val="004847FB"/>
    <w:rsid w:val="00484CF0"/>
    <w:rsid w:val="00484D57"/>
    <w:rsid w:val="0048506F"/>
    <w:rsid w:val="00485304"/>
    <w:rsid w:val="004854FA"/>
    <w:rsid w:val="00485855"/>
    <w:rsid w:val="00485E95"/>
    <w:rsid w:val="004860C8"/>
    <w:rsid w:val="00486B02"/>
    <w:rsid w:val="00486B92"/>
    <w:rsid w:val="00486C31"/>
    <w:rsid w:val="00486D58"/>
    <w:rsid w:val="00487A35"/>
    <w:rsid w:val="00487AA6"/>
    <w:rsid w:val="00487CAC"/>
    <w:rsid w:val="00487D23"/>
    <w:rsid w:val="00487E91"/>
    <w:rsid w:val="00487F4F"/>
    <w:rsid w:val="004901BA"/>
    <w:rsid w:val="00490439"/>
    <w:rsid w:val="0049071F"/>
    <w:rsid w:val="00490D18"/>
    <w:rsid w:val="00490F46"/>
    <w:rsid w:val="004912D8"/>
    <w:rsid w:val="00491376"/>
    <w:rsid w:val="00491B4F"/>
    <w:rsid w:val="00491C20"/>
    <w:rsid w:val="00491FFC"/>
    <w:rsid w:val="0049222C"/>
    <w:rsid w:val="00492253"/>
    <w:rsid w:val="00492859"/>
    <w:rsid w:val="00492879"/>
    <w:rsid w:val="00492950"/>
    <w:rsid w:val="00492DDD"/>
    <w:rsid w:val="004933D9"/>
    <w:rsid w:val="004940D7"/>
    <w:rsid w:val="00494520"/>
    <w:rsid w:val="0049478D"/>
    <w:rsid w:val="00494AEC"/>
    <w:rsid w:val="00494D61"/>
    <w:rsid w:val="004955B3"/>
    <w:rsid w:val="00495E4A"/>
    <w:rsid w:val="00495E6C"/>
    <w:rsid w:val="00495F91"/>
    <w:rsid w:val="004966D0"/>
    <w:rsid w:val="00496EFD"/>
    <w:rsid w:val="00497036"/>
    <w:rsid w:val="00497910"/>
    <w:rsid w:val="00497B11"/>
    <w:rsid w:val="00497BA6"/>
    <w:rsid w:val="004A00C2"/>
    <w:rsid w:val="004A0989"/>
    <w:rsid w:val="004A0AB2"/>
    <w:rsid w:val="004A158A"/>
    <w:rsid w:val="004A1A43"/>
    <w:rsid w:val="004A1B0F"/>
    <w:rsid w:val="004A1B21"/>
    <w:rsid w:val="004A1FD6"/>
    <w:rsid w:val="004A253B"/>
    <w:rsid w:val="004A2568"/>
    <w:rsid w:val="004A28ED"/>
    <w:rsid w:val="004A2B06"/>
    <w:rsid w:val="004A33E6"/>
    <w:rsid w:val="004A3467"/>
    <w:rsid w:val="004A3603"/>
    <w:rsid w:val="004A39F5"/>
    <w:rsid w:val="004A3C70"/>
    <w:rsid w:val="004A3D01"/>
    <w:rsid w:val="004A3E61"/>
    <w:rsid w:val="004A3EC5"/>
    <w:rsid w:val="004A3EFC"/>
    <w:rsid w:val="004A4356"/>
    <w:rsid w:val="004A4404"/>
    <w:rsid w:val="004A4643"/>
    <w:rsid w:val="004A4F74"/>
    <w:rsid w:val="004A50E3"/>
    <w:rsid w:val="004A5114"/>
    <w:rsid w:val="004A57C4"/>
    <w:rsid w:val="004A6087"/>
    <w:rsid w:val="004A647B"/>
    <w:rsid w:val="004A76A1"/>
    <w:rsid w:val="004A7BD3"/>
    <w:rsid w:val="004B0564"/>
    <w:rsid w:val="004B090D"/>
    <w:rsid w:val="004B0DA0"/>
    <w:rsid w:val="004B15BC"/>
    <w:rsid w:val="004B1623"/>
    <w:rsid w:val="004B1B51"/>
    <w:rsid w:val="004B204D"/>
    <w:rsid w:val="004B24E2"/>
    <w:rsid w:val="004B26E9"/>
    <w:rsid w:val="004B2797"/>
    <w:rsid w:val="004B3102"/>
    <w:rsid w:val="004B3140"/>
    <w:rsid w:val="004B3798"/>
    <w:rsid w:val="004B37B7"/>
    <w:rsid w:val="004B3D9E"/>
    <w:rsid w:val="004B42D3"/>
    <w:rsid w:val="004B43E6"/>
    <w:rsid w:val="004B4FE1"/>
    <w:rsid w:val="004B61B1"/>
    <w:rsid w:val="004B65BC"/>
    <w:rsid w:val="004B6A6E"/>
    <w:rsid w:val="004B6C62"/>
    <w:rsid w:val="004B6CB2"/>
    <w:rsid w:val="004B73ED"/>
    <w:rsid w:val="004B7531"/>
    <w:rsid w:val="004B79FB"/>
    <w:rsid w:val="004B7CDD"/>
    <w:rsid w:val="004B7F92"/>
    <w:rsid w:val="004C0B9A"/>
    <w:rsid w:val="004C0CA7"/>
    <w:rsid w:val="004C0E8E"/>
    <w:rsid w:val="004C0EA5"/>
    <w:rsid w:val="004C15FD"/>
    <w:rsid w:val="004C1AE1"/>
    <w:rsid w:val="004C1FD3"/>
    <w:rsid w:val="004C24D6"/>
    <w:rsid w:val="004C2526"/>
    <w:rsid w:val="004C2535"/>
    <w:rsid w:val="004C2773"/>
    <w:rsid w:val="004C2999"/>
    <w:rsid w:val="004C2E68"/>
    <w:rsid w:val="004C325D"/>
    <w:rsid w:val="004C3CB1"/>
    <w:rsid w:val="004C3D0B"/>
    <w:rsid w:val="004C3DC4"/>
    <w:rsid w:val="004C4183"/>
    <w:rsid w:val="004C418D"/>
    <w:rsid w:val="004C432E"/>
    <w:rsid w:val="004C465D"/>
    <w:rsid w:val="004C491F"/>
    <w:rsid w:val="004C4DD2"/>
    <w:rsid w:val="004C5018"/>
    <w:rsid w:val="004C503F"/>
    <w:rsid w:val="004C53F1"/>
    <w:rsid w:val="004C6441"/>
    <w:rsid w:val="004C66AB"/>
    <w:rsid w:val="004C745D"/>
    <w:rsid w:val="004C7BF3"/>
    <w:rsid w:val="004C7EE3"/>
    <w:rsid w:val="004D0226"/>
    <w:rsid w:val="004D0A2D"/>
    <w:rsid w:val="004D0C21"/>
    <w:rsid w:val="004D0F71"/>
    <w:rsid w:val="004D14D5"/>
    <w:rsid w:val="004D1650"/>
    <w:rsid w:val="004D1686"/>
    <w:rsid w:val="004D16EE"/>
    <w:rsid w:val="004D170A"/>
    <w:rsid w:val="004D1D35"/>
    <w:rsid w:val="004D2774"/>
    <w:rsid w:val="004D281E"/>
    <w:rsid w:val="004D28D7"/>
    <w:rsid w:val="004D29E4"/>
    <w:rsid w:val="004D2B4A"/>
    <w:rsid w:val="004D3645"/>
    <w:rsid w:val="004D3995"/>
    <w:rsid w:val="004D3B50"/>
    <w:rsid w:val="004D3F66"/>
    <w:rsid w:val="004D439B"/>
    <w:rsid w:val="004D459F"/>
    <w:rsid w:val="004D45BE"/>
    <w:rsid w:val="004D4BC0"/>
    <w:rsid w:val="004D57C8"/>
    <w:rsid w:val="004D5A6E"/>
    <w:rsid w:val="004D6035"/>
    <w:rsid w:val="004D6639"/>
    <w:rsid w:val="004D6CF0"/>
    <w:rsid w:val="004D7325"/>
    <w:rsid w:val="004D7B7D"/>
    <w:rsid w:val="004D7F6E"/>
    <w:rsid w:val="004E006E"/>
    <w:rsid w:val="004E0337"/>
    <w:rsid w:val="004E0663"/>
    <w:rsid w:val="004E06C2"/>
    <w:rsid w:val="004E0B1F"/>
    <w:rsid w:val="004E0E18"/>
    <w:rsid w:val="004E0F3C"/>
    <w:rsid w:val="004E1277"/>
    <w:rsid w:val="004E1475"/>
    <w:rsid w:val="004E14C1"/>
    <w:rsid w:val="004E2059"/>
    <w:rsid w:val="004E20A5"/>
    <w:rsid w:val="004E2295"/>
    <w:rsid w:val="004E23A2"/>
    <w:rsid w:val="004E279A"/>
    <w:rsid w:val="004E29C3"/>
    <w:rsid w:val="004E328C"/>
    <w:rsid w:val="004E37AE"/>
    <w:rsid w:val="004E38E7"/>
    <w:rsid w:val="004E3C1E"/>
    <w:rsid w:val="004E4262"/>
    <w:rsid w:val="004E435D"/>
    <w:rsid w:val="004E47F9"/>
    <w:rsid w:val="004E5407"/>
    <w:rsid w:val="004E55D2"/>
    <w:rsid w:val="004E5951"/>
    <w:rsid w:val="004E5E14"/>
    <w:rsid w:val="004E6009"/>
    <w:rsid w:val="004E6077"/>
    <w:rsid w:val="004E6202"/>
    <w:rsid w:val="004E6262"/>
    <w:rsid w:val="004E62D7"/>
    <w:rsid w:val="004E63A0"/>
    <w:rsid w:val="004E64F6"/>
    <w:rsid w:val="004E6812"/>
    <w:rsid w:val="004E6ACE"/>
    <w:rsid w:val="004E7291"/>
    <w:rsid w:val="004E72FD"/>
    <w:rsid w:val="004E7383"/>
    <w:rsid w:val="004E74FA"/>
    <w:rsid w:val="004E794A"/>
    <w:rsid w:val="004E7AE1"/>
    <w:rsid w:val="004E7C1E"/>
    <w:rsid w:val="004E7C3F"/>
    <w:rsid w:val="004E7F96"/>
    <w:rsid w:val="004F00E0"/>
    <w:rsid w:val="004F0343"/>
    <w:rsid w:val="004F0435"/>
    <w:rsid w:val="004F05E9"/>
    <w:rsid w:val="004F06E0"/>
    <w:rsid w:val="004F0A54"/>
    <w:rsid w:val="004F0B4E"/>
    <w:rsid w:val="004F0B9F"/>
    <w:rsid w:val="004F1359"/>
    <w:rsid w:val="004F149F"/>
    <w:rsid w:val="004F16F4"/>
    <w:rsid w:val="004F1944"/>
    <w:rsid w:val="004F1DD9"/>
    <w:rsid w:val="004F2125"/>
    <w:rsid w:val="004F2533"/>
    <w:rsid w:val="004F2B6E"/>
    <w:rsid w:val="004F2BC5"/>
    <w:rsid w:val="004F2CA7"/>
    <w:rsid w:val="004F2E26"/>
    <w:rsid w:val="004F3191"/>
    <w:rsid w:val="004F3210"/>
    <w:rsid w:val="004F342D"/>
    <w:rsid w:val="004F3EE0"/>
    <w:rsid w:val="004F4612"/>
    <w:rsid w:val="004F4734"/>
    <w:rsid w:val="004F478E"/>
    <w:rsid w:val="004F483B"/>
    <w:rsid w:val="004F4CC3"/>
    <w:rsid w:val="004F4D11"/>
    <w:rsid w:val="004F4DE4"/>
    <w:rsid w:val="004F5115"/>
    <w:rsid w:val="004F51D3"/>
    <w:rsid w:val="004F5A8E"/>
    <w:rsid w:val="004F601B"/>
    <w:rsid w:val="004F6C59"/>
    <w:rsid w:val="004F712C"/>
    <w:rsid w:val="004F7672"/>
    <w:rsid w:val="004F78CD"/>
    <w:rsid w:val="004F7A5E"/>
    <w:rsid w:val="004F7AF7"/>
    <w:rsid w:val="004F7FF5"/>
    <w:rsid w:val="005002CD"/>
    <w:rsid w:val="00500CB7"/>
    <w:rsid w:val="005010C7"/>
    <w:rsid w:val="00501486"/>
    <w:rsid w:val="00501623"/>
    <w:rsid w:val="0050185B"/>
    <w:rsid w:val="00501DBD"/>
    <w:rsid w:val="00501E3E"/>
    <w:rsid w:val="005022FE"/>
    <w:rsid w:val="00502443"/>
    <w:rsid w:val="00502A9A"/>
    <w:rsid w:val="00502D97"/>
    <w:rsid w:val="00503141"/>
    <w:rsid w:val="0050322B"/>
    <w:rsid w:val="00503CB4"/>
    <w:rsid w:val="00503D48"/>
    <w:rsid w:val="00504023"/>
    <w:rsid w:val="005045D5"/>
    <w:rsid w:val="00504882"/>
    <w:rsid w:val="00504BBD"/>
    <w:rsid w:val="00504C79"/>
    <w:rsid w:val="00504C7D"/>
    <w:rsid w:val="00504D3E"/>
    <w:rsid w:val="00505007"/>
    <w:rsid w:val="00505047"/>
    <w:rsid w:val="00505070"/>
    <w:rsid w:val="0050550C"/>
    <w:rsid w:val="00505DB9"/>
    <w:rsid w:val="0050674D"/>
    <w:rsid w:val="00506AEB"/>
    <w:rsid w:val="00506C49"/>
    <w:rsid w:val="00506D11"/>
    <w:rsid w:val="00506D51"/>
    <w:rsid w:val="00506E4D"/>
    <w:rsid w:val="00506FF1"/>
    <w:rsid w:val="005071C6"/>
    <w:rsid w:val="0050751A"/>
    <w:rsid w:val="0050768E"/>
    <w:rsid w:val="00507A29"/>
    <w:rsid w:val="00507EF4"/>
    <w:rsid w:val="0051011B"/>
    <w:rsid w:val="0051019B"/>
    <w:rsid w:val="00510364"/>
    <w:rsid w:val="00510E7E"/>
    <w:rsid w:val="005110AE"/>
    <w:rsid w:val="005112FF"/>
    <w:rsid w:val="00511660"/>
    <w:rsid w:val="00511BFF"/>
    <w:rsid w:val="00512607"/>
    <w:rsid w:val="0051276A"/>
    <w:rsid w:val="005127E9"/>
    <w:rsid w:val="00512812"/>
    <w:rsid w:val="00512874"/>
    <w:rsid w:val="00512EB4"/>
    <w:rsid w:val="00513125"/>
    <w:rsid w:val="005131E2"/>
    <w:rsid w:val="00513508"/>
    <w:rsid w:val="005140E7"/>
    <w:rsid w:val="005142EF"/>
    <w:rsid w:val="0051447B"/>
    <w:rsid w:val="0051466C"/>
    <w:rsid w:val="00514A94"/>
    <w:rsid w:val="00514E42"/>
    <w:rsid w:val="0051501B"/>
    <w:rsid w:val="00515369"/>
    <w:rsid w:val="005157FA"/>
    <w:rsid w:val="00515BD7"/>
    <w:rsid w:val="00515E18"/>
    <w:rsid w:val="0051605D"/>
    <w:rsid w:val="00516798"/>
    <w:rsid w:val="0051696A"/>
    <w:rsid w:val="00516FF9"/>
    <w:rsid w:val="005170A4"/>
    <w:rsid w:val="005170CA"/>
    <w:rsid w:val="005170D2"/>
    <w:rsid w:val="00517607"/>
    <w:rsid w:val="0051776B"/>
    <w:rsid w:val="005177CC"/>
    <w:rsid w:val="00517A10"/>
    <w:rsid w:val="00517B95"/>
    <w:rsid w:val="00517BF2"/>
    <w:rsid w:val="00517F4B"/>
    <w:rsid w:val="005200BD"/>
    <w:rsid w:val="00520309"/>
    <w:rsid w:val="005206D2"/>
    <w:rsid w:val="005209BF"/>
    <w:rsid w:val="00520DAD"/>
    <w:rsid w:val="00520E35"/>
    <w:rsid w:val="00520FDC"/>
    <w:rsid w:val="00521680"/>
    <w:rsid w:val="00521EA8"/>
    <w:rsid w:val="00521FE2"/>
    <w:rsid w:val="005221AA"/>
    <w:rsid w:val="00522F5B"/>
    <w:rsid w:val="00523C3F"/>
    <w:rsid w:val="005240BE"/>
    <w:rsid w:val="005247D6"/>
    <w:rsid w:val="00524897"/>
    <w:rsid w:val="00525137"/>
    <w:rsid w:val="00525303"/>
    <w:rsid w:val="00525D2A"/>
    <w:rsid w:val="00525D3A"/>
    <w:rsid w:val="00525F38"/>
    <w:rsid w:val="00526556"/>
    <w:rsid w:val="00526EEF"/>
    <w:rsid w:val="005277C0"/>
    <w:rsid w:val="00527C6D"/>
    <w:rsid w:val="00527D85"/>
    <w:rsid w:val="00530548"/>
    <w:rsid w:val="0053070A"/>
    <w:rsid w:val="00531F62"/>
    <w:rsid w:val="0053214F"/>
    <w:rsid w:val="00532269"/>
    <w:rsid w:val="0053243C"/>
    <w:rsid w:val="005325A3"/>
    <w:rsid w:val="005325AF"/>
    <w:rsid w:val="00532BE1"/>
    <w:rsid w:val="00533324"/>
    <w:rsid w:val="00533563"/>
    <w:rsid w:val="0053367F"/>
    <w:rsid w:val="00534168"/>
    <w:rsid w:val="00534836"/>
    <w:rsid w:val="00535BF2"/>
    <w:rsid w:val="00535E20"/>
    <w:rsid w:val="00535E70"/>
    <w:rsid w:val="005367A8"/>
    <w:rsid w:val="00537001"/>
    <w:rsid w:val="005375C5"/>
    <w:rsid w:val="00537B44"/>
    <w:rsid w:val="0054113C"/>
    <w:rsid w:val="005419C2"/>
    <w:rsid w:val="00541A94"/>
    <w:rsid w:val="00541C71"/>
    <w:rsid w:val="005424F8"/>
    <w:rsid w:val="005426BF"/>
    <w:rsid w:val="00542990"/>
    <w:rsid w:val="00542AD2"/>
    <w:rsid w:val="00542CB9"/>
    <w:rsid w:val="00542F8C"/>
    <w:rsid w:val="00543068"/>
    <w:rsid w:val="0054375D"/>
    <w:rsid w:val="0054377B"/>
    <w:rsid w:val="00543872"/>
    <w:rsid w:val="0054388D"/>
    <w:rsid w:val="00543B87"/>
    <w:rsid w:val="0054449E"/>
    <w:rsid w:val="005446A0"/>
    <w:rsid w:val="0054495A"/>
    <w:rsid w:val="005449B0"/>
    <w:rsid w:val="005449F6"/>
    <w:rsid w:val="00544E5F"/>
    <w:rsid w:val="00544EBB"/>
    <w:rsid w:val="0054525C"/>
    <w:rsid w:val="0054580C"/>
    <w:rsid w:val="005459F4"/>
    <w:rsid w:val="00545DF1"/>
    <w:rsid w:val="00545F60"/>
    <w:rsid w:val="0054612F"/>
    <w:rsid w:val="00546284"/>
    <w:rsid w:val="00546519"/>
    <w:rsid w:val="00546726"/>
    <w:rsid w:val="00546CB0"/>
    <w:rsid w:val="00547026"/>
    <w:rsid w:val="005473F0"/>
    <w:rsid w:val="00547802"/>
    <w:rsid w:val="00547CF7"/>
    <w:rsid w:val="00547F33"/>
    <w:rsid w:val="00550464"/>
    <w:rsid w:val="005505A7"/>
    <w:rsid w:val="00550B3C"/>
    <w:rsid w:val="00550E07"/>
    <w:rsid w:val="00551302"/>
    <w:rsid w:val="0055146D"/>
    <w:rsid w:val="00551AB3"/>
    <w:rsid w:val="00551AD3"/>
    <w:rsid w:val="0055226B"/>
    <w:rsid w:val="00553C60"/>
    <w:rsid w:val="00553EFE"/>
    <w:rsid w:val="0055448A"/>
    <w:rsid w:val="0055451C"/>
    <w:rsid w:val="00554691"/>
    <w:rsid w:val="005546B3"/>
    <w:rsid w:val="00554BD3"/>
    <w:rsid w:val="00554E87"/>
    <w:rsid w:val="00555266"/>
    <w:rsid w:val="005552E3"/>
    <w:rsid w:val="00555458"/>
    <w:rsid w:val="00555721"/>
    <w:rsid w:val="005557FD"/>
    <w:rsid w:val="005559AE"/>
    <w:rsid w:val="00555ADD"/>
    <w:rsid w:val="00556810"/>
    <w:rsid w:val="00557235"/>
    <w:rsid w:val="005574C0"/>
    <w:rsid w:val="005575E4"/>
    <w:rsid w:val="00557A41"/>
    <w:rsid w:val="00557D80"/>
    <w:rsid w:val="005602A1"/>
    <w:rsid w:val="00560696"/>
    <w:rsid w:val="00560947"/>
    <w:rsid w:val="005616CC"/>
    <w:rsid w:val="00561902"/>
    <w:rsid w:val="00561DC8"/>
    <w:rsid w:val="0056201C"/>
    <w:rsid w:val="0056204A"/>
    <w:rsid w:val="00562313"/>
    <w:rsid w:val="00562632"/>
    <w:rsid w:val="00562BAE"/>
    <w:rsid w:val="00562CA5"/>
    <w:rsid w:val="00562CC7"/>
    <w:rsid w:val="00562F87"/>
    <w:rsid w:val="00563277"/>
    <w:rsid w:val="0056334E"/>
    <w:rsid w:val="0056376C"/>
    <w:rsid w:val="00563848"/>
    <w:rsid w:val="00563B04"/>
    <w:rsid w:val="00563C96"/>
    <w:rsid w:val="0056416E"/>
    <w:rsid w:val="00564541"/>
    <w:rsid w:val="0056464F"/>
    <w:rsid w:val="00564E63"/>
    <w:rsid w:val="00564E69"/>
    <w:rsid w:val="00565401"/>
    <w:rsid w:val="005654E3"/>
    <w:rsid w:val="00565581"/>
    <w:rsid w:val="00565745"/>
    <w:rsid w:val="00566268"/>
    <w:rsid w:val="0056654F"/>
    <w:rsid w:val="00566D07"/>
    <w:rsid w:val="00566F1A"/>
    <w:rsid w:val="00567191"/>
    <w:rsid w:val="0056757A"/>
    <w:rsid w:val="00567ACC"/>
    <w:rsid w:val="00567C98"/>
    <w:rsid w:val="00567F9F"/>
    <w:rsid w:val="00570410"/>
    <w:rsid w:val="005704E6"/>
    <w:rsid w:val="0057056D"/>
    <w:rsid w:val="00570664"/>
    <w:rsid w:val="00570F94"/>
    <w:rsid w:val="005717C4"/>
    <w:rsid w:val="00571867"/>
    <w:rsid w:val="005719D2"/>
    <w:rsid w:val="00571AE3"/>
    <w:rsid w:val="00571B6F"/>
    <w:rsid w:val="00572004"/>
    <w:rsid w:val="005721A1"/>
    <w:rsid w:val="00572207"/>
    <w:rsid w:val="00572732"/>
    <w:rsid w:val="00572752"/>
    <w:rsid w:val="00572808"/>
    <w:rsid w:val="0057281A"/>
    <w:rsid w:val="005729A8"/>
    <w:rsid w:val="005736C0"/>
    <w:rsid w:val="005738FA"/>
    <w:rsid w:val="00573BBB"/>
    <w:rsid w:val="00573CB9"/>
    <w:rsid w:val="00573D7C"/>
    <w:rsid w:val="00573ED0"/>
    <w:rsid w:val="00574075"/>
    <w:rsid w:val="0057426A"/>
    <w:rsid w:val="0057436F"/>
    <w:rsid w:val="005746FF"/>
    <w:rsid w:val="005748AB"/>
    <w:rsid w:val="00574EA5"/>
    <w:rsid w:val="00575422"/>
    <w:rsid w:val="00575776"/>
    <w:rsid w:val="00575A5A"/>
    <w:rsid w:val="00575AF0"/>
    <w:rsid w:val="0057619A"/>
    <w:rsid w:val="00576209"/>
    <w:rsid w:val="005762B1"/>
    <w:rsid w:val="005762D8"/>
    <w:rsid w:val="00576493"/>
    <w:rsid w:val="00576596"/>
    <w:rsid w:val="005768DB"/>
    <w:rsid w:val="00576BF3"/>
    <w:rsid w:val="00576C49"/>
    <w:rsid w:val="0057704D"/>
    <w:rsid w:val="00577126"/>
    <w:rsid w:val="00577456"/>
    <w:rsid w:val="005775B1"/>
    <w:rsid w:val="0057776A"/>
    <w:rsid w:val="00577D72"/>
    <w:rsid w:val="00577D94"/>
    <w:rsid w:val="00580237"/>
    <w:rsid w:val="00580369"/>
    <w:rsid w:val="005808F0"/>
    <w:rsid w:val="00581280"/>
    <w:rsid w:val="00581A81"/>
    <w:rsid w:val="00581AE1"/>
    <w:rsid w:val="00581BCD"/>
    <w:rsid w:val="00581CBB"/>
    <w:rsid w:val="005821EA"/>
    <w:rsid w:val="005826A9"/>
    <w:rsid w:val="00582793"/>
    <w:rsid w:val="0058298F"/>
    <w:rsid w:val="00582A5E"/>
    <w:rsid w:val="00582BFA"/>
    <w:rsid w:val="00582C0F"/>
    <w:rsid w:val="00582CAC"/>
    <w:rsid w:val="00582CC4"/>
    <w:rsid w:val="00582CCA"/>
    <w:rsid w:val="005833D9"/>
    <w:rsid w:val="00583CC9"/>
    <w:rsid w:val="00583D48"/>
    <w:rsid w:val="00583D63"/>
    <w:rsid w:val="00583DD3"/>
    <w:rsid w:val="00583F0C"/>
    <w:rsid w:val="00584041"/>
    <w:rsid w:val="00584116"/>
    <w:rsid w:val="005848F1"/>
    <w:rsid w:val="005848FF"/>
    <w:rsid w:val="00584F79"/>
    <w:rsid w:val="00585069"/>
    <w:rsid w:val="005851E6"/>
    <w:rsid w:val="00585EC6"/>
    <w:rsid w:val="00586854"/>
    <w:rsid w:val="00586C08"/>
    <w:rsid w:val="005872C2"/>
    <w:rsid w:val="0058736A"/>
    <w:rsid w:val="005876E9"/>
    <w:rsid w:val="00587E52"/>
    <w:rsid w:val="00587FA6"/>
    <w:rsid w:val="00590140"/>
    <w:rsid w:val="0059030E"/>
    <w:rsid w:val="00590DF4"/>
    <w:rsid w:val="005915CC"/>
    <w:rsid w:val="00592137"/>
    <w:rsid w:val="00592266"/>
    <w:rsid w:val="00592C22"/>
    <w:rsid w:val="00592F85"/>
    <w:rsid w:val="00592F90"/>
    <w:rsid w:val="00594930"/>
    <w:rsid w:val="005949C8"/>
    <w:rsid w:val="00594B1A"/>
    <w:rsid w:val="00595575"/>
    <w:rsid w:val="00595C85"/>
    <w:rsid w:val="00595FDD"/>
    <w:rsid w:val="0059647A"/>
    <w:rsid w:val="00596C9A"/>
    <w:rsid w:val="005973DB"/>
    <w:rsid w:val="00597B0E"/>
    <w:rsid w:val="00597BD0"/>
    <w:rsid w:val="005A0227"/>
    <w:rsid w:val="005A03F2"/>
    <w:rsid w:val="005A0764"/>
    <w:rsid w:val="005A1092"/>
    <w:rsid w:val="005A176B"/>
    <w:rsid w:val="005A1A16"/>
    <w:rsid w:val="005A1B8C"/>
    <w:rsid w:val="005A1D53"/>
    <w:rsid w:val="005A26D1"/>
    <w:rsid w:val="005A3199"/>
    <w:rsid w:val="005A3896"/>
    <w:rsid w:val="005A3E94"/>
    <w:rsid w:val="005A4113"/>
    <w:rsid w:val="005A4C05"/>
    <w:rsid w:val="005A5365"/>
    <w:rsid w:val="005A57F8"/>
    <w:rsid w:val="005A5942"/>
    <w:rsid w:val="005A5AFA"/>
    <w:rsid w:val="005A5E45"/>
    <w:rsid w:val="005A5F95"/>
    <w:rsid w:val="005A6264"/>
    <w:rsid w:val="005A6F07"/>
    <w:rsid w:val="005A7915"/>
    <w:rsid w:val="005A7EA3"/>
    <w:rsid w:val="005B0A9C"/>
    <w:rsid w:val="005B0B5A"/>
    <w:rsid w:val="005B0C1B"/>
    <w:rsid w:val="005B0DA4"/>
    <w:rsid w:val="005B0EBC"/>
    <w:rsid w:val="005B0FD5"/>
    <w:rsid w:val="005B104F"/>
    <w:rsid w:val="005B1071"/>
    <w:rsid w:val="005B10C7"/>
    <w:rsid w:val="005B1128"/>
    <w:rsid w:val="005B122A"/>
    <w:rsid w:val="005B162E"/>
    <w:rsid w:val="005B1E46"/>
    <w:rsid w:val="005B1E8A"/>
    <w:rsid w:val="005B2006"/>
    <w:rsid w:val="005B220B"/>
    <w:rsid w:val="005B2902"/>
    <w:rsid w:val="005B2E1A"/>
    <w:rsid w:val="005B33B6"/>
    <w:rsid w:val="005B3538"/>
    <w:rsid w:val="005B398F"/>
    <w:rsid w:val="005B405E"/>
    <w:rsid w:val="005B471A"/>
    <w:rsid w:val="005B4905"/>
    <w:rsid w:val="005B4A38"/>
    <w:rsid w:val="005B5310"/>
    <w:rsid w:val="005B5431"/>
    <w:rsid w:val="005B5BA5"/>
    <w:rsid w:val="005B60EE"/>
    <w:rsid w:val="005B6345"/>
    <w:rsid w:val="005B6489"/>
    <w:rsid w:val="005B66FA"/>
    <w:rsid w:val="005B69EE"/>
    <w:rsid w:val="005B718F"/>
    <w:rsid w:val="005B7642"/>
    <w:rsid w:val="005B76D6"/>
    <w:rsid w:val="005B790D"/>
    <w:rsid w:val="005B79B3"/>
    <w:rsid w:val="005B7CE2"/>
    <w:rsid w:val="005B7EEF"/>
    <w:rsid w:val="005C07F0"/>
    <w:rsid w:val="005C0918"/>
    <w:rsid w:val="005C0BC5"/>
    <w:rsid w:val="005C0CD2"/>
    <w:rsid w:val="005C0DE2"/>
    <w:rsid w:val="005C0E2C"/>
    <w:rsid w:val="005C0F9E"/>
    <w:rsid w:val="005C1441"/>
    <w:rsid w:val="005C1AD4"/>
    <w:rsid w:val="005C1EC1"/>
    <w:rsid w:val="005C1FFD"/>
    <w:rsid w:val="005C2605"/>
    <w:rsid w:val="005C29CA"/>
    <w:rsid w:val="005C2AB5"/>
    <w:rsid w:val="005C32B1"/>
    <w:rsid w:val="005C3B3F"/>
    <w:rsid w:val="005C3F14"/>
    <w:rsid w:val="005C3F1B"/>
    <w:rsid w:val="005C3F93"/>
    <w:rsid w:val="005C41F9"/>
    <w:rsid w:val="005C423A"/>
    <w:rsid w:val="005C4537"/>
    <w:rsid w:val="005C4555"/>
    <w:rsid w:val="005C50CB"/>
    <w:rsid w:val="005C526F"/>
    <w:rsid w:val="005C54A0"/>
    <w:rsid w:val="005C5694"/>
    <w:rsid w:val="005C588A"/>
    <w:rsid w:val="005C5D97"/>
    <w:rsid w:val="005C64B3"/>
    <w:rsid w:val="005C6AA2"/>
    <w:rsid w:val="005C6D7A"/>
    <w:rsid w:val="005C713B"/>
    <w:rsid w:val="005C738F"/>
    <w:rsid w:val="005C7B4E"/>
    <w:rsid w:val="005C7D9B"/>
    <w:rsid w:val="005D0056"/>
    <w:rsid w:val="005D0083"/>
    <w:rsid w:val="005D01F3"/>
    <w:rsid w:val="005D03BD"/>
    <w:rsid w:val="005D0E1C"/>
    <w:rsid w:val="005D0FAE"/>
    <w:rsid w:val="005D110A"/>
    <w:rsid w:val="005D190A"/>
    <w:rsid w:val="005D1C6F"/>
    <w:rsid w:val="005D1E8A"/>
    <w:rsid w:val="005D1FEA"/>
    <w:rsid w:val="005D25E4"/>
    <w:rsid w:val="005D2771"/>
    <w:rsid w:val="005D335C"/>
    <w:rsid w:val="005D3464"/>
    <w:rsid w:val="005D3467"/>
    <w:rsid w:val="005D3FFF"/>
    <w:rsid w:val="005D4747"/>
    <w:rsid w:val="005D4994"/>
    <w:rsid w:val="005D4C88"/>
    <w:rsid w:val="005D50B1"/>
    <w:rsid w:val="005D5799"/>
    <w:rsid w:val="005D5DD1"/>
    <w:rsid w:val="005D68C6"/>
    <w:rsid w:val="005D68E4"/>
    <w:rsid w:val="005D70A1"/>
    <w:rsid w:val="005D70FA"/>
    <w:rsid w:val="005D74C7"/>
    <w:rsid w:val="005D760A"/>
    <w:rsid w:val="005D780E"/>
    <w:rsid w:val="005D788A"/>
    <w:rsid w:val="005E0A33"/>
    <w:rsid w:val="005E0BEF"/>
    <w:rsid w:val="005E0F2E"/>
    <w:rsid w:val="005E1519"/>
    <w:rsid w:val="005E189F"/>
    <w:rsid w:val="005E1C11"/>
    <w:rsid w:val="005E2237"/>
    <w:rsid w:val="005E27E8"/>
    <w:rsid w:val="005E2EAA"/>
    <w:rsid w:val="005E395D"/>
    <w:rsid w:val="005E3B9C"/>
    <w:rsid w:val="005E3E81"/>
    <w:rsid w:val="005E4032"/>
    <w:rsid w:val="005E403E"/>
    <w:rsid w:val="005E4257"/>
    <w:rsid w:val="005E45DA"/>
    <w:rsid w:val="005E462D"/>
    <w:rsid w:val="005E4A21"/>
    <w:rsid w:val="005E4AD0"/>
    <w:rsid w:val="005E4CE1"/>
    <w:rsid w:val="005E4D6B"/>
    <w:rsid w:val="005E56EB"/>
    <w:rsid w:val="005E5957"/>
    <w:rsid w:val="005E5A4F"/>
    <w:rsid w:val="005E5C67"/>
    <w:rsid w:val="005E5EA4"/>
    <w:rsid w:val="005E5EB2"/>
    <w:rsid w:val="005E6048"/>
    <w:rsid w:val="005E6049"/>
    <w:rsid w:val="005E65DA"/>
    <w:rsid w:val="005E71D6"/>
    <w:rsid w:val="005E7317"/>
    <w:rsid w:val="005E7361"/>
    <w:rsid w:val="005E73A9"/>
    <w:rsid w:val="005F00DD"/>
    <w:rsid w:val="005F0902"/>
    <w:rsid w:val="005F0A24"/>
    <w:rsid w:val="005F1019"/>
    <w:rsid w:val="005F1580"/>
    <w:rsid w:val="005F1671"/>
    <w:rsid w:val="005F1781"/>
    <w:rsid w:val="005F193C"/>
    <w:rsid w:val="005F20C9"/>
    <w:rsid w:val="005F2117"/>
    <w:rsid w:val="005F2384"/>
    <w:rsid w:val="005F2607"/>
    <w:rsid w:val="005F2618"/>
    <w:rsid w:val="005F26EE"/>
    <w:rsid w:val="005F2719"/>
    <w:rsid w:val="005F326C"/>
    <w:rsid w:val="005F3531"/>
    <w:rsid w:val="005F3818"/>
    <w:rsid w:val="005F3884"/>
    <w:rsid w:val="005F3E4E"/>
    <w:rsid w:val="005F46A2"/>
    <w:rsid w:val="005F4791"/>
    <w:rsid w:val="005F49F5"/>
    <w:rsid w:val="005F4F65"/>
    <w:rsid w:val="005F51FE"/>
    <w:rsid w:val="005F58F5"/>
    <w:rsid w:val="005F5924"/>
    <w:rsid w:val="005F59FE"/>
    <w:rsid w:val="005F5A71"/>
    <w:rsid w:val="005F5C99"/>
    <w:rsid w:val="005F5F06"/>
    <w:rsid w:val="005F692B"/>
    <w:rsid w:val="005F6980"/>
    <w:rsid w:val="005F7227"/>
    <w:rsid w:val="005F72A2"/>
    <w:rsid w:val="005F7D21"/>
    <w:rsid w:val="00600550"/>
    <w:rsid w:val="0060060B"/>
    <w:rsid w:val="00600A3A"/>
    <w:rsid w:val="00600B25"/>
    <w:rsid w:val="00600B72"/>
    <w:rsid w:val="00600D16"/>
    <w:rsid w:val="006010D7"/>
    <w:rsid w:val="00601347"/>
    <w:rsid w:val="0060151E"/>
    <w:rsid w:val="0060167E"/>
    <w:rsid w:val="006016C0"/>
    <w:rsid w:val="0060196F"/>
    <w:rsid w:val="00601B3E"/>
    <w:rsid w:val="006020C4"/>
    <w:rsid w:val="006028EB"/>
    <w:rsid w:val="006029B5"/>
    <w:rsid w:val="0060306D"/>
    <w:rsid w:val="00603677"/>
    <w:rsid w:val="0060398D"/>
    <w:rsid w:val="00603B4E"/>
    <w:rsid w:val="00604132"/>
    <w:rsid w:val="0060428E"/>
    <w:rsid w:val="00604505"/>
    <w:rsid w:val="006049F8"/>
    <w:rsid w:val="00604BC7"/>
    <w:rsid w:val="006054EA"/>
    <w:rsid w:val="00605773"/>
    <w:rsid w:val="006058B6"/>
    <w:rsid w:val="00605E25"/>
    <w:rsid w:val="00605F11"/>
    <w:rsid w:val="006061EA"/>
    <w:rsid w:val="00606406"/>
    <w:rsid w:val="00606B5F"/>
    <w:rsid w:val="00606C21"/>
    <w:rsid w:val="00607043"/>
    <w:rsid w:val="006073BB"/>
    <w:rsid w:val="006078ED"/>
    <w:rsid w:val="00607C9C"/>
    <w:rsid w:val="00607D3B"/>
    <w:rsid w:val="00607DC3"/>
    <w:rsid w:val="00607FD0"/>
    <w:rsid w:val="00610235"/>
    <w:rsid w:val="0061070D"/>
    <w:rsid w:val="00610D1F"/>
    <w:rsid w:val="00610D8C"/>
    <w:rsid w:val="00611006"/>
    <w:rsid w:val="006111DD"/>
    <w:rsid w:val="00611A14"/>
    <w:rsid w:val="00611B6A"/>
    <w:rsid w:val="00611CDD"/>
    <w:rsid w:val="006121E7"/>
    <w:rsid w:val="00612223"/>
    <w:rsid w:val="006126CB"/>
    <w:rsid w:val="00613273"/>
    <w:rsid w:val="00613507"/>
    <w:rsid w:val="006135A3"/>
    <w:rsid w:val="00613737"/>
    <w:rsid w:val="00613791"/>
    <w:rsid w:val="00613A2D"/>
    <w:rsid w:val="00613AF5"/>
    <w:rsid w:val="00613FD8"/>
    <w:rsid w:val="0061414B"/>
    <w:rsid w:val="00614356"/>
    <w:rsid w:val="00614C44"/>
    <w:rsid w:val="00614C6C"/>
    <w:rsid w:val="00615440"/>
    <w:rsid w:val="006159EA"/>
    <w:rsid w:val="00615A9F"/>
    <w:rsid w:val="006168BC"/>
    <w:rsid w:val="00616C1F"/>
    <w:rsid w:val="00616CFB"/>
    <w:rsid w:val="00616D17"/>
    <w:rsid w:val="006179A9"/>
    <w:rsid w:val="00617C3D"/>
    <w:rsid w:val="00617CC1"/>
    <w:rsid w:val="00617DB6"/>
    <w:rsid w:val="00617FA9"/>
    <w:rsid w:val="00620118"/>
    <w:rsid w:val="006201F5"/>
    <w:rsid w:val="00620743"/>
    <w:rsid w:val="00620811"/>
    <w:rsid w:val="006208DF"/>
    <w:rsid w:val="0062122D"/>
    <w:rsid w:val="0062167F"/>
    <w:rsid w:val="00621977"/>
    <w:rsid w:val="00621A14"/>
    <w:rsid w:val="00622170"/>
    <w:rsid w:val="00622489"/>
    <w:rsid w:val="00622522"/>
    <w:rsid w:val="00622833"/>
    <w:rsid w:val="006229EE"/>
    <w:rsid w:val="00622BA5"/>
    <w:rsid w:val="006237FB"/>
    <w:rsid w:val="0062386C"/>
    <w:rsid w:val="00623D60"/>
    <w:rsid w:val="00623DB6"/>
    <w:rsid w:val="00623ECA"/>
    <w:rsid w:val="00623FD3"/>
    <w:rsid w:val="0062419E"/>
    <w:rsid w:val="00624268"/>
    <w:rsid w:val="0062487C"/>
    <w:rsid w:val="00624B02"/>
    <w:rsid w:val="0062548B"/>
    <w:rsid w:val="00625637"/>
    <w:rsid w:val="00625E4A"/>
    <w:rsid w:val="006260BC"/>
    <w:rsid w:val="006260DC"/>
    <w:rsid w:val="00626516"/>
    <w:rsid w:val="00626521"/>
    <w:rsid w:val="00626D3F"/>
    <w:rsid w:val="00626DAB"/>
    <w:rsid w:val="00626DE8"/>
    <w:rsid w:val="00626E42"/>
    <w:rsid w:val="00626F09"/>
    <w:rsid w:val="00627030"/>
    <w:rsid w:val="006270B4"/>
    <w:rsid w:val="0062753D"/>
    <w:rsid w:val="00627B82"/>
    <w:rsid w:val="00627E84"/>
    <w:rsid w:val="006302CE"/>
    <w:rsid w:val="00630455"/>
    <w:rsid w:val="00630456"/>
    <w:rsid w:val="006305C9"/>
    <w:rsid w:val="00630802"/>
    <w:rsid w:val="00630A23"/>
    <w:rsid w:val="00630BD5"/>
    <w:rsid w:val="00632450"/>
    <w:rsid w:val="00632570"/>
    <w:rsid w:val="00632590"/>
    <w:rsid w:val="00632DC3"/>
    <w:rsid w:val="00632F84"/>
    <w:rsid w:val="0063357C"/>
    <w:rsid w:val="0063365C"/>
    <w:rsid w:val="006339AE"/>
    <w:rsid w:val="00633B70"/>
    <w:rsid w:val="00633D91"/>
    <w:rsid w:val="00633DD5"/>
    <w:rsid w:val="00633E52"/>
    <w:rsid w:val="00634413"/>
    <w:rsid w:val="006344FC"/>
    <w:rsid w:val="006347F3"/>
    <w:rsid w:val="006348F9"/>
    <w:rsid w:val="00634F29"/>
    <w:rsid w:val="006350E7"/>
    <w:rsid w:val="0063582C"/>
    <w:rsid w:val="00635D45"/>
    <w:rsid w:val="00635DCE"/>
    <w:rsid w:val="0063605E"/>
    <w:rsid w:val="0063655B"/>
    <w:rsid w:val="00636A4E"/>
    <w:rsid w:val="00636A50"/>
    <w:rsid w:val="00636B52"/>
    <w:rsid w:val="00636C74"/>
    <w:rsid w:val="00636FB6"/>
    <w:rsid w:val="0063763A"/>
    <w:rsid w:val="00637B57"/>
    <w:rsid w:val="00637C1C"/>
    <w:rsid w:val="006403B0"/>
    <w:rsid w:val="006409C0"/>
    <w:rsid w:val="00640A91"/>
    <w:rsid w:val="00640D1D"/>
    <w:rsid w:val="0064116E"/>
    <w:rsid w:val="006413F4"/>
    <w:rsid w:val="006426C9"/>
    <w:rsid w:val="00642888"/>
    <w:rsid w:val="00642AF2"/>
    <w:rsid w:val="00643157"/>
    <w:rsid w:val="006431D8"/>
    <w:rsid w:val="00643758"/>
    <w:rsid w:val="00643C3D"/>
    <w:rsid w:val="00643F5F"/>
    <w:rsid w:val="00644D37"/>
    <w:rsid w:val="00644DC7"/>
    <w:rsid w:val="006459D9"/>
    <w:rsid w:val="00645B9D"/>
    <w:rsid w:val="00645BA4"/>
    <w:rsid w:val="00646023"/>
    <w:rsid w:val="006461C5"/>
    <w:rsid w:val="0064622C"/>
    <w:rsid w:val="00646373"/>
    <w:rsid w:val="00646A0C"/>
    <w:rsid w:val="00647064"/>
    <w:rsid w:val="0064754C"/>
    <w:rsid w:val="00647D9E"/>
    <w:rsid w:val="00647EAD"/>
    <w:rsid w:val="00647F4B"/>
    <w:rsid w:val="00650426"/>
    <w:rsid w:val="00650D00"/>
    <w:rsid w:val="00650FE2"/>
    <w:rsid w:val="0065126B"/>
    <w:rsid w:val="0065174A"/>
    <w:rsid w:val="00651ED2"/>
    <w:rsid w:val="00652270"/>
    <w:rsid w:val="006522AA"/>
    <w:rsid w:val="00652475"/>
    <w:rsid w:val="00652483"/>
    <w:rsid w:val="006524E4"/>
    <w:rsid w:val="00652EE1"/>
    <w:rsid w:val="00653081"/>
    <w:rsid w:val="006531B1"/>
    <w:rsid w:val="00653D6E"/>
    <w:rsid w:val="006545C1"/>
    <w:rsid w:val="006547B1"/>
    <w:rsid w:val="00654A93"/>
    <w:rsid w:val="00654BD7"/>
    <w:rsid w:val="00654C3C"/>
    <w:rsid w:val="00654FAA"/>
    <w:rsid w:val="00654FD6"/>
    <w:rsid w:val="0065539A"/>
    <w:rsid w:val="00655419"/>
    <w:rsid w:val="006555A6"/>
    <w:rsid w:val="00655767"/>
    <w:rsid w:val="00655A25"/>
    <w:rsid w:val="00655A49"/>
    <w:rsid w:val="00655AC1"/>
    <w:rsid w:val="006564E4"/>
    <w:rsid w:val="006566B7"/>
    <w:rsid w:val="00656B0F"/>
    <w:rsid w:val="00656CB4"/>
    <w:rsid w:val="00656D02"/>
    <w:rsid w:val="006573F2"/>
    <w:rsid w:val="00657AB5"/>
    <w:rsid w:val="006600E2"/>
    <w:rsid w:val="006602D0"/>
    <w:rsid w:val="0066033C"/>
    <w:rsid w:val="006608E3"/>
    <w:rsid w:val="00660A3F"/>
    <w:rsid w:val="00660B47"/>
    <w:rsid w:val="0066116A"/>
    <w:rsid w:val="006611A9"/>
    <w:rsid w:val="006611C5"/>
    <w:rsid w:val="00661397"/>
    <w:rsid w:val="0066197D"/>
    <w:rsid w:val="00661B3D"/>
    <w:rsid w:val="00662769"/>
    <w:rsid w:val="00662BEB"/>
    <w:rsid w:val="00662E25"/>
    <w:rsid w:val="00663090"/>
    <w:rsid w:val="00663227"/>
    <w:rsid w:val="00663482"/>
    <w:rsid w:val="00663663"/>
    <w:rsid w:val="006637E7"/>
    <w:rsid w:val="006638E6"/>
    <w:rsid w:val="00663B75"/>
    <w:rsid w:val="00663C69"/>
    <w:rsid w:val="00664247"/>
    <w:rsid w:val="006642D1"/>
    <w:rsid w:val="00664570"/>
    <w:rsid w:val="0066465E"/>
    <w:rsid w:val="006646E9"/>
    <w:rsid w:val="006646FA"/>
    <w:rsid w:val="00664A6F"/>
    <w:rsid w:val="00664E10"/>
    <w:rsid w:val="00665132"/>
    <w:rsid w:val="0066581A"/>
    <w:rsid w:val="00665B54"/>
    <w:rsid w:val="006662DF"/>
    <w:rsid w:val="00666312"/>
    <w:rsid w:val="006663B5"/>
    <w:rsid w:val="0066653B"/>
    <w:rsid w:val="006669F3"/>
    <w:rsid w:val="00666A21"/>
    <w:rsid w:val="006675E7"/>
    <w:rsid w:val="006676AD"/>
    <w:rsid w:val="0066776B"/>
    <w:rsid w:val="006702FF"/>
    <w:rsid w:val="006703F6"/>
    <w:rsid w:val="006704FD"/>
    <w:rsid w:val="006706E8"/>
    <w:rsid w:val="00670DBB"/>
    <w:rsid w:val="00670EE8"/>
    <w:rsid w:val="00670FE5"/>
    <w:rsid w:val="0067115A"/>
    <w:rsid w:val="006713E9"/>
    <w:rsid w:val="006715D9"/>
    <w:rsid w:val="00671AC2"/>
    <w:rsid w:val="00671B1D"/>
    <w:rsid w:val="00671B43"/>
    <w:rsid w:val="00671D9D"/>
    <w:rsid w:val="00672911"/>
    <w:rsid w:val="00672EC6"/>
    <w:rsid w:val="00673179"/>
    <w:rsid w:val="006735B0"/>
    <w:rsid w:val="006739A3"/>
    <w:rsid w:val="00673BC5"/>
    <w:rsid w:val="00673CA8"/>
    <w:rsid w:val="00674448"/>
    <w:rsid w:val="00674707"/>
    <w:rsid w:val="0067571A"/>
    <w:rsid w:val="00675788"/>
    <w:rsid w:val="00675A9B"/>
    <w:rsid w:val="00676216"/>
    <w:rsid w:val="0067621F"/>
    <w:rsid w:val="0067633D"/>
    <w:rsid w:val="006763A1"/>
    <w:rsid w:val="00676489"/>
    <w:rsid w:val="00676622"/>
    <w:rsid w:val="006768D4"/>
    <w:rsid w:val="006769E6"/>
    <w:rsid w:val="0067722D"/>
    <w:rsid w:val="0067773A"/>
    <w:rsid w:val="006777D9"/>
    <w:rsid w:val="0068038B"/>
    <w:rsid w:val="006803E3"/>
    <w:rsid w:val="006806D0"/>
    <w:rsid w:val="00680C73"/>
    <w:rsid w:val="00680D64"/>
    <w:rsid w:val="00680F10"/>
    <w:rsid w:val="006817FD"/>
    <w:rsid w:val="0068183E"/>
    <w:rsid w:val="0068196F"/>
    <w:rsid w:val="00681A64"/>
    <w:rsid w:val="00681FDA"/>
    <w:rsid w:val="006821A7"/>
    <w:rsid w:val="006824C6"/>
    <w:rsid w:val="00682AAF"/>
    <w:rsid w:val="00682DBC"/>
    <w:rsid w:val="00683C68"/>
    <w:rsid w:val="00683D8A"/>
    <w:rsid w:val="00683D9E"/>
    <w:rsid w:val="006844B9"/>
    <w:rsid w:val="00684504"/>
    <w:rsid w:val="00684664"/>
    <w:rsid w:val="00684CE9"/>
    <w:rsid w:val="00684F08"/>
    <w:rsid w:val="00685273"/>
    <w:rsid w:val="006854EE"/>
    <w:rsid w:val="00685B15"/>
    <w:rsid w:val="00685F9F"/>
    <w:rsid w:val="0068610A"/>
    <w:rsid w:val="00686897"/>
    <w:rsid w:val="006869E5"/>
    <w:rsid w:val="00686BC3"/>
    <w:rsid w:val="00686E9A"/>
    <w:rsid w:val="006870DA"/>
    <w:rsid w:val="006870F5"/>
    <w:rsid w:val="006878EF"/>
    <w:rsid w:val="00687A13"/>
    <w:rsid w:val="006900F7"/>
    <w:rsid w:val="006902E2"/>
    <w:rsid w:val="00690351"/>
    <w:rsid w:val="006907C4"/>
    <w:rsid w:val="00690B32"/>
    <w:rsid w:val="00690F76"/>
    <w:rsid w:val="00691393"/>
    <w:rsid w:val="0069183C"/>
    <w:rsid w:val="006918FA"/>
    <w:rsid w:val="0069211E"/>
    <w:rsid w:val="00693838"/>
    <w:rsid w:val="0069383B"/>
    <w:rsid w:val="006942DB"/>
    <w:rsid w:val="00694A5B"/>
    <w:rsid w:val="00694BBC"/>
    <w:rsid w:val="00695340"/>
    <w:rsid w:val="0069549F"/>
    <w:rsid w:val="006955BD"/>
    <w:rsid w:val="0069571E"/>
    <w:rsid w:val="00695B4D"/>
    <w:rsid w:val="00696276"/>
    <w:rsid w:val="00696704"/>
    <w:rsid w:val="0069690C"/>
    <w:rsid w:val="006969B4"/>
    <w:rsid w:val="00696E32"/>
    <w:rsid w:val="00697AF1"/>
    <w:rsid w:val="006A00E6"/>
    <w:rsid w:val="006A0116"/>
    <w:rsid w:val="006A035F"/>
    <w:rsid w:val="006A0ED0"/>
    <w:rsid w:val="006A12F4"/>
    <w:rsid w:val="006A1CCA"/>
    <w:rsid w:val="006A2401"/>
    <w:rsid w:val="006A25D9"/>
    <w:rsid w:val="006A2630"/>
    <w:rsid w:val="006A26C1"/>
    <w:rsid w:val="006A2705"/>
    <w:rsid w:val="006A2D87"/>
    <w:rsid w:val="006A2F65"/>
    <w:rsid w:val="006A34C9"/>
    <w:rsid w:val="006A3598"/>
    <w:rsid w:val="006A372E"/>
    <w:rsid w:val="006A3AC7"/>
    <w:rsid w:val="006A3F53"/>
    <w:rsid w:val="006A426E"/>
    <w:rsid w:val="006A445F"/>
    <w:rsid w:val="006A4A2F"/>
    <w:rsid w:val="006A5074"/>
    <w:rsid w:val="006A524B"/>
    <w:rsid w:val="006A5347"/>
    <w:rsid w:val="006A53BF"/>
    <w:rsid w:val="006A5673"/>
    <w:rsid w:val="006A5910"/>
    <w:rsid w:val="006A5942"/>
    <w:rsid w:val="006A5A3F"/>
    <w:rsid w:val="006A6245"/>
    <w:rsid w:val="006A6414"/>
    <w:rsid w:val="006A6BB1"/>
    <w:rsid w:val="006A6FAA"/>
    <w:rsid w:val="006A7037"/>
    <w:rsid w:val="006A71CF"/>
    <w:rsid w:val="006A72BF"/>
    <w:rsid w:val="006A76DA"/>
    <w:rsid w:val="006A7DD1"/>
    <w:rsid w:val="006B0264"/>
    <w:rsid w:val="006B08CB"/>
    <w:rsid w:val="006B08E9"/>
    <w:rsid w:val="006B0A8D"/>
    <w:rsid w:val="006B0AEB"/>
    <w:rsid w:val="006B0B0F"/>
    <w:rsid w:val="006B0D74"/>
    <w:rsid w:val="006B10C1"/>
    <w:rsid w:val="006B131C"/>
    <w:rsid w:val="006B174D"/>
    <w:rsid w:val="006B1784"/>
    <w:rsid w:val="006B178B"/>
    <w:rsid w:val="006B1BCE"/>
    <w:rsid w:val="006B2662"/>
    <w:rsid w:val="006B29DB"/>
    <w:rsid w:val="006B2A3C"/>
    <w:rsid w:val="006B2BAA"/>
    <w:rsid w:val="006B3075"/>
    <w:rsid w:val="006B3377"/>
    <w:rsid w:val="006B3621"/>
    <w:rsid w:val="006B454A"/>
    <w:rsid w:val="006B492E"/>
    <w:rsid w:val="006B4D81"/>
    <w:rsid w:val="006B50BF"/>
    <w:rsid w:val="006B517C"/>
    <w:rsid w:val="006B5611"/>
    <w:rsid w:val="006B615E"/>
    <w:rsid w:val="006B6CDB"/>
    <w:rsid w:val="006B7CF4"/>
    <w:rsid w:val="006C027C"/>
    <w:rsid w:val="006C0312"/>
    <w:rsid w:val="006C0792"/>
    <w:rsid w:val="006C0940"/>
    <w:rsid w:val="006C0F1A"/>
    <w:rsid w:val="006C0FE4"/>
    <w:rsid w:val="006C11C0"/>
    <w:rsid w:val="006C1620"/>
    <w:rsid w:val="006C18A3"/>
    <w:rsid w:val="006C1A81"/>
    <w:rsid w:val="006C1B0E"/>
    <w:rsid w:val="006C1E5F"/>
    <w:rsid w:val="006C2345"/>
    <w:rsid w:val="006C2496"/>
    <w:rsid w:val="006C2EE6"/>
    <w:rsid w:val="006C313F"/>
    <w:rsid w:val="006C32B2"/>
    <w:rsid w:val="006C3390"/>
    <w:rsid w:val="006C34C9"/>
    <w:rsid w:val="006C3660"/>
    <w:rsid w:val="006C3B5E"/>
    <w:rsid w:val="006C3C52"/>
    <w:rsid w:val="006C439D"/>
    <w:rsid w:val="006C4DD0"/>
    <w:rsid w:val="006C4F3C"/>
    <w:rsid w:val="006C50E7"/>
    <w:rsid w:val="006C52F2"/>
    <w:rsid w:val="006C534B"/>
    <w:rsid w:val="006C53D1"/>
    <w:rsid w:val="006C53DA"/>
    <w:rsid w:val="006C555B"/>
    <w:rsid w:val="006C62BC"/>
    <w:rsid w:val="006C650E"/>
    <w:rsid w:val="006C69F3"/>
    <w:rsid w:val="006C6A26"/>
    <w:rsid w:val="006C6D7D"/>
    <w:rsid w:val="006C7108"/>
    <w:rsid w:val="006C726F"/>
    <w:rsid w:val="006C739C"/>
    <w:rsid w:val="006C7543"/>
    <w:rsid w:val="006C777B"/>
    <w:rsid w:val="006C7C54"/>
    <w:rsid w:val="006D01CC"/>
    <w:rsid w:val="006D0756"/>
    <w:rsid w:val="006D0942"/>
    <w:rsid w:val="006D0ADF"/>
    <w:rsid w:val="006D129E"/>
    <w:rsid w:val="006D1ADF"/>
    <w:rsid w:val="006D1D81"/>
    <w:rsid w:val="006D2436"/>
    <w:rsid w:val="006D2695"/>
    <w:rsid w:val="006D27DB"/>
    <w:rsid w:val="006D2B3F"/>
    <w:rsid w:val="006D370D"/>
    <w:rsid w:val="006D37FF"/>
    <w:rsid w:val="006D3DCB"/>
    <w:rsid w:val="006D3EB8"/>
    <w:rsid w:val="006D3EDB"/>
    <w:rsid w:val="006D4099"/>
    <w:rsid w:val="006D421F"/>
    <w:rsid w:val="006D4535"/>
    <w:rsid w:val="006D46B5"/>
    <w:rsid w:val="006D47C8"/>
    <w:rsid w:val="006D4F16"/>
    <w:rsid w:val="006D53A8"/>
    <w:rsid w:val="006D57D8"/>
    <w:rsid w:val="006D57E9"/>
    <w:rsid w:val="006D587A"/>
    <w:rsid w:val="006D59E0"/>
    <w:rsid w:val="006D5AF3"/>
    <w:rsid w:val="006D6289"/>
    <w:rsid w:val="006D6553"/>
    <w:rsid w:val="006D65B1"/>
    <w:rsid w:val="006D705E"/>
    <w:rsid w:val="006D75BD"/>
    <w:rsid w:val="006D793F"/>
    <w:rsid w:val="006D7AE4"/>
    <w:rsid w:val="006D7D44"/>
    <w:rsid w:val="006E069C"/>
    <w:rsid w:val="006E0896"/>
    <w:rsid w:val="006E098A"/>
    <w:rsid w:val="006E0D35"/>
    <w:rsid w:val="006E103F"/>
    <w:rsid w:val="006E11C7"/>
    <w:rsid w:val="006E161D"/>
    <w:rsid w:val="006E20C4"/>
    <w:rsid w:val="006E2431"/>
    <w:rsid w:val="006E2462"/>
    <w:rsid w:val="006E2532"/>
    <w:rsid w:val="006E270E"/>
    <w:rsid w:val="006E2778"/>
    <w:rsid w:val="006E2A77"/>
    <w:rsid w:val="006E2C50"/>
    <w:rsid w:val="006E2E66"/>
    <w:rsid w:val="006E2F68"/>
    <w:rsid w:val="006E3263"/>
    <w:rsid w:val="006E33CB"/>
    <w:rsid w:val="006E39EE"/>
    <w:rsid w:val="006E4121"/>
    <w:rsid w:val="006E412D"/>
    <w:rsid w:val="006E441D"/>
    <w:rsid w:val="006E4541"/>
    <w:rsid w:val="006E47E8"/>
    <w:rsid w:val="006E4865"/>
    <w:rsid w:val="006E497E"/>
    <w:rsid w:val="006E5021"/>
    <w:rsid w:val="006E52A4"/>
    <w:rsid w:val="006E62AA"/>
    <w:rsid w:val="006E672A"/>
    <w:rsid w:val="006E68EB"/>
    <w:rsid w:val="006E6B61"/>
    <w:rsid w:val="006E6DEE"/>
    <w:rsid w:val="006E7721"/>
    <w:rsid w:val="006E782A"/>
    <w:rsid w:val="006F01AB"/>
    <w:rsid w:val="006F0547"/>
    <w:rsid w:val="006F0696"/>
    <w:rsid w:val="006F08C6"/>
    <w:rsid w:val="006F0A66"/>
    <w:rsid w:val="006F0F00"/>
    <w:rsid w:val="006F0FAA"/>
    <w:rsid w:val="006F0FFC"/>
    <w:rsid w:val="006F114C"/>
    <w:rsid w:val="006F1D8C"/>
    <w:rsid w:val="006F1EC9"/>
    <w:rsid w:val="006F203A"/>
    <w:rsid w:val="006F2103"/>
    <w:rsid w:val="006F2735"/>
    <w:rsid w:val="006F2A95"/>
    <w:rsid w:val="006F2AF5"/>
    <w:rsid w:val="006F2B1F"/>
    <w:rsid w:val="006F2B91"/>
    <w:rsid w:val="006F2BD0"/>
    <w:rsid w:val="006F2F8D"/>
    <w:rsid w:val="006F2FD4"/>
    <w:rsid w:val="006F32C4"/>
    <w:rsid w:val="006F33C1"/>
    <w:rsid w:val="006F36AD"/>
    <w:rsid w:val="006F3721"/>
    <w:rsid w:val="006F3724"/>
    <w:rsid w:val="006F3B19"/>
    <w:rsid w:val="006F427B"/>
    <w:rsid w:val="006F4858"/>
    <w:rsid w:val="006F4863"/>
    <w:rsid w:val="006F4923"/>
    <w:rsid w:val="006F4E8F"/>
    <w:rsid w:val="006F506D"/>
    <w:rsid w:val="006F5C97"/>
    <w:rsid w:val="006F5D81"/>
    <w:rsid w:val="006F5E2D"/>
    <w:rsid w:val="006F6474"/>
    <w:rsid w:val="006F6ACE"/>
    <w:rsid w:val="006F6C4E"/>
    <w:rsid w:val="006F6EA6"/>
    <w:rsid w:val="006F75A8"/>
    <w:rsid w:val="006F75C1"/>
    <w:rsid w:val="006F7DD0"/>
    <w:rsid w:val="006F7EDA"/>
    <w:rsid w:val="00700061"/>
    <w:rsid w:val="007000B3"/>
    <w:rsid w:val="007000BE"/>
    <w:rsid w:val="007008F5"/>
    <w:rsid w:val="00700F25"/>
    <w:rsid w:val="00701452"/>
    <w:rsid w:val="007019EC"/>
    <w:rsid w:val="00701A27"/>
    <w:rsid w:val="00701A90"/>
    <w:rsid w:val="00701B0A"/>
    <w:rsid w:val="00701B31"/>
    <w:rsid w:val="00701EDC"/>
    <w:rsid w:val="007028C2"/>
    <w:rsid w:val="007039B0"/>
    <w:rsid w:val="00703AF5"/>
    <w:rsid w:val="00703C8E"/>
    <w:rsid w:val="0070417C"/>
    <w:rsid w:val="00704B48"/>
    <w:rsid w:val="00704F14"/>
    <w:rsid w:val="00705147"/>
    <w:rsid w:val="007054D2"/>
    <w:rsid w:val="00705EA2"/>
    <w:rsid w:val="00705EBC"/>
    <w:rsid w:val="00705FD0"/>
    <w:rsid w:val="0070625A"/>
    <w:rsid w:val="0070653B"/>
    <w:rsid w:val="00706D41"/>
    <w:rsid w:val="0070728A"/>
    <w:rsid w:val="007075E1"/>
    <w:rsid w:val="00707D1F"/>
    <w:rsid w:val="00707F99"/>
    <w:rsid w:val="00710301"/>
    <w:rsid w:val="007108C9"/>
    <w:rsid w:val="00710B49"/>
    <w:rsid w:val="00710B9F"/>
    <w:rsid w:val="00711007"/>
    <w:rsid w:val="0071128E"/>
    <w:rsid w:val="007112A4"/>
    <w:rsid w:val="00711313"/>
    <w:rsid w:val="007115EA"/>
    <w:rsid w:val="00711A69"/>
    <w:rsid w:val="0071206B"/>
    <w:rsid w:val="00712B8B"/>
    <w:rsid w:val="00713097"/>
    <w:rsid w:val="00713672"/>
    <w:rsid w:val="007139FD"/>
    <w:rsid w:val="00713CCD"/>
    <w:rsid w:val="007142EE"/>
    <w:rsid w:val="0071435D"/>
    <w:rsid w:val="00714E8F"/>
    <w:rsid w:val="00714EAA"/>
    <w:rsid w:val="00715306"/>
    <w:rsid w:val="0071535A"/>
    <w:rsid w:val="007159F2"/>
    <w:rsid w:val="00715D5E"/>
    <w:rsid w:val="007161CD"/>
    <w:rsid w:val="00716C3A"/>
    <w:rsid w:val="00716CB5"/>
    <w:rsid w:val="00716CB6"/>
    <w:rsid w:val="0071710C"/>
    <w:rsid w:val="00717462"/>
    <w:rsid w:val="00717E23"/>
    <w:rsid w:val="007204A4"/>
    <w:rsid w:val="00720792"/>
    <w:rsid w:val="00720C23"/>
    <w:rsid w:val="00720CBE"/>
    <w:rsid w:val="00720F40"/>
    <w:rsid w:val="00721485"/>
    <w:rsid w:val="00721C2C"/>
    <w:rsid w:val="0072206A"/>
    <w:rsid w:val="00722184"/>
    <w:rsid w:val="00722341"/>
    <w:rsid w:val="00722618"/>
    <w:rsid w:val="00722691"/>
    <w:rsid w:val="00722916"/>
    <w:rsid w:val="00722B0C"/>
    <w:rsid w:val="00722CDD"/>
    <w:rsid w:val="00722EBD"/>
    <w:rsid w:val="007230B9"/>
    <w:rsid w:val="00723285"/>
    <w:rsid w:val="0072344D"/>
    <w:rsid w:val="007234A5"/>
    <w:rsid w:val="00724262"/>
    <w:rsid w:val="007244DE"/>
    <w:rsid w:val="00724763"/>
    <w:rsid w:val="007249B4"/>
    <w:rsid w:val="007250AE"/>
    <w:rsid w:val="007252B2"/>
    <w:rsid w:val="00725501"/>
    <w:rsid w:val="007258C2"/>
    <w:rsid w:val="00725E35"/>
    <w:rsid w:val="007261F9"/>
    <w:rsid w:val="007267D9"/>
    <w:rsid w:val="00726810"/>
    <w:rsid w:val="0072709E"/>
    <w:rsid w:val="007279FF"/>
    <w:rsid w:val="00727E40"/>
    <w:rsid w:val="00730142"/>
    <w:rsid w:val="007303C4"/>
    <w:rsid w:val="00730CB8"/>
    <w:rsid w:val="00730D88"/>
    <w:rsid w:val="0073181E"/>
    <w:rsid w:val="0073234E"/>
    <w:rsid w:val="00732BE3"/>
    <w:rsid w:val="00732C59"/>
    <w:rsid w:val="00732D38"/>
    <w:rsid w:val="007330CB"/>
    <w:rsid w:val="007332E8"/>
    <w:rsid w:val="00733884"/>
    <w:rsid w:val="00733A6F"/>
    <w:rsid w:val="00734A95"/>
    <w:rsid w:val="00735354"/>
    <w:rsid w:val="007355BF"/>
    <w:rsid w:val="00735602"/>
    <w:rsid w:val="00735C51"/>
    <w:rsid w:val="00736114"/>
    <w:rsid w:val="00736247"/>
    <w:rsid w:val="007362A4"/>
    <w:rsid w:val="007366D4"/>
    <w:rsid w:val="007368CA"/>
    <w:rsid w:val="00736ECC"/>
    <w:rsid w:val="00736FC7"/>
    <w:rsid w:val="00737259"/>
    <w:rsid w:val="00737300"/>
    <w:rsid w:val="0073786D"/>
    <w:rsid w:val="00737B4B"/>
    <w:rsid w:val="00737B5B"/>
    <w:rsid w:val="00737D55"/>
    <w:rsid w:val="00737F15"/>
    <w:rsid w:val="007400BD"/>
    <w:rsid w:val="007400E6"/>
    <w:rsid w:val="007407D1"/>
    <w:rsid w:val="00741449"/>
    <w:rsid w:val="007415A3"/>
    <w:rsid w:val="00741925"/>
    <w:rsid w:val="007423A7"/>
    <w:rsid w:val="00742701"/>
    <w:rsid w:val="00742AED"/>
    <w:rsid w:val="00742E0E"/>
    <w:rsid w:val="00742F00"/>
    <w:rsid w:val="00743043"/>
    <w:rsid w:val="00743411"/>
    <w:rsid w:val="00743C26"/>
    <w:rsid w:val="00743E4A"/>
    <w:rsid w:val="00744189"/>
    <w:rsid w:val="007442DE"/>
    <w:rsid w:val="007447C1"/>
    <w:rsid w:val="0074498E"/>
    <w:rsid w:val="00744BA0"/>
    <w:rsid w:val="00744C09"/>
    <w:rsid w:val="00744D08"/>
    <w:rsid w:val="00744ED5"/>
    <w:rsid w:val="00745078"/>
    <w:rsid w:val="007451FB"/>
    <w:rsid w:val="00745602"/>
    <w:rsid w:val="0074581C"/>
    <w:rsid w:val="007462DF"/>
    <w:rsid w:val="00746513"/>
    <w:rsid w:val="007468A6"/>
    <w:rsid w:val="007468D1"/>
    <w:rsid w:val="0074752B"/>
    <w:rsid w:val="00747602"/>
    <w:rsid w:val="00747922"/>
    <w:rsid w:val="00747B69"/>
    <w:rsid w:val="0075016F"/>
    <w:rsid w:val="00750847"/>
    <w:rsid w:val="007508C4"/>
    <w:rsid w:val="00750A99"/>
    <w:rsid w:val="00750AC4"/>
    <w:rsid w:val="00750C4E"/>
    <w:rsid w:val="00750C6E"/>
    <w:rsid w:val="00750DDF"/>
    <w:rsid w:val="00750E45"/>
    <w:rsid w:val="007511A4"/>
    <w:rsid w:val="00751496"/>
    <w:rsid w:val="0075189A"/>
    <w:rsid w:val="00751A60"/>
    <w:rsid w:val="00751BF8"/>
    <w:rsid w:val="00751DB8"/>
    <w:rsid w:val="0075223B"/>
    <w:rsid w:val="007524FB"/>
    <w:rsid w:val="00752C1F"/>
    <w:rsid w:val="0075329B"/>
    <w:rsid w:val="007533B4"/>
    <w:rsid w:val="00754124"/>
    <w:rsid w:val="00754183"/>
    <w:rsid w:val="007541FC"/>
    <w:rsid w:val="00754907"/>
    <w:rsid w:val="00754E22"/>
    <w:rsid w:val="00755000"/>
    <w:rsid w:val="00755023"/>
    <w:rsid w:val="00755235"/>
    <w:rsid w:val="007552E9"/>
    <w:rsid w:val="0075546D"/>
    <w:rsid w:val="007556A5"/>
    <w:rsid w:val="00755C77"/>
    <w:rsid w:val="00755EE5"/>
    <w:rsid w:val="007561BC"/>
    <w:rsid w:val="00756202"/>
    <w:rsid w:val="007565E0"/>
    <w:rsid w:val="00756F12"/>
    <w:rsid w:val="00757CEF"/>
    <w:rsid w:val="00757F93"/>
    <w:rsid w:val="007600FD"/>
    <w:rsid w:val="0076042A"/>
    <w:rsid w:val="00760823"/>
    <w:rsid w:val="007608D1"/>
    <w:rsid w:val="0076122B"/>
    <w:rsid w:val="00761738"/>
    <w:rsid w:val="00761820"/>
    <w:rsid w:val="00761862"/>
    <w:rsid w:val="00762073"/>
    <w:rsid w:val="007622DE"/>
    <w:rsid w:val="0076270E"/>
    <w:rsid w:val="00762CD2"/>
    <w:rsid w:val="00762DC7"/>
    <w:rsid w:val="0076362A"/>
    <w:rsid w:val="00763BDB"/>
    <w:rsid w:val="00764287"/>
    <w:rsid w:val="0076441B"/>
    <w:rsid w:val="0076446E"/>
    <w:rsid w:val="007645E8"/>
    <w:rsid w:val="007647A0"/>
    <w:rsid w:val="00764F81"/>
    <w:rsid w:val="007655D3"/>
    <w:rsid w:val="007657B4"/>
    <w:rsid w:val="0076591B"/>
    <w:rsid w:val="00765D7E"/>
    <w:rsid w:val="0076606A"/>
    <w:rsid w:val="00766120"/>
    <w:rsid w:val="00766431"/>
    <w:rsid w:val="007664E8"/>
    <w:rsid w:val="00766E08"/>
    <w:rsid w:val="00767053"/>
    <w:rsid w:val="00767239"/>
    <w:rsid w:val="007673E4"/>
    <w:rsid w:val="007673E8"/>
    <w:rsid w:val="007673FE"/>
    <w:rsid w:val="007703B0"/>
    <w:rsid w:val="00770833"/>
    <w:rsid w:val="00770B37"/>
    <w:rsid w:val="00770CF2"/>
    <w:rsid w:val="0077114A"/>
    <w:rsid w:val="007715DE"/>
    <w:rsid w:val="00771CA0"/>
    <w:rsid w:val="007731BD"/>
    <w:rsid w:val="007749AF"/>
    <w:rsid w:val="00774A5E"/>
    <w:rsid w:val="00775152"/>
    <w:rsid w:val="007751BC"/>
    <w:rsid w:val="0077524A"/>
    <w:rsid w:val="0077545A"/>
    <w:rsid w:val="00775CB9"/>
    <w:rsid w:val="007760C6"/>
    <w:rsid w:val="007764C9"/>
    <w:rsid w:val="0077697E"/>
    <w:rsid w:val="00777C72"/>
    <w:rsid w:val="00777D29"/>
    <w:rsid w:val="00777DE0"/>
    <w:rsid w:val="00777F34"/>
    <w:rsid w:val="0078096A"/>
    <w:rsid w:val="00780A32"/>
    <w:rsid w:val="007814E8"/>
    <w:rsid w:val="007814F0"/>
    <w:rsid w:val="0078212C"/>
    <w:rsid w:val="00782255"/>
    <w:rsid w:val="0078287D"/>
    <w:rsid w:val="00782A08"/>
    <w:rsid w:val="00782BC6"/>
    <w:rsid w:val="007832DE"/>
    <w:rsid w:val="00783A59"/>
    <w:rsid w:val="00783E34"/>
    <w:rsid w:val="00783E9A"/>
    <w:rsid w:val="0078418B"/>
    <w:rsid w:val="007842BB"/>
    <w:rsid w:val="007843B7"/>
    <w:rsid w:val="0078488B"/>
    <w:rsid w:val="00784C9E"/>
    <w:rsid w:val="00784DD5"/>
    <w:rsid w:val="00784DD8"/>
    <w:rsid w:val="00784ED4"/>
    <w:rsid w:val="00784F73"/>
    <w:rsid w:val="0078515C"/>
    <w:rsid w:val="00785C25"/>
    <w:rsid w:val="00786182"/>
    <w:rsid w:val="00786B33"/>
    <w:rsid w:val="00787E80"/>
    <w:rsid w:val="0079032E"/>
    <w:rsid w:val="007903AA"/>
    <w:rsid w:val="00790696"/>
    <w:rsid w:val="00790AC0"/>
    <w:rsid w:val="00790DA7"/>
    <w:rsid w:val="00791287"/>
    <w:rsid w:val="00791A94"/>
    <w:rsid w:val="00791B25"/>
    <w:rsid w:val="00791DD7"/>
    <w:rsid w:val="00792214"/>
    <w:rsid w:val="0079246D"/>
    <w:rsid w:val="00792883"/>
    <w:rsid w:val="00792A27"/>
    <w:rsid w:val="00793064"/>
    <w:rsid w:val="007930D4"/>
    <w:rsid w:val="00793361"/>
    <w:rsid w:val="00793445"/>
    <w:rsid w:val="007935D7"/>
    <w:rsid w:val="00794601"/>
    <w:rsid w:val="00794BB4"/>
    <w:rsid w:val="00794D68"/>
    <w:rsid w:val="00794E11"/>
    <w:rsid w:val="00795564"/>
    <w:rsid w:val="00795B31"/>
    <w:rsid w:val="00795B39"/>
    <w:rsid w:val="0079699E"/>
    <w:rsid w:val="00796C49"/>
    <w:rsid w:val="00797525"/>
    <w:rsid w:val="0079768C"/>
    <w:rsid w:val="00797A11"/>
    <w:rsid w:val="007A02B0"/>
    <w:rsid w:val="007A0335"/>
    <w:rsid w:val="007A053C"/>
    <w:rsid w:val="007A06B7"/>
    <w:rsid w:val="007A0707"/>
    <w:rsid w:val="007A09ED"/>
    <w:rsid w:val="007A108A"/>
    <w:rsid w:val="007A17F8"/>
    <w:rsid w:val="007A19BE"/>
    <w:rsid w:val="007A231D"/>
    <w:rsid w:val="007A254E"/>
    <w:rsid w:val="007A25D7"/>
    <w:rsid w:val="007A2623"/>
    <w:rsid w:val="007A2C5C"/>
    <w:rsid w:val="007A2EE2"/>
    <w:rsid w:val="007A3301"/>
    <w:rsid w:val="007A33D9"/>
    <w:rsid w:val="007A378B"/>
    <w:rsid w:val="007A38C7"/>
    <w:rsid w:val="007A3CFB"/>
    <w:rsid w:val="007A43B7"/>
    <w:rsid w:val="007A4787"/>
    <w:rsid w:val="007A4CE8"/>
    <w:rsid w:val="007A4EB8"/>
    <w:rsid w:val="007A57E5"/>
    <w:rsid w:val="007A5CA2"/>
    <w:rsid w:val="007A5D15"/>
    <w:rsid w:val="007A6A29"/>
    <w:rsid w:val="007A6A40"/>
    <w:rsid w:val="007A6C10"/>
    <w:rsid w:val="007A7317"/>
    <w:rsid w:val="007A7652"/>
    <w:rsid w:val="007B01A0"/>
    <w:rsid w:val="007B035B"/>
    <w:rsid w:val="007B0547"/>
    <w:rsid w:val="007B05E0"/>
    <w:rsid w:val="007B06EF"/>
    <w:rsid w:val="007B0D27"/>
    <w:rsid w:val="007B0F11"/>
    <w:rsid w:val="007B0F8E"/>
    <w:rsid w:val="007B1804"/>
    <w:rsid w:val="007B1B01"/>
    <w:rsid w:val="007B1D34"/>
    <w:rsid w:val="007B2376"/>
    <w:rsid w:val="007B2C59"/>
    <w:rsid w:val="007B3119"/>
    <w:rsid w:val="007B35B6"/>
    <w:rsid w:val="007B35E8"/>
    <w:rsid w:val="007B3731"/>
    <w:rsid w:val="007B4147"/>
    <w:rsid w:val="007B45F0"/>
    <w:rsid w:val="007B46AF"/>
    <w:rsid w:val="007B46E5"/>
    <w:rsid w:val="007B4A68"/>
    <w:rsid w:val="007B4BDD"/>
    <w:rsid w:val="007B4C6F"/>
    <w:rsid w:val="007B4EB8"/>
    <w:rsid w:val="007B5D0C"/>
    <w:rsid w:val="007B6115"/>
    <w:rsid w:val="007B618D"/>
    <w:rsid w:val="007B6563"/>
    <w:rsid w:val="007B6CEB"/>
    <w:rsid w:val="007B6EE0"/>
    <w:rsid w:val="007B6F38"/>
    <w:rsid w:val="007B7406"/>
    <w:rsid w:val="007B7633"/>
    <w:rsid w:val="007B7C80"/>
    <w:rsid w:val="007B7D0D"/>
    <w:rsid w:val="007C0431"/>
    <w:rsid w:val="007C0717"/>
    <w:rsid w:val="007C0754"/>
    <w:rsid w:val="007C0885"/>
    <w:rsid w:val="007C0A00"/>
    <w:rsid w:val="007C0BBC"/>
    <w:rsid w:val="007C1200"/>
    <w:rsid w:val="007C1C4C"/>
    <w:rsid w:val="007C1DE9"/>
    <w:rsid w:val="007C1E41"/>
    <w:rsid w:val="007C1EBB"/>
    <w:rsid w:val="007C203C"/>
    <w:rsid w:val="007C2C81"/>
    <w:rsid w:val="007C2D34"/>
    <w:rsid w:val="007C3009"/>
    <w:rsid w:val="007C30EC"/>
    <w:rsid w:val="007C38CC"/>
    <w:rsid w:val="007C3B3C"/>
    <w:rsid w:val="007C3E18"/>
    <w:rsid w:val="007C41B3"/>
    <w:rsid w:val="007C4475"/>
    <w:rsid w:val="007C5874"/>
    <w:rsid w:val="007C5926"/>
    <w:rsid w:val="007C6058"/>
    <w:rsid w:val="007C6501"/>
    <w:rsid w:val="007C7D48"/>
    <w:rsid w:val="007C7F9F"/>
    <w:rsid w:val="007D00CE"/>
    <w:rsid w:val="007D024D"/>
    <w:rsid w:val="007D07B1"/>
    <w:rsid w:val="007D09CC"/>
    <w:rsid w:val="007D09F7"/>
    <w:rsid w:val="007D0DD4"/>
    <w:rsid w:val="007D0E20"/>
    <w:rsid w:val="007D0FA4"/>
    <w:rsid w:val="007D16CF"/>
    <w:rsid w:val="007D1AB7"/>
    <w:rsid w:val="007D1C26"/>
    <w:rsid w:val="007D2290"/>
    <w:rsid w:val="007D2749"/>
    <w:rsid w:val="007D27F7"/>
    <w:rsid w:val="007D2867"/>
    <w:rsid w:val="007D2884"/>
    <w:rsid w:val="007D2924"/>
    <w:rsid w:val="007D2934"/>
    <w:rsid w:val="007D2B79"/>
    <w:rsid w:val="007D2E6C"/>
    <w:rsid w:val="007D3625"/>
    <w:rsid w:val="007D36FE"/>
    <w:rsid w:val="007D3B41"/>
    <w:rsid w:val="007D408F"/>
    <w:rsid w:val="007D40B1"/>
    <w:rsid w:val="007D42BD"/>
    <w:rsid w:val="007D42E9"/>
    <w:rsid w:val="007D4387"/>
    <w:rsid w:val="007D438C"/>
    <w:rsid w:val="007D53E1"/>
    <w:rsid w:val="007D541D"/>
    <w:rsid w:val="007D5434"/>
    <w:rsid w:val="007D5562"/>
    <w:rsid w:val="007D55C5"/>
    <w:rsid w:val="007D5DCE"/>
    <w:rsid w:val="007D6A0B"/>
    <w:rsid w:val="007D6A1F"/>
    <w:rsid w:val="007D6B24"/>
    <w:rsid w:val="007D6CE6"/>
    <w:rsid w:val="007D6E00"/>
    <w:rsid w:val="007D79C9"/>
    <w:rsid w:val="007E1620"/>
    <w:rsid w:val="007E1E3A"/>
    <w:rsid w:val="007E236D"/>
    <w:rsid w:val="007E24FD"/>
    <w:rsid w:val="007E28EA"/>
    <w:rsid w:val="007E2AC4"/>
    <w:rsid w:val="007E2CA7"/>
    <w:rsid w:val="007E2CD3"/>
    <w:rsid w:val="007E3722"/>
    <w:rsid w:val="007E43D4"/>
    <w:rsid w:val="007E4D7D"/>
    <w:rsid w:val="007E52CE"/>
    <w:rsid w:val="007E52D1"/>
    <w:rsid w:val="007E5841"/>
    <w:rsid w:val="007E5B42"/>
    <w:rsid w:val="007E69F2"/>
    <w:rsid w:val="007E6A4E"/>
    <w:rsid w:val="007E704A"/>
    <w:rsid w:val="007E70CC"/>
    <w:rsid w:val="007E77F6"/>
    <w:rsid w:val="007F0647"/>
    <w:rsid w:val="007F0B10"/>
    <w:rsid w:val="007F125D"/>
    <w:rsid w:val="007F15CA"/>
    <w:rsid w:val="007F16CA"/>
    <w:rsid w:val="007F1765"/>
    <w:rsid w:val="007F18E7"/>
    <w:rsid w:val="007F19C0"/>
    <w:rsid w:val="007F2114"/>
    <w:rsid w:val="007F2ABE"/>
    <w:rsid w:val="007F2EB5"/>
    <w:rsid w:val="007F2F63"/>
    <w:rsid w:val="007F35F2"/>
    <w:rsid w:val="007F3B6C"/>
    <w:rsid w:val="007F3CEA"/>
    <w:rsid w:val="007F3E85"/>
    <w:rsid w:val="007F43B1"/>
    <w:rsid w:val="007F4787"/>
    <w:rsid w:val="007F4A19"/>
    <w:rsid w:val="007F5761"/>
    <w:rsid w:val="007F582D"/>
    <w:rsid w:val="007F60F0"/>
    <w:rsid w:val="007F6B71"/>
    <w:rsid w:val="007F70CD"/>
    <w:rsid w:val="007F70D8"/>
    <w:rsid w:val="007F7292"/>
    <w:rsid w:val="007F7A75"/>
    <w:rsid w:val="0080023F"/>
    <w:rsid w:val="008002FA"/>
    <w:rsid w:val="0080057B"/>
    <w:rsid w:val="008007FF"/>
    <w:rsid w:val="008008D0"/>
    <w:rsid w:val="008010E4"/>
    <w:rsid w:val="00801194"/>
    <w:rsid w:val="008017A7"/>
    <w:rsid w:val="00801C60"/>
    <w:rsid w:val="008020FC"/>
    <w:rsid w:val="00802183"/>
    <w:rsid w:val="0080219C"/>
    <w:rsid w:val="00802C35"/>
    <w:rsid w:val="00802C69"/>
    <w:rsid w:val="00802FD8"/>
    <w:rsid w:val="008039A6"/>
    <w:rsid w:val="00803CD4"/>
    <w:rsid w:val="008045F8"/>
    <w:rsid w:val="00804A64"/>
    <w:rsid w:val="008050A3"/>
    <w:rsid w:val="008050E8"/>
    <w:rsid w:val="008053B6"/>
    <w:rsid w:val="00805941"/>
    <w:rsid w:val="00805BD8"/>
    <w:rsid w:val="0080633F"/>
    <w:rsid w:val="00806707"/>
    <w:rsid w:val="00806961"/>
    <w:rsid w:val="00807BF5"/>
    <w:rsid w:val="00810732"/>
    <w:rsid w:val="00810FF8"/>
    <w:rsid w:val="0081121B"/>
    <w:rsid w:val="0081135A"/>
    <w:rsid w:val="008113E4"/>
    <w:rsid w:val="0081168A"/>
    <w:rsid w:val="00811D11"/>
    <w:rsid w:val="00811D5D"/>
    <w:rsid w:val="00812497"/>
    <w:rsid w:val="00812F74"/>
    <w:rsid w:val="00813036"/>
    <w:rsid w:val="00813082"/>
    <w:rsid w:val="0081316D"/>
    <w:rsid w:val="00813415"/>
    <w:rsid w:val="00813767"/>
    <w:rsid w:val="00813A9A"/>
    <w:rsid w:val="0081406D"/>
    <w:rsid w:val="00814346"/>
    <w:rsid w:val="008144C2"/>
    <w:rsid w:val="00814536"/>
    <w:rsid w:val="00814A5B"/>
    <w:rsid w:val="00814DF8"/>
    <w:rsid w:val="0081501A"/>
    <w:rsid w:val="00815405"/>
    <w:rsid w:val="008155A4"/>
    <w:rsid w:val="008155FA"/>
    <w:rsid w:val="008157AF"/>
    <w:rsid w:val="008158D2"/>
    <w:rsid w:val="0081591F"/>
    <w:rsid w:val="00815B6C"/>
    <w:rsid w:val="00815E33"/>
    <w:rsid w:val="0081608C"/>
    <w:rsid w:val="00816412"/>
    <w:rsid w:val="008164D4"/>
    <w:rsid w:val="00816832"/>
    <w:rsid w:val="0081689E"/>
    <w:rsid w:val="00816B07"/>
    <w:rsid w:val="008174FF"/>
    <w:rsid w:val="00817930"/>
    <w:rsid w:val="00817B6A"/>
    <w:rsid w:val="00817CCC"/>
    <w:rsid w:val="008201E5"/>
    <w:rsid w:val="008202D0"/>
    <w:rsid w:val="008209AF"/>
    <w:rsid w:val="00820D2B"/>
    <w:rsid w:val="00820E25"/>
    <w:rsid w:val="00820F48"/>
    <w:rsid w:val="00821103"/>
    <w:rsid w:val="00821204"/>
    <w:rsid w:val="00821425"/>
    <w:rsid w:val="00821888"/>
    <w:rsid w:val="00821A15"/>
    <w:rsid w:val="00821A2B"/>
    <w:rsid w:val="008228ED"/>
    <w:rsid w:val="008229E1"/>
    <w:rsid w:val="00822B27"/>
    <w:rsid w:val="00822B54"/>
    <w:rsid w:val="0082329F"/>
    <w:rsid w:val="00823337"/>
    <w:rsid w:val="008233E4"/>
    <w:rsid w:val="00823B13"/>
    <w:rsid w:val="00823BD2"/>
    <w:rsid w:val="00824074"/>
    <w:rsid w:val="00824244"/>
    <w:rsid w:val="008242BE"/>
    <w:rsid w:val="008242DE"/>
    <w:rsid w:val="0082475E"/>
    <w:rsid w:val="008247E5"/>
    <w:rsid w:val="00824BD3"/>
    <w:rsid w:val="00824E4E"/>
    <w:rsid w:val="00824F38"/>
    <w:rsid w:val="00825248"/>
    <w:rsid w:val="00825415"/>
    <w:rsid w:val="008257CD"/>
    <w:rsid w:val="00825A58"/>
    <w:rsid w:val="00825BC3"/>
    <w:rsid w:val="00825BCA"/>
    <w:rsid w:val="00825F28"/>
    <w:rsid w:val="008261EB"/>
    <w:rsid w:val="00826275"/>
    <w:rsid w:val="00826563"/>
    <w:rsid w:val="00826613"/>
    <w:rsid w:val="0082666B"/>
    <w:rsid w:val="00826702"/>
    <w:rsid w:val="0082679B"/>
    <w:rsid w:val="0082688E"/>
    <w:rsid w:val="00826BBB"/>
    <w:rsid w:val="00826BE7"/>
    <w:rsid w:val="008272D3"/>
    <w:rsid w:val="008278E0"/>
    <w:rsid w:val="00827ABD"/>
    <w:rsid w:val="00827F59"/>
    <w:rsid w:val="00827FB4"/>
    <w:rsid w:val="00830256"/>
    <w:rsid w:val="008302C0"/>
    <w:rsid w:val="008307B7"/>
    <w:rsid w:val="00830B5A"/>
    <w:rsid w:val="00830D9A"/>
    <w:rsid w:val="0083167F"/>
    <w:rsid w:val="00831873"/>
    <w:rsid w:val="0083236F"/>
    <w:rsid w:val="008329E6"/>
    <w:rsid w:val="00832AF0"/>
    <w:rsid w:val="00833352"/>
    <w:rsid w:val="008338E7"/>
    <w:rsid w:val="00833ECB"/>
    <w:rsid w:val="008343EB"/>
    <w:rsid w:val="008345AA"/>
    <w:rsid w:val="00834E9B"/>
    <w:rsid w:val="00835272"/>
    <w:rsid w:val="008359D0"/>
    <w:rsid w:val="00835E0A"/>
    <w:rsid w:val="00836162"/>
    <w:rsid w:val="00836328"/>
    <w:rsid w:val="008363AB"/>
    <w:rsid w:val="00836775"/>
    <w:rsid w:val="008369EF"/>
    <w:rsid w:val="00836A25"/>
    <w:rsid w:val="00837558"/>
    <w:rsid w:val="00837F36"/>
    <w:rsid w:val="00840010"/>
    <w:rsid w:val="00840753"/>
    <w:rsid w:val="00840C64"/>
    <w:rsid w:val="00840E86"/>
    <w:rsid w:val="00841A10"/>
    <w:rsid w:val="00841AD9"/>
    <w:rsid w:val="00841C22"/>
    <w:rsid w:val="00841F0D"/>
    <w:rsid w:val="008422EF"/>
    <w:rsid w:val="008422F7"/>
    <w:rsid w:val="0084292E"/>
    <w:rsid w:val="00842A37"/>
    <w:rsid w:val="0084305D"/>
    <w:rsid w:val="0084338C"/>
    <w:rsid w:val="00843429"/>
    <w:rsid w:val="008434EA"/>
    <w:rsid w:val="00843515"/>
    <w:rsid w:val="00843800"/>
    <w:rsid w:val="008438D0"/>
    <w:rsid w:val="00843E9E"/>
    <w:rsid w:val="00843EDF"/>
    <w:rsid w:val="00844689"/>
    <w:rsid w:val="00844A3D"/>
    <w:rsid w:val="00844E3A"/>
    <w:rsid w:val="0084583C"/>
    <w:rsid w:val="00845EC1"/>
    <w:rsid w:val="008462C9"/>
    <w:rsid w:val="008466D3"/>
    <w:rsid w:val="00847193"/>
    <w:rsid w:val="0084748D"/>
    <w:rsid w:val="008474DD"/>
    <w:rsid w:val="00847793"/>
    <w:rsid w:val="00847B54"/>
    <w:rsid w:val="00847E58"/>
    <w:rsid w:val="00847FB9"/>
    <w:rsid w:val="008502A2"/>
    <w:rsid w:val="00850664"/>
    <w:rsid w:val="008507AA"/>
    <w:rsid w:val="008510F6"/>
    <w:rsid w:val="008516D1"/>
    <w:rsid w:val="00851B68"/>
    <w:rsid w:val="00851D5A"/>
    <w:rsid w:val="00851F3B"/>
    <w:rsid w:val="0085232C"/>
    <w:rsid w:val="00852635"/>
    <w:rsid w:val="00852760"/>
    <w:rsid w:val="00852EA9"/>
    <w:rsid w:val="00852FC5"/>
    <w:rsid w:val="00853656"/>
    <w:rsid w:val="0085376E"/>
    <w:rsid w:val="00853BB1"/>
    <w:rsid w:val="00853C09"/>
    <w:rsid w:val="00853CDB"/>
    <w:rsid w:val="00853DF8"/>
    <w:rsid w:val="0085460A"/>
    <w:rsid w:val="00854919"/>
    <w:rsid w:val="00854AF2"/>
    <w:rsid w:val="00854C43"/>
    <w:rsid w:val="00854EAA"/>
    <w:rsid w:val="0085514D"/>
    <w:rsid w:val="0085550D"/>
    <w:rsid w:val="00855858"/>
    <w:rsid w:val="00855EF5"/>
    <w:rsid w:val="00855F71"/>
    <w:rsid w:val="008570EB"/>
    <w:rsid w:val="00857119"/>
    <w:rsid w:val="0085777A"/>
    <w:rsid w:val="00857E92"/>
    <w:rsid w:val="00857F11"/>
    <w:rsid w:val="00857F7C"/>
    <w:rsid w:val="00860298"/>
    <w:rsid w:val="0086058D"/>
    <w:rsid w:val="008607A2"/>
    <w:rsid w:val="00860ECD"/>
    <w:rsid w:val="008611BF"/>
    <w:rsid w:val="0086145D"/>
    <w:rsid w:val="0086187A"/>
    <w:rsid w:val="008618DF"/>
    <w:rsid w:val="0086204B"/>
    <w:rsid w:val="008622EE"/>
    <w:rsid w:val="00862569"/>
    <w:rsid w:val="008633E8"/>
    <w:rsid w:val="008636F3"/>
    <w:rsid w:val="00864ADD"/>
    <w:rsid w:val="00864C74"/>
    <w:rsid w:val="00864FE6"/>
    <w:rsid w:val="008657EF"/>
    <w:rsid w:val="00865B69"/>
    <w:rsid w:val="00866413"/>
    <w:rsid w:val="008667B9"/>
    <w:rsid w:val="008674CC"/>
    <w:rsid w:val="0087020E"/>
    <w:rsid w:val="008704CF"/>
    <w:rsid w:val="008709F0"/>
    <w:rsid w:val="00870E2E"/>
    <w:rsid w:val="00870EB2"/>
    <w:rsid w:val="00871D6C"/>
    <w:rsid w:val="0087221A"/>
    <w:rsid w:val="0087223C"/>
    <w:rsid w:val="00872324"/>
    <w:rsid w:val="00872590"/>
    <w:rsid w:val="00872728"/>
    <w:rsid w:val="00872925"/>
    <w:rsid w:val="00872999"/>
    <w:rsid w:val="00872B74"/>
    <w:rsid w:val="00872D3D"/>
    <w:rsid w:val="00873451"/>
    <w:rsid w:val="00873494"/>
    <w:rsid w:val="00873D3A"/>
    <w:rsid w:val="0087454E"/>
    <w:rsid w:val="0087456E"/>
    <w:rsid w:val="008747DE"/>
    <w:rsid w:val="00874BA3"/>
    <w:rsid w:val="00874E70"/>
    <w:rsid w:val="0087529F"/>
    <w:rsid w:val="008752A4"/>
    <w:rsid w:val="00876017"/>
    <w:rsid w:val="008768A3"/>
    <w:rsid w:val="00876EC6"/>
    <w:rsid w:val="00876F06"/>
    <w:rsid w:val="00877366"/>
    <w:rsid w:val="008774E9"/>
    <w:rsid w:val="0087751B"/>
    <w:rsid w:val="00877571"/>
    <w:rsid w:val="0087789C"/>
    <w:rsid w:val="00877E1F"/>
    <w:rsid w:val="00877E9D"/>
    <w:rsid w:val="008801AF"/>
    <w:rsid w:val="00880477"/>
    <w:rsid w:val="00880546"/>
    <w:rsid w:val="008808F3"/>
    <w:rsid w:val="00880E26"/>
    <w:rsid w:val="00881985"/>
    <w:rsid w:val="00881C96"/>
    <w:rsid w:val="00881CA4"/>
    <w:rsid w:val="00881DE0"/>
    <w:rsid w:val="00882506"/>
    <w:rsid w:val="00882524"/>
    <w:rsid w:val="008829D8"/>
    <w:rsid w:val="00882F62"/>
    <w:rsid w:val="008832B9"/>
    <w:rsid w:val="008835E0"/>
    <w:rsid w:val="00884453"/>
    <w:rsid w:val="00885983"/>
    <w:rsid w:val="00885D88"/>
    <w:rsid w:val="00885E2A"/>
    <w:rsid w:val="00885F3C"/>
    <w:rsid w:val="0088606F"/>
    <w:rsid w:val="0088620E"/>
    <w:rsid w:val="008863E8"/>
    <w:rsid w:val="00886871"/>
    <w:rsid w:val="00886F20"/>
    <w:rsid w:val="00887056"/>
    <w:rsid w:val="00887713"/>
    <w:rsid w:val="00887897"/>
    <w:rsid w:val="008878E5"/>
    <w:rsid w:val="00887B9C"/>
    <w:rsid w:val="00890028"/>
    <w:rsid w:val="0089039C"/>
    <w:rsid w:val="008903F9"/>
    <w:rsid w:val="00890753"/>
    <w:rsid w:val="0089184E"/>
    <w:rsid w:val="00891862"/>
    <w:rsid w:val="00891BBB"/>
    <w:rsid w:val="00891FAB"/>
    <w:rsid w:val="0089205A"/>
    <w:rsid w:val="008924DD"/>
    <w:rsid w:val="008925B4"/>
    <w:rsid w:val="00892691"/>
    <w:rsid w:val="00892713"/>
    <w:rsid w:val="0089273B"/>
    <w:rsid w:val="00892AF0"/>
    <w:rsid w:val="00892AFE"/>
    <w:rsid w:val="00893024"/>
    <w:rsid w:val="00893300"/>
    <w:rsid w:val="008933B5"/>
    <w:rsid w:val="00893DDD"/>
    <w:rsid w:val="008941C6"/>
    <w:rsid w:val="0089422B"/>
    <w:rsid w:val="00894713"/>
    <w:rsid w:val="00894AB8"/>
    <w:rsid w:val="00894CE4"/>
    <w:rsid w:val="008950F0"/>
    <w:rsid w:val="008954B1"/>
    <w:rsid w:val="00895612"/>
    <w:rsid w:val="008956F4"/>
    <w:rsid w:val="00895E5E"/>
    <w:rsid w:val="00895EAC"/>
    <w:rsid w:val="0089649F"/>
    <w:rsid w:val="00896C77"/>
    <w:rsid w:val="00897292"/>
    <w:rsid w:val="00897363"/>
    <w:rsid w:val="0089763B"/>
    <w:rsid w:val="008978AF"/>
    <w:rsid w:val="0089791E"/>
    <w:rsid w:val="008979B9"/>
    <w:rsid w:val="00897FAC"/>
    <w:rsid w:val="008A00C7"/>
    <w:rsid w:val="008A0770"/>
    <w:rsid w:val="008A08A8"/>
    <w:rsid w:val="008A08A9"/>
    <w:rsid w:val="008A0D93"/>
    <w:rsid w:val="008A109A"/>
    <w:rsid w:val="008A14EF"/>
    <w:rsid w:val="008A174F"/>
    <w:rsid w:val="008A1864"/>
    <w:rsid w:val="008A1AB8"/>
    <w:rsid w:val="008A1C33"/>
    <w:rsid w:val="008A202E"/>
    <w:rsid w:val="008A207C"/>
    <w:rsid w:val="008A242B"/>
    <w:rsid w:val="008A2474"/>
    <w:rsid w:val="008A2482"/>
    <w:rsid w:val="008A257C"/>
    <w:rsid w:val="008A27BC"/>
    <w:rsid w:val="008A28CF"/>
    <w:rsid w:val="008A29F7"/>
    <w:rsid w:val="008A2B6C"/>
    <w:rsid w:val="008A2B76"/>
    <w:rsid w:val="008A35D5"/>
    <w:rsid w:val="008A3664"/>
    <w:rsid w:val="008A4056"/>
    <w:rsid w:val="008A4070"/>
    <w:rsid w:val="008A450E"/>
    <w:rsid w:val="008A464B"/>
    <w:rsid w:val="008A4EEE"/>
    <w:rsid w:val="008A51A7"/>
    <w:rsid w:val="008A5569"/>
    <w:rsid w:val="008A5C4C"/>
    <w:rsid w:val="008A5D5E"/>
    <w:rsid w:val="008A600F"/>
    <w:rsid w:val="008A63E2"/>
    <w:rsid w:val="008A6D07"/>
    <w:rsid w:val="008A6D8B"/>
    <w:rsid w:val="008A7120"/>
    <w:rsid w:val="008A7336"/>
    <w:rsid w:val="008A786A"/>
    <w:rsid w:val="008A7F09"/>
    <w:rsid w:val="008B01CA"/>
    <w:rsid w:val="008B0572"/>
    <w:rsid w:val="008B06B7"/>
    <w:rsid w:val="008B0951"/>
    <w:rsid w:val="008B14C7"/>
    <w:rsid w:val="008B1CE2"/>
    <w:rsid w:val="008B1F9D"/>
    <w:rsid w:val="008B1FF4"/>
    <w:rsid w:val="008B2132"/>
    <w:rsid w:val="008B28CE"/>
    <w:rsid w:val="008B2B35"/>
    <w:rsid w:val="008B30AB"/>
    <w:rsid w:val="008B30E1"/>
    <w:rsid w:val="008B32BE"/>
    <w:rsid w:val="008B36B2"/>
    <w:rsid w:val="008B3DC1"/>
    <w:rsid w:val="008B431F"/>
    <w:rsid w:val="008B460E"/>
    <w:rsid w:val="008B4647"/>
    <w:rsid w:val="008B4733"/>
    <w:rsid w:val="008B480F"/>
    <w:rsid w:val="008B4E59"/>
    <w:rsid w:val="008B4F17"/>
    <w:rsid w:val="008B55F0"/>
    <w:rsid w:val="008B5CFD"/>
    <w:rsid w:val="008B5D99"/>
    <w:rsid w:val="008B656F"/>
    <w:rsid w:val="008B65BE"/>
    <w:rsid w:val="008B6913"/>
    <w:rsid w:val="008B701E"/>
    <w:rsid w:val="008B709C"/>
    <w:rsid w:val="008B75FF"/>
    <w:rsid w:val="008B7663"/>
    <w:rsid w:val="008B776A"/>
    <w:rsid w:val="008B7F59"/>
    <w:rsid w:val="008C0099"/>
    <w:rsid w:val="008C0217"/>
    <w:rsid w:val="008C06BE"/>
    <w:rsid w:val="008C06E6"/>
    <w:rsid w:val="008C07B1"/>
    <w:rsid w:val="008C1A5B"/>
    <w:rsid w:val="008C24E0"/>
    <w:rsid w:val="008C2942"/>
    <w:rsid w:val="008C29BE"/>
    <w:rsid w:val="008C2F2B"/>
    <w:rsid w:val="008C320D"/>
    <w:rsid w:val="008C35DA"/>
    <w:rsid w:val="008C393B"/>
    <w:rsid w:val="008C3F9B"/>
    <w:rsid w:val="008C3FA7"/>
    <w:rsid w:val="008C44CF"/>
    <w:rsid w:val="008C4758"/>
    <w:rsid w:val="008C47E2"/>
    <w:rsid w:val="008C47FA"/>
    <w:rsid w:val="008C4BE3"/>
    <w:rsid w:val="008C520C"/>
    <w:rsid w:val="008C59DD"/>
    <w:rsid w:val="008C60E0"/>
    <w:rsid w:val="008C6696"/>
    <w:rsid w:val="008C7542"/>
    <w:rsid w:val="008C76BE"/>
    <w:rsid w:val="008C7751"/>
    <w:rsid w:val="008C7885"/>
    <w:rsid w:val="008C7AE4"/>
    <w:rsid w:val="008C7DDC"/>
    <w:rsid w:val="008D0214"/>
    <w:rsid w:val="008D02E6"/>
    <w:rsid w:val="008D05AD"/>
    <w:rsid w:val="008D0922"/>
    <w:rsid w:val="008D0970"/>
    <w:rsid w:val="008D0A5E"/>
    <w:rsid w:val="008D0BA6"/>
    <w:rsid w:val="008D0E80"/>
    <w:rsid w:val="008D16E0"/>
    <w:rsid w:val="008D2058"/>
    <w:rsid w:val="008D270B"/>
    <w:rsid w:val="008D397E"/>
    <w:rsid w:val="008D3D3E"/>
    <w:rsid w:val="008D3EA5"/>
    <w:rsid w:val="008D4851"/>
    <w:rsid w:val="008D4F1D"/>
    <w:rsid w:val="008D5243"/>
    <w:rsid w:val="008D5605"/>
    <w:rsid w:val="008D5C0B"/>
    <w:rsid w:val="008D6648"/>
    <w:rsid w:val="008D6AA0"/>
    <w:rsid w:val="008D76AF"/>
    <w:rsid w:val="008D7C6C"/>
    <w:rsid w:val="008D7FD3"/>
    <w:rsid w:val="008E0333"/>
    <w:rsid w:val="008E037B"/>
    <w:rsid w:val="008E0614"/>
    <w:rsid w:val="008E067A"/>
    <w:rsid w:val="008E07C2"/>
    <w:rsid w:val="008E08D9"/>
    <w:rsid w:val="008E08E0"/>
    <w:rsid w:val="008E0CD9"/>
    <w:rsid w:val="008E0EE5"/>
    <w:rsid w:val="008E128D"/>
    <w:rsid w:val="008E1448"/>
    <w:rsid w:val="008E154E"/>
    <w:rsid w:val="008E17C4"/>
    <w:rsid w:val="008E1A24"/>
    <w:rsid w:val="008E2075"/>
    <w:rsid w:val="008E2282"/>
    <w:rsid w:val="008E2439"/>
    <w:rsid w:val="008E24FB"/>
    <w:rsid w:val="008E2965"/>
    <w:rsid w:val="008E2CB6"/>
    <w:rsid w:val="008E2D1C"/>
    <w:rsid w:val="008E2DCE"/>
    <w:rsid w:val="008E2F06"/>
    <w:rsid w:val="008E319F"/>
    <w:rsid w:val="008E329E"/>
    <w:rsid w:val="008E358C"/>
    <w:rsid w:val="008E367C"/>
    <w:rsid w:val="008E3958"/>
    <w:rsid w:val="008E3965"/>
    <w:rsid w:val="008E3F2C"/>
    <w:rsid w:val="008E455B"/>
    <w:rsid w:val="008E4604"/>
    <w:rsid w:val="008E4B8B"/>
    <w:rsid w:val="008E5261"/>
    <w:rsid w:val="008E576A"/>
    <w:rsid w:val="008E5C0F"/>
    <w:rsid w:val="008E5C49"/>
    <w:rsid w:val="008E604B"/>
    <w:rsid w:val="008E6162"/>
    <w:rsid w:val="008E650E"/>
    <w:rsid w:val="008E68FA"/>
    <w:rsid w:val="008E6C6A"/>
    <w:rsid w:val="008E717F"/>
    <w:rsid w:val="008E7486"/>
    <w:rsid w:val="008E7907"/>
    <w:rsid w:val="008E7C2D"/>
    <w:rsid w:val="008F01F2"/>
    <w:rsid w:val="008F0BB4"/>
    <w:rsid w:val="008F0C24"/>
    <w:rsid w:val="008F0CF8"/>
    <w:rsid w:val="008F0EF3"/>
    <w:rsid w:val="008F153E"/>
    <w:rsid w:val="008F1DBD"/>
    <w:rsid w:val="008F212B"/>
    <w:rsid w:val="008F2295"/>
    <w:rsid w:val="008F22FD"/>
    <w:rsid w:val="008F2358"/>
    <w:rsid w:val="008F2401"/>
    <w:rsid w:val="008F26A9"/>
    <w:rsid w:val="008F2DFB"/>
    <w:rsid w:val="008F38C2"/>
    <w:rsid w:val="008F3E68"/>
    <w:rsid w:val="008F415F"/>
    <w:rsid w:val="008F4860"/>
    <w:rsid w:val="008F4884"/>
    <w:rsid w:val="008F4902"/>
    <w:rsid w:val="008F4A8D"/>
    <w:rsid w:val="008F4C26"/>
    <w:rsid w:val="008F5975"/>
    <w:rsid w:val="008F5DEC"/>
    <w:rsid w:val="008F5EEE"/>
    <w:rsid w:val="008F5FDC"/>
    <w:rsid w:val="008F650A"/>
    <w:rsid w:val="008F6B05"/>
    <w:rsid w:val="008F6C3B"/>
    <w:rsid w:val="008F71B6"/>
    <w:rsid w:val="0090112D"/>
    <w:rsid w:val="0090147C"/>
    <w:rsid w:val="00901514"/>
    <w:rsid w:val="00901C51"/>
    <w:rsid w:val="00901F45"/>
    <w:rsid w:val="009023C3"/>
    <w:rsid w:val="00902564"/>
    <w:rsid w:val="009026F0"/>
    <w:rsid w:val="00903AED"/>
    <w:rsid w:val="00903C0D"/>
    <w:rsid w:val="009040C6"/>
    <w:rsid w:val="009043C3"/>
    <w:rsid w:val="009044B9"/>
    <w:rsid w:val="0090486F"/>
    <w:rsid w:val="00905995"/>
    <w:rsid w:val="00905B6A"/>
    <w:rsid w:val="00905C60"/>
    <w:rsid w:val="009064CB"/>
    <w:rsid w:val="00906943"/>
    <w:rsid w:val="00906CD9"/>
    <w:rsid w:val="00906F08"/>
    <w:rsid w:val="00907F7E"/>
    <w:rsid w:val="0091015D"/>
    <w:rsid w:val="00910672"/>
    <w:rsid w:val="00910AB4"/>
    <w:rsid w:val="00910B1F"/>
    <w:rsid w:val="00911388"/>
    <w:rsid w:val="00911FE5"/>
    <w:rsid w:val="009126DB"/>
    <w:rsid w:val="00912856"/>
    <w:rsid w:val="00912F11"/>
    <w:rsid w:val="00913182"/>
    <w:rsid w:val="009137F1"/>
    <w:rsid w:val="00913915"/>
    <w:rsid w:val="00913BB6"/>
    <w:rsid w:val="00913DDB"/>
    <w:rsid w:val="00913F0F"/>
    <w:rsid w:val="00913F2A"/>
    <w:rsid w:val="00913FE0"/>
    <w:rsid w:val="00914200"/>
    <w:rsid w:val="00914373"/>
    <w:rsid w:val="009146D5"/>
    <w:rsid w:val="009149AC"/>
    <w:rsid w:val="00914C63"/>
    <w:rsid w:val="00914E2D"/>
    <w:rsid w:val="00914FE7"/>
    <w:rsid w:val="0091520A"/>
    <w:rsid w:val="009157A2"/>
    <w:rsid w:val="009157FE"/>
    <w:rsid w:val="009158B6"/>
    <w:rsid w:val="00916DFE"/>
    <w:rsid w:val="00917432"/>
    <w:rsid w:val="009174D5"/>
    <w:rsid w:val="00917564"/>
    <w:rsid w:val="00917670"/>
    <w:rsid w:val="00917998"/>
    <w:rsid w:val="00917F23"/>
    <w:rsid w:val="009206F9"/>
    <w:rsid w:val="00920DEA"/>
    <w:rsid w:val="00921117"/>
    <w:rsid w:val="009218DB"/>
    <w:rsid w:val="00921AC8"/>
    <w:rsid w:val="00921C4B"/>
    <w:rsid w:val="009221F1"/>
    <w:rsid w:val="00922750"/>
    <w:rsid w:val="009227D1"/>
    <w:rsid w:val="00922B91"/>
    <w:rsid w:val="00922C00"/>
    <w:rsid w:val="00922C7A"/>
    <w:rsid w:val="00922EDB"/>
    <w:rsid w:val="009235E6"/>
    <w:rsid w:val="0092399F"/>
    <w:rsid w:val="00924034"/>
    <w:rsid w:val="00924CFB"/>
    <w:rsid w:val="00924F12"/>
    <w:rsid w:val="00924F59"/>
    <w:rsid w:val="0092509C"/>
    <w:rsid w:val="009252D9"/>
    <w:rsid w:val="00925BC0"/>
    <w:rsid w:val="00925D9E"/>
    <w:rsid w:val="009262E4"/>
    <w:rsid w:val="009262FE"/>
    <w:rsid w:val="009265EE"/>
    <w:rsid w:val="00926C40"/>
    <w:rsid w:val="00927625"/>
    <w:rsid w:val="00927660"/>
    <w:rsid w:val="0092793C"/>
    <w:rsid w:val="00930185"/>
    <w:rsid w:val="009304A3"/>
    <w:rsid w:val="00930784"/>
    <w:rsid w:val="00930827"/>
    <w:rsid w:val="009308B7"/>
    <w:rsid w:val="00930FB9"/>
    <w:rsid w:val="009313AE"/>
    <w:rsid w:val="00931830"/>
    <w:rsid w:val="009321F3"/>
    <w:rsid w:val="0093248D"/>
    <w:rsid w:val="00932559"/>
    <w:rsid w:val="009326AA"/>
    <w:rsid w:val="009330F0"/>
    <w:rsid w:val="009336CD"/>
    <w:rsid w:val="00933988"/>
    <w:rsid w:val="009339C8"/>
    <w:rsid w:val="00933A92"/>
    <w:rsid w:val="00933E11"/>
    <w:rsid w:val="00933F1C"/>
    <w:rsid w:val="009341D8"/>
    <w:rsid w:val="00934DB8"/>
    <w:rsid w:val="009355B5"/>
    <w:rsid w:val="0093563A"/>
    <w:rsid w:val="009356D5"/>
    <w:rsid w:val="009357ED"/>
    <w:rsid w:val="00935829"/>
    <w:rsid w:val="00935892"/>
    <w:rsid w:val="00935C1A"/>
    <w:rsid w:val="00935D11"/>
    <w:rsid w:val="00936E58"/>
    <w:rsid w:val="0093724B"/>
    <w:rsid w:val="00937D8A"/>
    <w:rsid w:val="00940095"/>
    <w:rsid w:val="009400E6"/>
    <w:rsid w:val="009402D6"/>
    <w:rsid w:val="00940530"/>
    <w:rsid w:val="00940798"/>
    <w:rsid w:val="00940D1F"/>
    <w:rsid w:val="00940FE3"/>
    <w:rsid w:val="0094145B"/>
    <w:rsid w:val="009417E2"/>
    <w:rsid w:val="00941E52"/>
    <w:rsid w:val="00941E9A"/>
    <w:rsid w:val="009427CA"/>
    <w:rsid w:val="009428D6"/>
    <w:rsid w:val="009429E4"/>
    <w:rsid w:val="00942E1E"/>
    <w:rsid w:val="00943A74"/>
    <w:rsid w:val="0094410A"/>
    <w:rsid w:val="00944475"/>
    <w:rsid w:val="009446BA"/>
    <w:rsid w:val="00944AF2"/>
    <w:rsid w:val="00944CEA"/>
    <w:rsid w:val="0094530C"/>
    <w:rsid w:val="00945591"/>
    <w:rsid w:val="00945C0B"/>
    <w:rsid w:val="00946069"/>
    <w:rsid w:val="00946183"/>
    <w:rsid w:val="0094664F"/>
    <w:rsid w:val="00947265"/>
    <w:rsid w:val="0094734C"/>
    <w:rsid w:val="00950161"/>
    <w:rsid w:val="0095079A"/>
    <w:rsid w:val="009507DF"/>
    <w:rsid w:val="00950A47"/>
    <w:rsid w:val="00950D0E"/>
    <w:rsid w:val="00950D46"/>
    <w:rsid w:val="00950EF2"/>
    <w:rsid w:val="00951571"/>
    <w:rsid w:val="0095157A"/>
    <w:rsid w:val="009517FD"/>
    <w:rsid w:val="00951898"/>
    <w:rsid w:val="00951983"/>
    <w:rsid w:val="00951B2C"/>
    <w:rsid w:val="00951B5F"/>
    <w:rsid w:val="00951E52"/>
    <w:rsid w:val="009521C0"/>
    <w:rsid w:val="00952302"/>
    <w:rsid w:val="009528C7"/>
    <w:rsid w:val="009530FF"/>
    <w:rsid w:val="00953201"/>
    <w:rsid w:val="0095353F"/>
    <w:rsid w:val="009535CD"/>
    <w:rsid w:val="00953AA2"/>
    <w:rsid w:val="00953F64"/>
    <w:rsid w:val="009544FA"/>
    <w:rsid w:val="00954548"/>
    <w:rsid w:val="009546E4"/>
    <w:rsid w:val="009548E3"/>
    <w:rsid w:val="00954BEE"/>
    <w:rsid w:val="00954EA6"/>
    <w:rsid w:val="009550AE"/>
    <w:rsid w:val="00955325"/>
    <w:rsid w:val="009554E3"/>
    <w:rsid w:val="009559F9"/>
    <w:rsid w:val="00955B40"/>
    <w:rsid w:val="00955BBF"/>
    <w:rsid w:val="00955D09"/>
    <w:rsid w:val="00956230"/>
    <w:rsid w:val="00956265"/>
    <w:rsid w:val="0095651F"/>
    <w:rsid w:val="0095668C"/>
    <w:rsid w:val="009567E4"/>
    <w:rsid w:val="009569B7"/>
    <w:rsid w:val="00957404"/>
    <w:rsid w:val="00957552"/>
    <w:rsid w:val="0095755A"/>
    <w:rsid w:val="00957792"/>
    <w:rsid w:val="0095783A"/>
    <w:rsid w:val="00957F8C"/>
    <w:rsid w:val="00960581"/>
    <w:rsid w:val="009612D5"/>
    <w:rsid w:val="009613BD"/>
    <w:rsid w:val="0096157F"/>
    <w:rsid w:val="0096195E"/>
    <w:rsid w:val="00961CAF"/>
    <w:rsid w:val="00961FE5"/>
    <w:rsid w:val="00962207"/>
    <w:rsid w:val="00962405"/>
    <w:rsid w:val="0096244B"/>
    <w:rsid w:val="009625A2"/>
    <w:rsid w:val="009625B3"/>
    <w:rsid w:val="0096268E"/>
    <w:rsid w:val="00962B83"/>
    <w:rsid w:val="009633B2"/>
    <w:rsid w:val="00963B69"/>
    <w:rsid w:val="00964085"/>
    <w:rsid w:val="009641ED"/>
    <w:rsid w:val="00964259"/>
    <w:rsid w:val="009647E6"/>
    <w:rsid w:val="009649B6"/>
    <w:rsid w:val="00964BA4"/>
    <w:rsid w:val="00965030"/>
    <w:rsid w:val="00965677"/>
    <w:rsid w:val="00965785"/>
    <w:rsid w:val="00965A01"/>
    <w:rsid w:val="00965E90"/>
    <w:rsid w:val="009663E4"/>
    <w:rsid w:val="009669F7"/>
    <w:rsid w:val="00966B06"/>
    <w:rsid w:val="00966B25"/>
    <w:rsid w:val="00966B43"/>
    <w:rsid w:val="00966CB0"/>
    <w:rsid w:val="00966E8D"/>
    <w:rsid w:val="0096730F"/>
    <w:rsid w:val="0096757C"/>
    <w:rsid w:val="00967A4C"/>
    <w:rsid w:val="00967B74"/>
    <w:rsid w:val="00967BAD"/>
    <w:rsid w:val="00970143"/>
    <w:rsid w:val="009704F7"/>
    <w:rsid w:val="009706C8"/>
    <w:rsid w:val="00970AF5"/>
    <w:rsid w:val="00970BB8"/>
    <w:rsid w:val="00971464"/>
    <w:rsid w:val="00971A06"/>
    <w:rsid w:val="00971A48"/>
    <w:rsid w:val="00971B7D"/>
    <w:rsid w:val="009723F1"/>
    <w:rsid w:val="009728DA"/>
    <w:rsid w:val="00972A5B"/>
    <w:rsid w:val="009734AA"/>
    <w:rsid w:val="009734E3"/>
    <w:rsid w:val="0097371B"/>
    <w:rsid w:val="00973B71"/>
    <w:rsid w:val="00973C5D"/>
    <w:rsid w:val="00974606"/>
    <w:rsid w:val="00974881"/>
    <w:rsid w:val="00974CBA"/>
    <w:rsid w:val="00975013"/>
    <w:rsid w:val="00975541"/>
    <w:rsid w:val="0097567A"/>
    <w:rsid w:val="009756D7"/>
    <w:rsid w:val="00975DCC"/>
    <w:rsid w:val="00975E85"/>
    <w:rsid w:val="00976120"/>
    <w:rsid w:val="009763F8"/>
    <w:rsid w:val="00976458"/>
    <w:rsid w:val="00976BC9"/>
    <w:rsid w:val="00976E59"/>
    <w:rsid w:val="00976F15"/>
    <w:rsid w:val="00977596"/>
    <w:rsid w:val="009776C7"/>
    <w:rsid w:val="00977784"/>
    <w:rsid w:val="00977807"/>
    <w:rsid w:val="00977B5D"/>
    <w:rsid w:val="00980BC9"/>
    <w:rsid w:val="009816D9"/>
    <w:rsid w:val="00981F2A"/>
    <w:rsid w:val="009824E0"/>
    <w:rsid w:val="00982832"/>
    <w:rsid w:val="00982AF2"/>
    <w:rsid w:val="00982EB7"/>
    <w:rsid w:val="0098321A"/>
    <w:rsid w:val="00983A50"/>
    <w:rsid w:val="0098431E"/>
    <w:rsid w:val="00984486"/>
    <w:rsid w:val="0098455E"/>
    <w:rsid w:val="009849F5"/>
    <w:rsid w:val="0098502F"/>
    <w:rsid w:val="0098504C"/>
    <w:rsid w:val="009850DF"/>
    <w:rsid w:val="0098543A"/>
    <w:rsid w:val="009854D1"/>
    <w:rsid w:val="00985E0A"/>
    <w:rsid w:val="00985FB6"/>
    <w:rsid w:val="00986307"/>
    <w:rsid w:val="009863B6"/>
    <w:rsid w:val="009864D3"/>
    <w:rsid w:val="0098654E"/>
    <w:rsid w:val="00986E4A"/>
    <w:rsid w:val="00986FA3"/>
    <w:rsid w:val="0098710C"/>
    <w:rsid w:val="009874E8"/>
    <w:rsid w:val="0098797B"/>
    <w:rsid w:val="00987BB1"/>
    <w:rsid w:val="009906A5"/>
    <w:rsid w:val="00990978"/>
    <w:rsid w:val="00990BE1"/>
    <w:rsid w:val="00990E3A"/>
    <w:rsid w:val="00990E5D"/>
    <w:rsid w:val="00990E6C"/>
    <w:rsid w:val="009910EE"/>
    <w:rsid w:val="00991AF8"/>
    <w:rsid w:val="009924F1"/>
    <w:rsid w:val="0099259F"/>
    <w:rsid w:val="00992A73"/>
    <w:rsid w:val="00992CBC"/>
    <w:rsid w:val="00992D9A"/>
    <w:rsid w:val="00992F12"/>
    <w:rsid w:val="009937EE"/>
    <w:rsid w:val="00993943"/>
    <w:rsid w:val="00993E05"/>
    <w:rsid w:val="00993E11"/>
    <w:rsid w:val="00993E78"/>
    <w:rsid w:val="00994514"/>
    <w:rsid w:val="0099452B"/>
    <w:rsid w:val="00994A93"/>
    <w:rsid w:val="00994D7B"/>
    <w:rsid w:val="00995099"/>
    <w:rsid w:val="00995221"/>
    <w:rsid w:val="00995294"/>
    <w:rsid w:val="009955A1"/>
    <w:rsid w:val="009955B9"/>
    <w:rsid w:val="0099581B"/>
    <w:rsid w:val="0099584B"/>
    <w:rsid w:val="00995A01"/>
    <w:rsid w:val="00995BFF"/>
    <w:rsid w:val="0099645C"/>
    <w:rsid w:val="00996667"/>
    <w:rsid w:val="00996B38"/>
    <w:rsid w:val="00996E82"/>
    <w:rsid w:val="00996EA5"/>
    <w:rsid w:val="00997161"/>
    <w:rsid w:val="0099726A"/>
    <w:rsid w:val="0099766B"/>
    <w:rsid w:val="0099785F"/>
    <w:rsid w:val="00997E44"/>
    <w:rsid w:val="00997EDD"/>
    <w:rsid w:val="009A0587"/>
    <w:rsid w:val="009A0634"/>
    <w:rsid w:val="009A0A76"/>
    <w:rsid w:val="009A0D10"/>
    <w:rsid w:val="009A0DED"/>
    <w:rsid w:val="009A155C"/>
    <w:rsid w:val="009A1C82"/>
    <w:rsid w:val="009A2131"/>
    <w:rsid w:val="009A2225"/>
    <w:rsid w:val="009A2499"/>
    <w:rsid w:val="009A2B24"/>
    <w:rsid w:val="009A2E4D"/>
    <w:rsid w:val="009A30A2"/>
    <w:rsid w:val="009A32B8"/>
    <w:rsid w:val="009A3349"/>
    <w:rsid w:val="009A33EC"/>
    <w:rsid w:val="009A34E5"/>
    <w:rsid w:val="009A3648"/>
    <w:rsid w:val="009A3735"/>
    <w:rsid w:val="009A3994"/>
    <w:rsid w:val="009A3E4C"/>
    <w:rsid w:val="009A4084"/>
    <w:rsid w:val="009A4294"/>
    <w:rsid w:val="009A4521"/>
    <w:rsid w:val="009A481E"/>
    <w:rsid w:val="009A533D"/>
    <w:rsid w:val="009A545B"/>
    <w:rsid w:val="009A54C8"/>
    <w:rsid w:val="009A5731"/>
    <w:rsid w:val="009A5AD1"/>
    <w:rsid w:val="009A5E1C"/>
    <w:rsid w:val="009A621B"/>
    <w:rsid w:val="009A6A4F"/>
    <w:rsid w:val="009A6B41"/>
    <w:rsid w:val="009A79DF"/>
    <w:rsid w:val="009A7AAE"/>
    <w:rsid w:val="009A7BC4"/>
    <w:rsid w:val="009A7BFF"/>
    <w:rsid w:val="009A7F6E"/>
    <w:rsid w:val="009B040E"/>
    <w:rsid w:val="009B06D3"/>
    <w:rsid w:val="009B121B"/>
    <w:rsid w:val="009B176A"/>
    <w:rsid w:val="009B1B10"/>
    <w:rsid w:val="009B1B8F"/>
    <w:rsid w:val="009B1E45"/>
    <w:rsid w:val="009B1E49"/>
    <w:rsid w:val="009B210B"/>
    <w:rsid w:val="009B24DA"/>
    <w:rsid w:val="009B25D6"/>
    <w:rsid w:val="009B27BB"/>
    <w:rsid w:val="009B291B"/>
    <w:rsid w:val="009B2FBD"/>
    <w:rsid w:val="009B3B19"/>
    <w:rsid w:val="009B3EE4"/>
    <w:rsid w:val="009B3FFB"/>
    <w:rsid w:val="009B40E8"/>
    <w:rsid w:val="009B44D9"/>
    <w:rsid w:val="009B492F"/>
    <w:rsid w:val="009B4988"/>
    <w:rsid w:val="009B502B"/>
    <w:rsid w:val="009B5413"/>
    <w:rsid w:val="009B56A7"/>
    <w:rsid w:val="009B5BE2"/>
    <w:rsid w:val="009B6349"/>
    <w:rsid w:val="009B67B9"/>
    <w:rsid w:val="009B7333"/>
    <w:rsid w:val="009B75AE"/>
    <w:rsid w:val="009B766D"/>
    <w:rsid w:val="009B76EE"/>
    <w:rsid w:val="009B79B2"/>
    <w:rsid w:val="009B7BAF"/>
    <w:rsid w:val="009C01F3"/>
    <w:rsid w:val="009C046C"/>
    <w:rsid w:val="009C051A"/>
    <w:rsid w:val="009C0684"/>
    <w:rsid w:val="009C06DD"/>
    <w:rsid w:val="009C0806"/>
    <w:rsid w:val="009C08D6"/>
    <w:rsid w:val="009C0F21"/>
    <w:rsid w:val="009C139E"/>
    <w:rsid w:val="009C13A7"/>
    <w:rsid w:val="009C1431"/>
    <w:rsid w:val="009C14D9"/>
    <w:rsid w:val="009C1770"/>
    <w:rsid w:val="009C1ECE"/>
    <w:rsid w:val="009C2102"/>
    <w:rsid w:val="009C29EE"/>
    <w:rsid w:val="009C2B32"/>
    <w:rsid w:val="009C317C"/>
    <w:rsid w:val="009C32F3"/>
    <w:rsid w:val="009C3300"/>
    <w:rsid w:val="009C3433"/>
    <w:rsid w:val="009C3B88"/>
    <w:rsid w:val="009C3C37"/>
    <w:rsid w:val="009C3EF7"/>
    <w:rsid w:val="009C4155"/>
    <w:rsid w:val="009C4ABE"/>
    <w:rsid w:val="009C50D3"/>
    <w:rsid w:val="009C5560"/>
    <w:rsid w:val="009C5F36"/>
    <w:rsid w:val="009C6AD3"/>
    <w:rsid w:val="009C6C7E"/>
    <w:rsid w:val="009C713E"/>
    <w:rsid w:val="009C72E7"/>
    <w:rsid w:val="009C73FD"/>
    <w:rsid w:val="009C7D74"/>
    <w:rsid w:val="009D026F"/>
    <w:rsid w:val="009D029D"/>
    <w:rsid w:val="009D0776"/>
    <w:rsid w:val="009D0892"/>
    <w:rsid w:val="009D0AB0"/>
    <w:rsid w:val="009D0B18"/>
    <w:rsid w:val="009D0B3A"/>
    <w:rsid w:val="009D0E34"/>
    <w:rsid w:val="009D1169"/>
    <w:rsid w:val="009D126A"/>
    <w:rsid w:val="009D1515"/>
    <w:rsid w:val="009D17DF"/>
    <w:rsid w:val="009D1836"/>
    <w:rsid w:val="009D1892"/>
    <w:rsid w:val="009D1EEB"/>
    <w:rsid w:val="009D2169"/>
    <w:rsid w:val="009D2217"/>
    <w:rsid w:val="009D2C05"/>
    <w:rsid w:val="009D2C64"/>
    <w:rsid w:val="009D32C3"/>
    <w:rsid w:val="009D37C2"/>
    <w:rsid w:val="009D3A5E"/>
    <w:rsid w:val="009D3BEC"/>
    <w:rsid w:val="009D4416"/>
    <w:rsid w:val="009D44C0"/>
    <w:rsid w:val="009D50D2"/>
    <w:rsid w:val="009D605B"/>
    <w:rsid w:val="009D6349"/>
    <w:rsid w:val="009D647B"/>
    <w:rsid w:val="009D6492"/>
    <w:rsid w:val="009D6ED4"/>
    <w:rsid w:val="009D700C"/>
    <w:rsid w:val="009D7120"/>
    <w:rsid w:val="009D745A"/>
    <w:rsid w:val="009D77F5"/>
    <w:rsid w:val="009D7965"/>
    <w:rsid w:val="009D7B5D"/>
    <w:rsid w:val="009D7D6A"/>
    <w:rsid w:val="009E072E"/>
    <w:rsid w:val="009E0E98"/>
    <w:rsid w:val="009E15C8"/>
    <w:rsid w:val="009E1C91"/>
    <w:rsid w:val="009E1D01"/>
    <w:rsid w:val="009E2095"/>
    <w:rsid w:val="009E2602"/>
    <w:rsid w:val="009E2B2B"/>
    <w:rsid w:val="009E30CC"/>
    <w:rsid w:val="009E3616"/>
    <w:rsid w:val="009E3738"/>
    <w:rsid w:val="009E3BB7"/>
    <w:rsid w:val="009E41E7"/>
    <w:rsid w:val="009E41F4"/>
    <w:rsid w:val="009E453B"/>
    <w:rsid w:val="009E4661"/>
    <w:rsid w:val="009E4BBC"/>
    <w:rsid w:val="009E4CAE"/>
    <w:rsid w:val="009E4D2F"/>
    <w:rsid w:val="009E53E1"/>
    <w:rsid w:val="009E5635"/>
    <w:rsid w:val="009E5CF3"/>
    <w:rsid w:val="009E5F7E"/>
    <w:rsid w:val="009E6BA4"/>
    <w:rsid w:val="009E6C16"/>
    <w:rsid w:val="009E7017"/>
    <w:rsid w:val="009E79D5"/>
    <w:rsid w:val="009E7D61"/>
    <w:rsid w:val="009E7D6D"/>
    <w:rsid w:val="009E7F28"/>
    <w:rsid w:val="009F07F2"/>
    <w:rsid w:val="009F0ABC"/>
    <w:rsid w:val="009F0CC7"/>
    <w:rsid w:val="009F0D0B"/>
    <w:rsid w:val="009F0DD9"/>
    <w:rsid w:val="009F1F2E"/>
    <w:rsid w:val="009F21DC"/>
    <w:rsid w:val="009F2362"/>
    <w:rsid w:val="009F26BB"/>
    <w:rsid w:val="009F28F4"/>
    <w:rsid w:val="009F2B45"/>
    <w:rsid w:val="009F2BCC"/>
    <w:rsid w:val="009F2C90"/>
    <w:rsid w:val="009F4335"/>
    <w:rsid w:val="009F4346"/>
    <w:rsid w:val="009F4734"/>
    <w:rsid w:val="009F4F69"/>
    <w:rsid w:val="009F510A"/>
    <w:rsid w:val="009F5458"/>
    <w:rsid w:val="009F62F7"/>
    <w:rsid w:val="009F660E"/>
    <w:rsid w:val="009F6732"/>
    <w:rsid w:val="009F6FAA"/>
    <w:rsid w:val="009F7018"/>
    <w:rsid w:val="009F737E"/>
    <w:rsid w:val="009F7383"/>
    <w:rsid w:val="009F7870"/>
    <w:rsid w:val="009F7901"/>
    <w:rsid w:val="00A002F9"/>
    <w:rsid w:val="00A0066E"/>
    <w:rsid w:val="00A006D8"/>
    <w:rsid w:val="00A00856"/>
    <w:rsid w:val="00A01088"/>
    <w:rsid w:val="00A01881"/>
    <w:rsid w:val="00A01F09"/>
    <w:rsid w:val="00A0253D"/>
    <w:rsid w:val="00A02650"/>
    <w:rsid w:val="00A02722"/>
    <w:rsid w:val="00A02997"/>
    <w:rsid w:val="00A02A3D"/>
    <w:rsid w:val="00A02B80"/>
    <w:rsid w:val="00A02C22"/>
    <w:rsid w:val="00A02D22"/>
    <w:rsid w:val="00A02D25"/>
    <w:rsid w:val="00A0323B"/>
    <w:rsid w:val="00A0392A"/>
    <w:rsid w:val="00A03A04"/>
    <w:rsid w:val="00A05E74"/>
    <w:rsid w:val="00A0678F"/>
    <w:rsid w:val="00A06995"/>
    <w:rsid w:val="00A0755D"/>
    <w:rsid w:val="00A079B1"/>
    <w:rsid w:val="00A10588"/>
    <w:rsid w:val="00A107FE"/>
    <w:rsid w:val="00A10CFE"/>
    <w:rsid w:val="00A1129F"/>
    <w:rsid w:val="00A1133A"/>
    <w:rsid w:val="00A113E5"/>
    <w:rsid w:val="00A1183A"/>
    <w:rsid w:val="00A1193F"/>
    <w:rsid w:val="00A11989"/>
    <w:rsid w:val="00A12812"/>
    <w:rsid w:val="00A130DC"/>
    <w:rsid w:val="00A13143"/>
    <w:rsid w:val="00A131B3"/>
    <w:rsid w:val="00A13265"/>
    <w:rsid w:val="00A1349E"/>
    <w:rsid w:val="00A13601"/>
    <w:rsid w:val="00A13693"/>
    <w:rsid w:val="00A13A81"/>
    <w:rsid w:val="00A13B88"/>
    <w:rsid w:val="00A14259"/>
    <w:rsid w:val="00A14381"/>
    <w:rsid w:val="00A1471E"/>
    <w:rsid w:val="00A14C6E"/>
    <w:rsid w:val="00A14EF7"/>
    <w:rsid w:val="00A15524"/>
    <w:rsid w:val="00A1578C"/>
    <w:rsid w:val="00A15B31"/>
    <w:rsid w:val="00A15B5B"/>
    <w:rsid w:val="00A15BE2"/>
    <w:rsid w:val="00A15C37"/>
    <w:rsid w:val="00A16117"/>
    <w:rsid w:val="00A16118"/>
    <w:rsid w:val="00A1686A"/>
    <w:rsid w:val="00A168DA"/>
    <w:rsid w:val="00A16995"/>
    <w:rsid w:val="00A16BA8"/>
    <w:rsid w:val="00A16D5F"/>
    <w:rsid w:val="00A17676"/>
    <w:rsid w:val="00A17846"/>
    <w:rsid w:val="00A17CC2"/>
    <w:rsid w:val="00A17D62"/>
    <w:rsid w:val="00A20628"/>
    <w:rsid w:val="00A20A02"/>
    <w:rsid w:val="00A20BF7"/>
    <w:rsid w:val="00A21118"/>
    <w:rsid w:val="00A21254"/>
    <w:rsid w:val="00A21855"/>
    <w:rsid w:val="00A21882"/>
    <w:rsid w:val="00A218D7"/>
    <w:rsid w:val="00A2195D"/>
    <w:rsid w:val="00A22125"/>
    <w:rsid w:val="00A22140"/>
    <w:rsid w:val="00A22583"/>
    <w:rsid w:val="00A22D1F"/>
    <w:rsid w:val="00A22FDE"/>
    <w:rsid w:val="00A23138"/>
    <w:rsid w:val="00A2315A"/>
    <w:rsid w:val="00A23273"/>
    <w:rsid w:val="00A238D8"/>
    <w:rsid w:val="00A2397D"/>
    <w:rsid w:val="00A23A13"/>
    <w:rsid w:val="00A24436"/>
    <w:rsid w:val="00A246ED"/>
    <w:rsid w:val="00A24E36"/>
    <w:rsid w:val="00A25015"/>
    <w:rsid w:val="00A250DA"/>
    <w:rsid w:val="00A25842"/>
    <w:rsid w:val="00A25EBE"/>
    <w:rsid w:val="00A26116"/>
    <w:rsid w:val="00A26387"/>
    <w:rsid w:val="00A266CD"/>
    <w:rsid w:val="00A26EDA"/>
    <w:rsid w:val="00A27791"/>
    <w:rsid w:val="00A27BE2"/>
    <w:rsid w:val="00A305B6"/>
    <w:rsid w:val="00A30600"/>
    <w:rsid w:val="00A30957"/>
    <w:rsid w:val="00A30987"/>
    <w:rsid w:val="00A317D8"/>
    <w:rsid w:val="00A320B7"/>
    <w:rsid w:val="00A32608"/>
    <w:rsid w:val="00A32A9D"/>
    <w:rsid w:val="00A32E0A"/>
    <w:rsid w:val="00A3338B"/>
    <w:rsid w:val="00A33B0B"/>
    <w:rsid w:val="00A33D23"/>
    <w:rsid w:val="00A33F18"/>
    <w:rsid w:val="00A340B6"/>
    <w:rsid w:val="00A34217"/>
    <w:rsid w:val="00A34220"/>
    <w:rsid w:val="00A34A88"/>
    <w:rsid w:val="00A34B1E"/>
    <w:rsid w:val="00A34BEC"/>
    <w:rsid w:val="00A34E1D"/>
    <w:rsid w:val="00A35523"/>
    <w:rsid w:val="00A35597"/>
    <w:rsid w:val="00A355CD"/>
    <w:rsid w:val="00A35614"/>
    <w:rsid w:val="00A3570E"/>
    <w:rsid w:val="00A3579E"/>
    <w:rsid w:val="00A35E36"/>
    <w:rsid w:val="00A361BD"/>
    <w:rsid w:val="00A3657D"/>
    <w:rsid w:val="00A36828"/>
    <w:rsid w:val="00A36A3C"/>
    <w:rsid w:val="00A36C00"/>
    <w:rsid w:val="00A36ED7"/>
    <w:rsid w:val="00A3720C"/>
    <w:rsid w:val="00A3742C"/>
    <w:rsid w:val="00A37963"/>
    <w:rsid w:val="00A37D7D"/>
    <w:rsid w:val="00A40DCA"/>
    <w:rsid w:val="00A40EE2"/>
    <w:rsid w:val="00A40F2C"/>
    <w:rsid w:val="00A40FC1"/>
    <w:rsid w:val="00A4175B"/>
    <w:rsid w:val="00A41E95"/>
    <w:rsid w:val="00A42610"/>
    <w:rsid w:val="00A427A0"/>
    <w:rsid w:val="00A427A6"/>
    <w:rsid w:val="00A42CC7"/>
    <w:rsid w:val="00A43C34"/>
    <w:rsid w:val="00A44183"/>
    <w:rsid w:val="00A449CD"/>
    <w:rsid w:val="00A44F8F"/>
    <w:rsid w:val="00A450C0"/>
    <w:rsid w:val="00A451DD"/>
    <w:rsid w:val="00A455DB"/>
    <w:rsid w:val="00A45746"/>
    <w:rsid w:val="00A45D4C"/>
    <w:rsid w:val="00A45D87"/>
    <w:rsid w:val="00A46045"/>
    <w:rsid w:val="00A4612A"/>
    <w:rsid w:val="00A461E1"/>
    <w:rsid w:val="00A4635C"/>
    <w:rsid w:val="00A4646D"/>
    <w:rsid w:val="00A46FC5"/>
    <w:rsid w:val="00A477E3"/>
    <w:rsid w:val="00A4791E"/>
    <w:rsid w:val="00A47E0D"/>
    <w:rsid w:val="00A47F5C"/>
    <w:rsid w:val="00A501F8"/>
    <w:rsid w:val="00A502E9"/>
    <w:rsid w:val="00A50806"/>
    <w:rsid w:val="00A50A20"/>
    <w:rsid w:val="00A50D90"/>
    <w:rsid w:val="00A51148"/>
    <w:rsid w:val="00A5137B"/>
    <w:rsid w:val="00A51536"/>
    <w:rsid w:val="00A51A9E"/>
    <w:rsid w:val="00A51E68"/>
    <w:rsid w:val="00A52465"/>
    <w:rsid w:val="00A52793"/>
    <w:rsid w:val="00A52E75"/>
    <w:rsid w:val="00A53070"/>
    <w:rsid w:val="00A538C2"/>
    <w:rsid w:val="00A53AF1"/>
    <w:rsid w:val="00A53F44"/>
    <w:rsid w:val="00A54097"/>
    <w:rsid w:val="00A54C5F"/>
    <w:rsid w:val="00A54EE0"/>
    <w:rsid w:val="00A54EE5"/>
    <w:rsid w:val="00A54EF9"/>
    <w:rsid w:val="00A553D8"/>
    <w:rsid w:val="00A5582F"/>
    <w:rsid w:val="00A55A81"/>
    <w:rsid w:val="00A561E5"/>
    <w:rsid w:val="00A56489"/>
    <w:rsid w:val="00A565DA"/>
    <w:rsid w:val="00A5688E"/>
    <w:rsid w:val="00A572FA"/>
    <w:rsid w:val="00A5796F"/>
    <w:rsid w:val="00A57A04"/>
    <w:rsid w:val="00A57F7D"/>
    <w:rsid w:val="00A60292"/>
    <w:rsid w:val="00A604D2"/>
    <w:rsid w:val="00A6051A"/>
    <w:rsid w:val="00A6052D"/>
    <w:rsid w:val="00A6068E"/>
    <w:rsid w:val="00A60800"/>
    <w:rsid w:val="00A6083A"/>
    <w:rsid w:val="00A60C3A"/>
    <w:rsid w:val="00A61140"/>
    <w:rsid w:val="00A611D5"/>
    <w:rsid w:val="00A6148B"/>
    <w:rsid w:val="00A615CF"/>
    <w:rsid w:val="00A6167F"/>
    <w:rsid w:val="00A6186C"/>
    <w:rsid w:val="00A61B29"/>
    <w:rsid w:val="00A61F8A"/>
    <w:rsid w:val="00A62E7C"/>
    <w:rsid w:val="00A62EEC"/>
    <w:rsid w:val="00A63C6C"/>
    <w:rsid w:val="00A63F19"/>
    <w:rsid w:val="00A640FF"/>
    <w:rsid w:val="00A645FB"/>
    <w:rsid w:val="00A64A33"/>
    <w:rsid w:val="00A65327"/>
    <w:rsid w:val="00A65A93"/>
    <w:rsid w:val="00A65FBC"/>
    <w:rsid w:val="00A66002"/>
    <w:rsid w:val="00A66010"/>
    <w:rsid w:val="00A66393"/>
    <w:rsid w:val="00A66A55"/>
    <w:rsid w:val="00A66E23"/>
    <w:rsid w:val="00A6726D"/>
    <w:rsid w:val="00A675D3"/>
    <w:rsid w:val="00A70169"/>
    <w:rsid w:val="00A70225"/>
    <w:rsid w:val="00A702D0"/>
    <w:rsid w:val="00A70370"/>
    <w:rsid w:val="00A705BD"/>
    <w:rsid w:val="00A709DE"/>
    <w:rsid w:val="00A70BC6"/>
    <w:rsid w:val="00A70DEC"/>
    <w:rsid w:val="00A70F8A"/>
    <w:rsid w:val="00A70FD9"/>
    <w:rsid w:val="00A713C8"/>
    <w:rsid w:val="00A7147D"/>
    <w:rsid w:val="00A71AFB"/>
    <w:rsid w:val="00A71B4F"/>
    <w:rsid w:val="00A71E7B"/>
    <w:rsid w:val="00A71EDB"/>
    <w:rsid w:val="00A71F3F"/>
    <w:rsid w:val="00A7247D"/>
    <w:rsid w:val="00A728C9"/>
    <w:rsid w:val="00A730C4"/>
    <w:rsid w:val="00A731CF"/>
    <w:rsid w:val="00A73469"/>
    <w:rsid w:val="00A73AC5"/>
    <w:rsid w:val="00A73C01"/>
    <w:rsid w:val="00A73FA6"/>
    <w:rsid w:val="00A7478B"/>
    <w:rsid w:val="00A748D5"/>
    <w:rsid w:val="00A749B1"/>
    <w:rsid w:val="00A75172"/>
    <w:rsid w:val="00A7563C"/>
    <w:rsid w:val="00A759DD"/>
    <w:rsid w:val="00A75BAD"/>
    <w:rsid w:val="00A76196"/>
    <w:rsid w:val="00A769C4"/>
    <w:rsid w:val="00A76FCB"/>
    <w:rsid w:val="00A773A9"/>
    <w:rsid w:val="00A7751E"/>
    <w:rsid w:val="00A77D1C"/>
    <w:rsid w:val="00A8041E"/>
    <w:rsid w:val="00A80624"/>
    <w:rsid w:val="00A80965"/>
    <w:rsid w:val="00A80C60"/>
    <w:rsid w:val="00A80F46"/>
    <w:rsid w:val="00A81612"/>
    <w:rsid w:val="00A817E2"/>
    <w:rsid w:val="00A81FBF"/>
    <w:rsid w:val="00A824E3"/>
    <w:rsid w:val="00A83364"/>
    <w:rsid w:val="00A8340E"/>
    <w:rsid w:val="00A8344B"/>
    <w:rsid w:val="00A84A7D"/>
    <w:rsid w:val="00A84B78"/>
    <w:rsid w:val="00A8512A"/>
    <w:rsid w:val="00A85370"/>
    <w:rsid w:val="00A85457"/>
    <w:rsid w:val="00A859E6"/>
    <w:rsid w:val="00A85C7C"/>
    <w:rsid w:val="00A85DAD"/>
    <w:rsid w:val="00A86498"/>
    <w:rsid w:val="00A867AA"/>
    <w:rsid w:val="00A86A0E"/>
    <w:rsid w:val="00A86D51"/>
    <w:rsid w:val="00A86E6E"/>
    <w:rsid w:val="00A87271"/>
    <w:rsid w:val="00A878BD"/>
    <w:rsid w:val="00A87BCB"/>
    <w:rsid w:val="00A908EF"/>
    <w:rsid w:val="00A90DCE"/>
    <w:rsid w:val="00A90E3B"/>
    <w:rsid w:val="00A91216"/>
    <w:rsid w:val="00A91300"/>
    <w:rsid w:val="00A919AD"/>
    <w:rsid w:val="00A91AB6"/>
    <w:rsid w:val="00A91CCC"/>
    <w:rsid w:val="00A91F60"/>
    <w:rsid w:val="00A92056"/>
    <w:rsid w:val="00A92A92"/>
    <w:rsid w:val="00A92C8C"/>
    <w:rsid w:val="00A92DF5"/>
    <w:rsid w:val="00A92E9F"/>
    <w:rsid w:val="00A93B6A"/>
    <w:rsid w:val="00A94945"/>
    <w:rsid w:val="00A95161"/>
    <w:rsid w:val="00A9530C"/>
    <w:rsid w:val="00A953FD"/>
    <w:rsid w:val="00A9584D"/>
    <w:rsid w:val="00A95F53"/>
    <w:rsid w:val="00A95F61"/>
    <w:rsid w:val="00A96286"/>
    <w:rsid w:val="00A965A9"/>
    <w:rsid w:val="00A96B81"/>
    <w:rsid w:val="00A96C74"/>
    <w:rsid w:val="00A96CC6"/>
    <w:rsid w:val="00A96DB3"/>
    <w:rsid w:val="00A96F34"/>
    <w:rsid w:val="00A97754"/>
    <w:rsid w:val="00A9787F"/>
    <w:rsid w:val="00A97A15"/>
    <w:rsid w:val="00AA01E4"/>
    <w:rsid w:val="00AA0623"/>
    <w:rsid w:val="00AA09EA"/>
    <w:rsid w:val="00AA0AC3"/>
    <w:rsid w:val="00AA0C47"/>
    <w:rsid w:val="00AA1947"/>
    <w:rsid w:val="00AA195F"/>
    <w:rsid w:val="00AA1CC2"/>
    <w:rsid w:val="00AA1F03"/>
    <w:rsid w:val="00AA2177"/>
    <w:rsid w:val="00AA220B"/>
    <w:rsid w:val="00AA2457"/>
    <w:rsid w:val="00AA28ED"/>
    <w:rsid w:val="00AA28F9"/>
    <w:rsid w:val="00AA2980"/>
    <w:rsid w:val="00AA2BC4"/>
    <w:rsid w:val="00AA2CCD"/>
    <w:rsid w:val="00AA2F61"/>
    <w:rsid w:val="00AA303E"/>
    <w:rsid w:val="00AA36ED"/>
    <w:rsid w:val="00AA38E7"/>
    <w:rsid w:val="00AA3B42"/>
    <w:rsid w:val="00AA3C87"/>
    <w:rsid w:val="00AA3E23"/>
    <w:rsid w:val="00AA419E"/>
    <w:rsid w:val="00AA421F"/>
    <w:rsid w:val="00AA472E"/>
    <w:rsid w:val="00AA4875"/>
    <w:rsid w:val="00AA58D7"/>
    <w:rsid w:val="00AA59E9"/>
    <w:rsid w:val="00AA5A31"/>
    <w:rsid w:val="00AA6022"/>
    <w:rsid w:val="00AA615A"/>
    <w:rsid w:val="00AA61CC"/>
    <w:rsid w:val="00AA6969"/>
    <w:rsid w:val="00AA6AFC"/>
    <w:rsid w:val="00AA7063"/>
    <w:rsid w:val="00AA7585"/>
    <w:rsid w:val="00AA7F88"/>
    <w:rsid w:val="00AB1291"/>
    <w:rsid w:val="00AB150D"/>
    <w:rsid w:val="00AB16E0"/>
    <w:rsid w:val="00AB1F87"/>
    <w:rsid w:val="00AB294A"/>
    <w:rsid w:val="00AB29A3"/>
    <w:rsid w:val="00AB308D"/>
    <w:rsid w:val="00AB39C6"/>
    <w:rsid w:val="00AB3B3D"/>
    <w:rsid w:val="00AB4165"/>
    <w:rsid w:val="00AB490D"/>
    <w:rsid w:val="00AB49D7"/>
    <w:rsid w:val="00AB4C5A"/>
    <w:rsid w:val="00AB4DF0"/>
    <w:rsid w:val="00AB4F6F"/>
    <w:rsid w:val="00AB56F9"/>
    <w:rsid w:val="00AB59F4"/>
    <w:rsid w:val="00AB5B0A"/>
    <w:rsid w:val="00AB5E3E"/>
    <w:rsid w:val="00AB5FFE"/>
    <w:rsid w:val="00AB6B6A"/>
    <w:rsid w:val="00AB6CD4"/>
    <w:rsid w:val="00AB7B5C"/>
    <w:rsid w:val="00AB7F48"/>
    <w:rsid w:val="00AC01A3"/>
    <w:rsid w:val="00AC057D"/>
    <w:rsid w:val="00AC07EF"/>
    <w:rsid w:val="00AC0E76"/>
    <w:rsid w:val="00AC14F1"/>
    <w:rsid w:val="00AC1714"/>
    <w:rsid w:val="00AC18F1"/>
    <w:rsid w:val="00AC1CDF"/>
    <w:rsid w:val="00AC1F90"/>
    <w:rsid w:val="00AC2310"/>
    <w:rsid w:val="00AC2321"/>
    <w:rsid w:val="00AC2448"/>
    <w:rsid w:val="00AC26E7"/>
    <w:rsid w:val="00AC2734"/>
    <w:rsid w:val="00AC2861"/>
    <w:rsid w:val="00AC2A16"/>
    <w:rsid w:val="00AC2EA6"/>
    <w:rsid w:val="00AC2EC3"/>
    <w:rsid w:val="00AC2F9F"/>
    <w:rsid w:val="00AC30F6"/>
    <w:rsid w:val="00AC3692"/>
    <w:rsid w:val="00AC3775"/>
    <w:rsid w:val="00AC379F"/>
    <w:rsid w:val="00AC3A2C"/>
    <w:rsid w:val="00AC3EFF"/>
    <w:rsid w:val="00AC41B5"/>
    <w:rsid w:val="00AC448F"/>
    <w:rsid w:val="00AC499E"/>
    <w:rsid w:val="00AC4A53"/>
    <w:rsid w:val="00AC4CEE"/>
    <w:rsid w:val="00AC4D33"/>
    <w:rsid w:val="00AC4DBC"/>
    <w:rsid w:val="00AC4E69"/>
    <w:rsid w:val="00AC5855"/>
    <w:rsid w:val="00AC5DA1"/>
    <w:rsid w:val="00AC5E1F"/>
    <w:rsid w:val="00AC626F"/>
    <w:rsid w:val="00AC68B3"/>
    <w:rsid w:val="00AC71BB"/>
    <w:rsid w:val="00AC721B"/>
    <w:rsid w:val="00AC7F15"/>
    <w:rsid w:val="00AD0179"/>
    <w:rsid w:val="00AD04D8"/>
    <w:rsid w:val="00AD051D"/>
    <w:rsid w:val="00AD0584"/>
    <w:rsid w:val="00AD0C97"/>
    <w:rsid w:val="00AD0E70"/>
    <w:rsid w:val="00AD10D7"/>
    <w:rsid w:val="00AD1451"/>
    <w:rsid w:val="00AD14DC"/>
    <w:rsid w:val="00AD160F"/>
    <w:rsid w:val="00AD184B"/>
    <w:rsid w:val="00AD1F4E"/>
    <w:rsid w:val="00AD1F56"/>
    <w:rsid w:val="00AD23FE"/>
    <w:rsid w:val="00AD2422"/>
    <w:rsid w:val="00AD257D"/>
    <w:rsid w:val="00AD25BF"/>
    <w:rsid w:val="00AD3125"/>
    <w:rsid w:val="00AD31D3"/>
    <w:rsid w:val="00AD322A"/>
    <w:rsid w:val="00AD3278"/>
    <w:rsid w:val="00AD3286"/>
    <w:rsid w:val="00AD379E"/>
    <w:rsid w:val="00AD39EF"/>
    <w:rsid w:val="00AD3E1E"/>
    <w:rsid w:val="00AD46C9"/>
    <w:rsid w:val="00AD4ABB"/>
    <w:rsid w:val="00AD5288"/>
    <w:rsid w:val="00AD5E16"/>
    <w:rsid w:val="00AD5F17"/>
    <w:rsid w:val="00AD6410"/>
    <w:rsid w:val="00AD6531"/>
    <w:rsid w:val="00AD6629"/>
    <w:rsid w:val="00AD6B40"/>
    <w:rsid w:val="00AD6DE4"/>
    <w:rsid w:val="00AD6ED7"/>
    <w:rsid w:val="00AD72F8"/>
    <w:rsid w:val="00AD7501"/>
    <w:rsid w:val="00AD785C"/>
    <w:rsid w:val="00AD7B55"/>
    <w:rsid w:val="00AE06FE"/>
    <w:rsid w:val="00AE0BCB"/>
    <w:rsid w:val="00AE119E"/>
    <w:rsid w:val="00AE1382"/>
    <w:rsid w:val="00AE1A4C"/>
    <w:rsid w:val="00AE221D"/>
    <w:rsid w:val="00AE23D5"/>
    <w:rsid w:val="00AE265F"/>
    <w:rsid w:val="00AE2721"/>
    <w:rsid w:val="00AE3722"/>
    <w:rsid w:val="00AE3A24"/>
    <w:rsid w:val="00AE3D2D"/>
    <w:rsid w:val="00AE3DA5"/>
    <w:rsid w:val="00AE3EF6"/>
    <w:rsid w:val="00AE40DD"/>
    <w:rsid w:val="00AE436D"/>
    <w:rsid w:val="00AE45F5"/>
    <w:rsid w:val="00AE47AF"/>
    <w:rsid w:val="00AE4CAE"/>
    <w:rsid w:val="00AE4D18"/>
    <w:rsid w:val="00AE54E8"/>
    <w:rsid w:val="00AE5A1E"/>
    <w:rsid w:val="00AE5ABA"/>
    <w:rsid w:val="00AE6043"/>
    <w:rsid w:val="00AE62CC"/>
    <w:rsid w:val="00AE65AB"/>
    <w:rsid w:val="00AE6AB9"/>
    <w:rsid w:val="00AE6AD8"/>
    <w:rsid w:val="00AE725A"/>
    <w:rsid w:val="00AE72EA"/>
    <w:rsid w:val="00AE7492"/>
    <w:rsid w:val="00AE7665"/>
    <w:rsid w:val="00AE7F11"/>
    <w:rsid w:val="00AF02E9"/>
    <w:rsid w:val="00AF0AD0"/>
    <w:rsid w:val="00AF0D65"/>
    <w:rsid w:val="00AF0E2B"/>
    <w:rsid w:val="00AF11CB"/>
    <w:rsid w:val="00AF1236"/>
    <w:rsid w:val="00AF165A"/>
    <w:rsid w:val="00AF1BB4"/>
    <w:rsid w:val="00AF220B"/>
    <w:rsid w:val="00AF2C7F"/>
    <w:rsid w:val="00AF3593"/>
    <w:rsid w:val="00AF39C0"/>
    <w:rsid w:val="00AF438B"/>
    <w:rsid w:val="00AF4A38"/>
    <w:rsid w:val="00AF4C84"/>
    <w:rsid w:val="00AF4EA4"/>
    <w:rsid w:val="00AF519C"/>
    <w:rsid w:val="00AF5A07"/>
    <w:rsid w:val="00AF5B19"/>
    <w:rsid w:val="00AF6EC1"/>
    <w:rsid w:val="00AF7095"/>
    <w:rsid w:val="00AF78AD"/>
    <w:rsid w:val="00AF7E57"/>
    <w:rsid w:val="00AF7EDB"/>
    <w:rsid w:val="00B001E7"/>
    <w:rsid w:val="00B00307"/>
    <w:rsid w:val="00B0056E"/>
    <w:rsid w:val="00B00993"/>
    <w:rsid w:val="00B00CA0"/>
    <w:rsid w:val="00B00E26"/>
    <w:rsid w:val="00B00F1F"/>
    <w:rsid w:val="00B0169D"/>
    <w:rsid w:val="00B016E3"/>
    <w:rsid w:val="00B01A60"/>
    <w:rsid w:val="00B01C34"/>
    <w:rsid w:val="00B01E3D"/>
    <w:rsid w:val="00B02119"/>
    <w:rsid w:val="00B021C5"/>
    <w:rsid w:val="00B025E7"/>
    <w:rsid w:val="00B029AC"/>
    <w:rsid w:val="00B029B3"/>
    <w:rsid w:val="00B02F4F"/>
    <w:rsid w:val="00B0305A"/>
    <w:rsid w:val="00B03900"/>
    <w:rsid w:val="00B03935"/>
    <w:rsid w:val="00B03966"/>
    <w:rsid w:val="00B03B56"/>
    <w:rsid w:val="00B048DC"/>
    <w:rsid w:val="00B04A64"/>
    <w:rsid w:val="00B04D61"/>
    <w:rsid w:val="00B051B9"/>
    <w:rsid w:val="00B05A86"/>
    <w:rsid w:val="00B0647E"/>
    <w:rsid w:val="00B06D14"/>
    <w:rsid w:val="00B06E26"/>
    <w:rsid w:val="00B077AA"/>
    <w:rsid w:val="00B07ABA"/>
    <w:rsid w:val="00B07CFC"/>
    <w:rsid w:val="00B07EEA"/>
    <w:rsid w:val="00B10C39"/>
    <w:rsid w:val="00B10C6A"/>
    <w:rsid w:val="00B110B2"/>
    <w:rsid w:val="00B11340"/>
    <w:rsid w:val="00B113FC"/>
    <w:rsid w:val="00B116BD"/>
    <w:rsid w:val="00B117D4"/>
    <w:rsid w:val="00B1195C"/>
    <w:rsid w:val="00B11B9B"/>
    <w:rsid w:val="00B11CEC"/>
    <w:rsid w:val="00B11DDC"/>
    <w:rsid w:val="00B12482"/>
    <w:rsid w:val="00B1308E"/>
    <w:rsid w:val="00B130AF"/>
    <w:rsid w:val="00B136EA"/>
    <w:rsid w:val="00B13C27"/>
    <w:rsid w:val="00B13EBA"/>
    <w:rsid w:val="00B1450E"/>
    <w:rsid w:val="00B148ED"/>
    <w:rsid w:val="00B14971"/>
    <w:rsid w:val="00B14BA0"/>
    <w:rsid w:val="00B14BA1"/>
    <w:rsid w:val="00B14BA9"/>
    <w:rsid w:val="00B14D8D"/>
    <w:rsid w:val="00B14E93"/>
    <w:rsid w:val="00B15245"/>
    <w:rsid w:val="00B15704"/>
    <w:rsid w:val="00B15CE6"/>
    <w:rsid w:val="00B15D44"/>
    <w:rsid w:val="00B160AC"/>
    <w:rsid w:val="00B1628C"/>
    <w:rsid w:val="00B16759"/>
    <w:rsid w:val="00B1681E"/>
    <w:rsid w:val="00B16AB7"/>
    <w:rsid w:val="00B16C0F"/>
    <w:rsid w:val="00B16F51"/>
    <w:rsid w:val="00B1700F"/>
    <w:rsid w:val="00B1730E"/>
    <w:rsid w:val="00B17490"/>
    <w:rsid w:val="00B1750E"/>
    <w:rsid w:val="00B178ED"/>
    <w:rsid w:val="00B20606"/>
    <w:rsid w:val="00B20763"/>
    <w:rsid w:val="00B2095F"/>
    <w:rsid w:val="00B20AC9"/>
    <w:rsid w:val="00B20B60"/>
    <w:rsid w:val="00B20F31"/>
    <w:rsid w:val="00B212A4"/>
    <w:rsid w:val="00B2187A"/>
    <w:rsid w:val="00B21951"/>
    <w:rsid w:val="00B22022"/>
    <w:rsid w:val="00B22E96"/>
    <w:rsid w:val="00B230A2"/>
    <w:rsid w:val="00B2318F"/>
    <w:rsid w:val="00B23390"/>
    <w:rsid w:val="00B23F9C"/>
    <w:rsid w:val="00B24088"/>
    <w:rsid w:val="00B24E29"/>
    <w:rsid w:val="00B24FE6"/>
    <w:rsid w:val="00B24FFB"/>
    <w:rsid w:val="00B25317"/>
    <w:rsid w:val="00B25B95"/>
    <w:rsid w:val="00B25B97"/>
    <w:rsid w:val="00B25BA9"/>
    <w:rsid w:val="00B25BDF"/>
    <w:rsid w:val="00B267FD"/>
    <w:rsid w:val="00B26E0B"/>
    <w:rsid w:val="00B26E77"/>
    <w:rsid w:val="00B27299"/>
    <w:rsid w:val="00B30154"/>
    <w:rsid w:val="00B3056E"/>
    <w:rsid w:val="00B30C4E"/>
    <w:rsid w:val="00B30E26"/>
    <w:rsid w:val="00B310DD"/>
    <w:rsid w:val="00B31147"/>
    <w:rsid w:val="00B3120D"/>
    <w:rsid w:val="00B31242"/>
    <w:rsid w:val="00B31823"/>
    <w:rsid w:val="00B31DE4"/>
    <w:rsid w:val="00B326CF"/>
    <w:rsid w:val="00B332D7"/>
    <w:rsid w:val="00B3343C"/>
    <w:rsid w:val="00B35401"/>
    <w:rsid w:val="00B35A15"/>
    <w:rsid w:val="00B35D55"/>
    <w:rsid w:val="00B35D74"/>
    <w:rsid w:val="00B35EB2"/>
    <w:rsid w:val="00B36451"/>
    <w:rsid w:val="00B36936"/>
    <w:rsid w:val="00B36E18"/>
    <w:rsid w:val="00B36E7E"/>
    <w:rsid w:val="00B3722E"/>
    <w:rsid w:val="00B376C6"/>
    <w:rsid w:val="00B37897"/>
    <w:rsid w:val="00B37BD5"/>
    <w:rsid w:val="00B37C30"/>
    <w:rsid w:val="00B4010E"/>
    <w:rsid w:val="00B40AA7"/>
    <w:rsid w:val="00B40B00"/>
    <w:rsid w:val="00B40B37"/>
    <w:rsid w:val="00B40B62"/>
    <w:rsid w:val="00B41338"/>
    <w:rsid w:val="00B427C3"/>
    <w:rsid w:val="00B42C3A"/>
    <w:rsid w:val="00B42EFF"/>
    <w:rsid w:val="00B4303E"/>
    <w:rsid w:val="00B43356"/>
    <w:rsid w:val="00B43372"/>
    <w:rsid w:val="00B43388"/>
    <w:rsid w:val="00B4354D"/>
    <w:rsid w:val="00B43C62"/>
    <w:rsid w:val="00B44050"/>
    <w:rsid w:val="00B4427D"/>
    <w:rsid w:val="00B44379"/>
    <w:rsid w:val="00B4463B"/>
    <w:rsid w:val="00B447DE"/>
    <w:rsid w:val="00B44CED"/>
    <w:rsid w:val="00B4508A"/>
    <w:rsid w:val="00B45411"/>
    <w:rsid w:val="00B45920"/>
    <w:rsid w:val="00B4598C"/>
    <w:rsid w:val="00B459AC"/>
    <w:rsid w:val="00B45BDF"/>
    <w:rsid w:val="00B45D8D"/>
    <w:rsid w:val="00B45F0B"/>
    <w:rsid w:val="00B465F2"/>
    <w:rsid w:val="00B4687C"/>
    <w:rsid w:val="00B46AEC"/>
    <w:rsid w:val="00B47AB1"/>
    <w:rsid w:val="00B47D5D"/>
    <w:rsid w:val="00B50CC8"/>
    <w:rsid w:val="00B50D61"/>
    <w:rsid w:val="00B50ECF"/>
    <w:rsid w:val="00B512E3"/>
    <w:rsid w:val="00B5168D"/>
    <w:rsid w:val="00B51B2B"/>
    <w:rsid w:val="00B51C1D"/>
    <w:rsid w:val="00B520BF"/>
    <w:rsid w:val="00B5232D"/>
    <w:rsid w:val="00B52698"/>
    <w:rsid w:val="00B52883"/>
    <w:rsid w:val="00B54C7B"/>
    <w:rsid w:val="00B54DD0"/>
    <w:rsid w:val="00B5501E"/>
    <w:rsid w:val="00B5520D"/>
    <w:rsid w:val="00B560AB"/>
    <w:rsid w:val="00B56506"/>
    <w:rsid w:val="00B5662B"/>
    <w:rsid w:val="00B56E4B"/>
    <w:rsid w:val="00B57342"/>
    <w:rsid w:val="00B5774D"/>
    <w:rsid w:val="00B57775"/>
    <w:rsid w:val="00B5785F"/>
    <w:rsid w:val="00B57ED8"/>
    <w:rsid w:val="00B57F73"/>
    <w:rsid w:val="00B600A3"/>
    <w:rsid w:val="00B60150"/>
    <w:rsid w:val="00B6038A"/>
    <w:rsid w:val="00B6048E"/>
    <w:rsid w:val="00B605D2"/>
    <w:rsid w:val="00B60827"/>
    <w:rsid w:val="00B6099A"/>
    <w:rsid w:val="00B60BD8"/>
    <w:rsid w:val="00B618F9"/>
    <w:rsid w:val="00B61A16"/>
    <w:rsid w:val="00B623F0"/>
    <w:rsid w:val="00B629E4"/>
    <w:rsid w:val="00B62A4B"/>
    <w:rsid w:val="00B62A55"/>
    <w:rsid w:val="00B63004"/>
    <w:rsid w:val="00B6316F"/>
    <w:rsid w:val="00B633BB"/>
    <w:rsid w:val="00B63746"/>
    <w:rsid w:val="00B63BC2"/>
    <w:rsid w:val="00B63D4A"/>
    <w:rsid w:val="00B64639"/>
    <w:rsid w:val="00B646F4"/>
    <w:rsid w:val="00B6562E"/>
    <w:rsid w:val="00B6573D"/>
    <w:rsid w:val="00B65896"/>
    <w:rsid w:val="00B6599A"/>
    <w:rsid w:val="00B66A7F"/>
    <w:rsid w:val="00B66C1F"/>
    <w:rsid w:val="00B66D03"/>
    <w:rsid w:val="00B66E30"/>
    <w:rsid w:val="00B67122"/>
    <w:rsid w:val="00B671C0"/>
    <w:rsid w:val="00B671DB"/>
    <w:rsid w:val="00B6749F"/>
    <w:rsid w:val="00B676B3"/>
    <w:rsid w:val="00B7024E"/>
    <w:rsid w:val="00B70BC5"/>
    <w:rsid w:val="00B70C5D"/>
    <w:rsid w:val="00B70EBB"/>
    <w:rsid w:val="00B717B5"/>
    <w:rsid w:val="00B71A27"/>
    <w:rsid w:val="00B71E27"/>
    <w:rsid w:val="00B720DF"/>
    <w:rsid w:val="00B72500"/>
    <w:rsid w:val="00B72A92"/>
    <w:rsid w:val="00B72CDC"/>
    <w:rsid w:val="00B7335B"/>
    <w:rsid w:val="00B73634"/>
    <w:rsid w:val="00B736B9"/>
    <w:rsid w:val="00B738FE"/>
    <w:rsid w:val="00B74014"/>
    <w:rsid w:val="00B742DF"/>
    <w:rsid w:val="00B746E7"/>
    <w:rsid w:val="00B74986"/>
    <w:rsid w:val="00B74C54"/>
    <w:rsid w:val="00B75400"/>
    <w:rsid w:val="00B757DB"/>
    <w:rsid w:val="00B758E4"/>
    <w:rsid w:val="00B7601D"/>
    <w:rsid w:val="00B7616B"/>
    <w:rsid w:val="00B76470"/>
    <w:rsid w:val="00B7699C"/>
    <w:rsid w:val="00B76B18"/>
    <w:rsid w:val="00B772C3"/>
    <w:rsid w:val="00B77458"/>
    <w:rsid w:val="00B7754E"/>
    <w:rsid w:val="00B77A24"/>
    <w:rsid w:val="00B77AF9"/>
    <w:rsid w:val="00B77EDC"/>
    <w:rsid w:val="00B77FE0"/>
    <w:rsid w:val="00B80120"/>
    <w:rsid w:val="00B805F6"/>
    <w:rsid w:val="00B80E98"/>
    <w:rsid w:val="00B8163D"/>
    <w:rsid w:val="00B81ABB"/>
    <w:rsid w:val="00B81D77"/>
    <w:rsid w:val="00B81FF5"/>
    <w:rsid w:val="00B82122"/>
    <w:rsid w:val="00B8215E"/>
    <w:rsid w:val="00B82715"/>
    <w:rsid w:val="00B828B2"/>
    <w:rsid w:val="00B8293E"/>
    <w:rsid w:val="00B82A47"/>
    <w:rsid w:val="00B82E81"/>
    <w:rsid w:val="00B83077"/>
    <w:rsid w:val="00B8331F"/>
    <w:rsid w:val="00B8360D"/>
    <w:rsid w:val="00B83934"/>
    <w:rsid w:val="00B83B1E"/>
    <w:rsid w:val="00B83D3B"/>
    <w:rsid w:val="00B8402C"/>
    <w:rsid w:val="00B84376"/>
    <w:rsid w:val="00B8479A"/>
    <w:rsid w:val="00B84C7F"/>
    <w:rsid w:val="00B85288"/>
    <w:rsid w:val="00B855F6"/>
    <w:rsid w:val="00B855FC"/>
    <w:rsid w:val="00B85D18"/>
    <w:rsid w:val="00B85F5C"/>
    <w:rsid w:val="00B8618E"/>
    <w:rsid w:val="00B8655E"/>
    <w:rsid w:val="00B86D79"/>
    <w:rsid w:val="00B86DEE"/>
    <w:rsid w:val="00B87643"/>
    <w:rsid w:val="00B8777A"/>
    <w:rsid w:val="00B87BC1"/>
    <w:rsid w:val="00B87DF0"/>
    <w:rsid w:val="00B87E5E"/>
    <w:rsid w:val="00B90217"/>
    <w:rsid w:val="00B90D0C"/>
    <w:rsid w:val="00B90E9E"/>
    <w:rsid w:val="00B91A90"/>
    <w:rsid w:val="00B92427"/>
    <w:rsid w:val="00B92B88"/>
    <w:rsid w:val="00B92EA3"/>
    <w:rsid w:val="00B93157"/>
    <w:rsid w:val="00B932C5"/>
    <w:rsid w:val="00B9357E"/>
    <w:rsid w:val="00B93ACA"/>
    <w:rsid w:val="00B93D19"/>
    <w:rsid w:val="00B94768"/>
    <w:rsid w:val="00B94875"/>
    <w:rsid w:val="00B951D8"/>
    <w:rsid w:val="00B95AEC"/>
    <w:rsid w:val="00B95B64"/>
    <w:rsid w:val="00B95D54"/>
    <w:rsid w:val="00B95E4E"/>
    <w:rsid w:val="00B96046"/>
    <w:rsid w:val="00B960D8"/>
    <w:rsid w:val="00B9644F"/>
    <w:rsid w:val="00B96F42"/>
    <w:rsid w:val="00BA0310"/>
    <w:rsid w:val="00BA0352"/>
    <w:rsid w:val="00BA05F5"/>
    <w:rsid w:val="00BA0A62"/>
    <w:rsid w:val="00BA0B50"/>
    <w:rsid w:val="00BA0E24"/>
    <w:rsid w:val="00BA0FB3"/>
    <w:rsid w:val="00BA1517"/>
    <w:rsid w:val="00BA194A"/>
    <w:rsid w:val="00BA1A73"/>
    <w:rsid w:val="00BA1D32"/>
    <w:rsid w:val="00BA1F61"/>
    <w:rsid w:val="00BA2490"/>
    <w:rsid w:val="00BA292C"/>
    <w:rsid w:val="00BA3085"/>
    <w:rsid w:val="00BA357F"/>
    <w:rsid w:val="00BA35E4"/>
    <w:rsid w:val="00BA4125"/>
    <w:rsid w:val="00BA4308"/>
    <w:rsid w:val="00BA470C"/>
    <w:rsid w:val="00BA4DB3"/>
    <w:rsid w:val="00BA555E"/>
    <w:rsid w:val="00BA5D7E"/>
    <w:rsid w:val="00BA6123"/>
    <w:rsid w:val="00BA6271"/>
    <w:rsid w:val="00BA6AD8"/>
    <w:rsid w:val="00BA7194"/>
    <w:rsid w:val="00BA74A0"/>
    <w:rsid w:val="00BA75EC"/>
    <w:rsid w:val="00BB02D7"/>
    <w:rsid w:val="00BB044D"/>
    <w:rsid w:val="00BB04F3"/>
    <w:rsid w:val="00BB088A"/>
    <w:rsid w:val="00BB102D"/>
    <w:rsid w:val="00BB1055"/>
    <w:rsid w:val="00BB1239"/>
    <w:rsid w:val="00BB1720"/>
    <w:rsid w:val="00BB1A09"/>
    <w:rsid w:val="00BB2794"/>
    <w:rsid w:val="00BB2845"/>
    <w:rsid w:val="00BB2F13"/>
    <w:rsid w:val="00BB34E0"/>
    <w:rsid w:val="00BB36AF"/>
    <w:rsid w:val="00BB3745"/>
    <w:rsid w:val="00BB3A49"/>
    <w:rsid w:val="00BB4025"/>
    <w:rsid w:val="00BB4299"/>
    <w:rsid w:val="00BB42D7"/>
    <w:rsid w:val="00BB46D3"/>
    <w:rsid w:val="00BB4A13"/>
    <w:rsid w:val="00BB4ABD"/>
    <w:rsid w:val="00BB4E35"/>
    <w:rsid w:val="00BB51B2"/>
    <w:rsid w:val="00BB5836"/>
    <w:rsid w:val="00BB5C90"/>
    <w:rsid w:val="00BB5D3D"/>
    <w:rsid w:val="00BB5DC8"/>
    <w:rsid w:val="00BB6F39"/>
    <w:rsid w:val="00BB71AD"/>
    <w:rsid w:val="00BB71F3"/>
    <w:rsid w:val="00BB73D6"/>
    <w:rsid w:val="00BB750E"/>
    <w:rsid w:val="00BB75C5"/>
    <w:rsid w:val="00BB7692"/>
    <w:rsid w:val="00BB79BB"/>
    <w:rsid w:val="00BB7A78"/>
    <w:rsid w:val="00BB7DA0"/>
    <w:rsid w:val="00BC01CD"/>
    <w:rsid w:val="00BC02C4"/>
    <w:rsid w:val="00BC03B6"/>
    <w:rsid w:val="00BC05AD"/>
    <w:rsid w:val="00BC090F"/>
    <w:rsid w:val="00BC091C"/>
    <w:rsid w:val="00BC0B84"/>
    <w:rsid w:val="00BC0D28"/>
    <w:rsid w:val="00BC11FA"/>
    <w:rsid w:val="00BC1468"/>
    <w:rsid w:val="00BC1D9C"/>
    <w:rsid w:val="00BC1DBB"/>
    <w:rsid w:val="00BC1EA9"/>
    <w:rsid w:val="00BC1FB3"/>
    <w:rsid w:val="00BC22D0"/>
    <w:rsid w:val="00BC27B5"/>
    <w:rsid w:val="00BC296C"/>
    <w:rsid w:val="00BC2BA0"/>
    <w:rsid w:val="00BC2DB0"/>
    <w:rsid w:val="00BC2F47"/>
    <w:rsid w:val="00BC303E"/>
    <w:rsid w:val="00BC3200"/>
    <w:rsid w:val="00BC3315"/>
    <w:rsid w:val="00BC3D23"/>
    <w:rsid w:val="00BC4094"/>
    <w:rsid w:val="00BC4152"/>
    <w:rsid w:val="00BC4417"/>
    <w:rsid w:val="00BC449B"/>
    <w:rsid w:val="00BC4643"/>
    <w:rsid w:val="00BC4712"/>
    <w:rsid w:val="00BC4A1D"/>
    <w:rsid w:val="00BC4BB0"/>
    <w:rsid w:val="00BC4DA8"/>
    <w:rsid w:val="00BC5183"/>
    <w:rsid w:val="00BC557B"/>
    <w:rsid w:val="00BC659A"/>
    <w:rsid w:val="00BC6812"/>
    <w:rsid w:val="00BC6B4F"/>
    <w:rsid w:val="00BC6C28"/>
    <w:rsid w:val="00BC7033"/>
    <w:rsid w:val="00BC719A"/>
    <w:rsid w:val="00BC774D"/>
    <w:rsid w:val="00BC7826"/>
    <w:rsid w:val="00BC7BEB"/>
    <w:rsid w:val="00BC7D95"/>
    <w:rsid w:val="00BC7EA5"/>
    <w:rsid w:val="00BC7F70"/>
    <w:rsid w:val="00BD0039"/>
    <w:rsid w:val="00BD010F"/>
    <w:rsid w:val="00BD070E"/>
    <w:rsid w:val="00BD10F3"/>
    <w:rsid w:val="00BD13C9"/>
    <w:rsid w:val="00BD15BB"/>
    <w:rsid w:val="00BD1D20"/>
    <w:rsid w:val="00BD2956"/>
    <w:rsid w:val="00BD2BD7"/>
    <w:rsid w:val="00BD3016"/>
    <w:rsid w:val="00BD3373"/>
    <w:rsid w:val="00BD3BCE"/>
    <w:rsid w:val="00BD42CE"/>
    <w:rsid w:val="00BD4667"/>
    <w:rsid w:val="00BD53AE"/>
    <w:rsid w:val="00BD5798"/>
    <w:rsid w:val="00BD5D0D"/>
    <w:rsid w:val="00BD5F39"/>
    <w:rsid w:val="00BD62BE"/>
    <w:rsid w:val="00BD6528"/>
    <w:rsid w:val="00BD676E"/>
    <w:rsid w:val="00BD6954"/>
    <w:rsid w:val="00BD6D1F"/>
    <w:rsid w:val="00BD6DD8"/>
    <w:rsid w:val="00BD71FE"/>
    <w:rsid w:val="00BD7A63"/>
    <w:rsid w:val="00BD7B71"/>
    <w:rsid w:val="00BD7F1E"/>
    <w:rsid w:val="00BE00A6"/>
    <w:rsid w:val="00BE0226"/>
    <w:rsid w:val="00BE02EB"/>
    <w:rsid w:val="00BE0F90"/>
    <w:rsid w:val="00BE105A"/>
    <w:rsid w:val="00BE1685"/>
    <w:rsid w:val="00BE187A"/>
    <w:rsid w:val="00BE1BEA"/>
    <w:rsid w:val="00BE1C2A"/>
    <w:rsid w:val="00BE1C89"/>
    <w:rsid w:val="00BE20A9"/>
    <w:rsid w:val="00BE234F"/>
    <w:rsid w:val="00BE240B"/>
    <w:rsid w:val="00BE28C3"/>
    <w:rsid w:val="00BE2A18"/>
    <w:rsid w:val="00BE3104"/>
    <w:rsid w:val="00BE316C"/>
    <w:rsid w:val="00BE3BAB"/>
    <w:rsid w:val="00BE3F9D"/>
    <w:rsid w:val="00BE3FED"/>
    <w:rsid w:val="00BE4156"/>
    <w:rsid w:val="00BE48B9"/>
    <w:rsid w:val="00BE4E2F"/>
    <w:rsid w:val="00BE5A24"/>
    <w:rsid w:val="00BE61EB"/>
    <w:rsid w:val="00BE67D0"/>
    <w:rsid w:val="00BE6B8D"/>
    <w:rsid w:val="00BE6DB7"/>
    <w:rsid w:val="00BE72E8"/>
    <w:rsid w:val="00BE736E"/>
    <w:rsid w:val="00BE7562"/>
    <w:rsid w:val="00BE7623"/>
    <w:rsid w:val="00BE7860"/>
    <w:rsid w:val="00BE787A"/>
    <w:rsid w:val="00BE7BC4"/>
    <w:rsid w:val="00BE7C16"/>
    <w:rsid w:val="00BE7C68"/>
    <w:rsid w:val="00BE7C75"/>
    <w:rsid w:val="00BF0092"/>
    <w:rsid w:val="00BF01B2"/>
    <w:rsid w:val="00BF07F3"/>
    <w:rsid w:val="00BF0D04"/>
    <w:rsid w:val="00BF0F64"/>
    <w:rsid w:val="00BF16A1"/>
    <w:rsid w:val="00BF17CA"/>
    <w:rsid w:val="00BF1D7E"/>
    <w:rsid w:val="00BF2794"/>
    <w:rsid w:val="00BF3059"/>
    <w:rsid w:val="00BF34FF"/>
    <w:rsid w:val="00BF35CF"/>
    <w:rsid w:val="00BF3834"/>
    <w:rsid w:val="00BF3934"/>
    <w:rsid w:val="00BF3A4C"/>
    <w:rsid w:val="00BF3C30"/>
    <w:rsid w:val="00BF3DF7"/>
    <w:rsid w:val="00BF4724"/>
    <w:rsid w:val="00BF4AB9"/>
    <w:rsid w:val="00BF4DF1"/>
    <w:rsid w:val="00BF4F3F"/>
    <w:rsid w:val="00BF56EC"/>
    <w:rsid w:val="00BF579F"/>
    <w:rsid w:val="00BF5A21"/>
    <w:rsid w:val="00BF5CE0"/>
    <w:rsid w:val="00BF6EA7"/>
    <w:rsid w:val="00BF7159"/>
    <w:rsid w:val="00BF73E8"/>
    <w:rsid w:val="00BF7521"/>
    <w:rsid w:val="00BF7552"/>
    <w:rsid w:val="00BF77E6"/>
    <w:rsid w:val="00BF7BB2"/>
    <w:rsid w:val="00BF7D9F"/>
    <w:rsid w:val="00BF7E1A"/>
    <w:rsid w:val="00BF7EDE"/>
    <w:rsid w:val="00BF7F3E"/>
    <w:rsid w:val="00C00135"/>
    <w:rsid w:val="00C003F6"/>
    <w:rsid w:val="00C00567"/>
    <w:rsid w:val="00C006F5"/>
    <w:rsid w:val="00C00A29"/>
    <w:rsid w:val="00C00C41"/>
    <w:rsid w:val="00C00C9A"/>
    <w:rsid w:val="00C0126B"/>
    <w:rsid w:val="00C0131D"/>
    <w:rsid w:val="00C0148F"/>
    <w:rsid w:val="00C018FA"/>
    <w:rsid w:val="00C0193A"/>
    <w:rsid w:val="00C01DE8"/>
    <w:rsid w:val="00C025C1"/>
    <w:rsid w:val="00C02781"/>
    <w:rsid w:val="00C02873"/>
    <w:rsid w:val="00C02A44"/>
    <w:rsid w:val="00C02A67"/>
    <w:rsid w:val="00C02C6D"/>
    <w:rsid w:val="00C031A2"/>
    <w:rsid w:val="00C03B83"/>
    <w:rsid w:val="00C04031"/>
    <w:rsid w:val="00C04351"/>
    <w:rsid w:val="00C043F8"/>
    <w:rsid w:val="00C04DD9"/>
    <w:rsid w:val="00C04DFC"/>
    <w:rsid w:val="00C056E5"/>
    <w:rsid w:val="00C057D0"/>
    <w:rsid w:val="00C06205"/>
    <w:rsid w:val="00C06450"/>
    <w:rsid w:val="00C06D42"/>
    <w:rsid w:val="00C06E51"/>
    <w:rsid w:val="00C07031"/>
    <w:rsid w:val="00C070B3"/>
    <w:rsid w:val="00C070DC"/>
    <w:rsid w:val="00C070E1"/>
    <w:rsid w:val="00C072BD"/>
    <w:rsid w:val="00C073D7"/>
    <w:rsid w:val="00C076B9"/>
    <w:rsid w:val="00C07AC2"/>
    <w:rsid w:val="00C10119"/>
    <w:rsid w:val="00C104C9"/>
    <w:rsid w:val="00C10532"/>
    <w:rsid w:val="00C107F9"/>
    <w:rsid w:val="00C10B70"/>
    <w:rsid w:val="00C10BC5"/>
    <w:rsid w:val="00C11372"/>
    <w:rsid w:val="00C11CD9"/>
    <w:rsid w:val="00C11F77"/>
    <w:rsid w:val="00C12392"/>
    <w:rsid w:val="00C124F6"/>
    <w:rsid w:val="00C12C6C"/>
    <w:rsid w:val="00C12DE0"/>
    <w:rsid w:val="00C12FA1"/>
    <w:rsid w:val="00C132D5"/>
    <w:rsid w:val="00C1332A"/>
    <w:rsid w:val="00C1342F"/>
    <w:rsid w:val="00C136F3"/>
    <w:rsid w:val="00C137AC"/>
    <w:rsid w:val="00C13A26"/>
    <w:rsid w:val="00C1413C"/>
    <w:rsid w:val="00C14310"/>
    <w:rsid w:val="00C1467A"/>
    <w:rsid w:val="00C14785"/>
    <w:rsid w:val="00C14B13"/>
    <w:rsid w:val="00C14C56"/>
    <w:rsid w:val="00C14DFA"/>
    <w:rsid w:val="00C14F1D"/>
    <w:rsid w:val="00C15595"/>
    <w:rsid w:val="00C15BBB"/>
    <w:rsid w:val="00C160F6"/>
    <w:rsid w:val="00C1619F"/>
    <w:rsid w:val="00C1627F"/>
    <w:rsid w:val="00C171D6"/>
    <w:rsid w:val="00C17237"/>
    <w:rsid w:val="00C17854"/>
    <w:rsid w:val="00C1785A"/>
    <w:rsid w:val="00C17BA3"/>
    <w:rsid w:val="00C17D46"/>
    <w:rsid w:val="00C2031B"/>
    <w:rsid w:val="00C207F0"/>
    <w:rsid w:val="00C20D90"/>
    <w:rsid w:val="00C20EA0"/>
    <w:rsid w:val="00C210A3"/>
    <w:rsid w:val="00C21C93"/>
    <w:rsid w:val="00C22451"/>
    <w:rsid w:val="00C228D6"/>
    <w:rsid w:val="00C22AE5"/>
    <w:rsid w:val="00C22C14"/>
    <w:rsid w:val="00C2330B"/>
    <w:rsid w:val="00C23415"/>
    <w:rsid w:val="00C23F17"/>
    <w:rsid w:val="00C23F1A"/>
    <w:rsid w:val="00C23FCE"/>
    <w:rsid w:val="00C244D8"/>
    <w:rsid w:val="00C24553"/>
    <w:rsid w:val="00C24957"/>
    <w:rsid w:val="00C24D03"/>
    <w:rsid w:val="00C24E28"/>
    <w:rsid w:val="00C256BF"/>
    <w:rsid w:val="00C259DE"/>
    <w:rsid w:val="00C25B64"/>
    <w:rsid w:val="00C264DF"/>
    <w:rsid w:val="00C26796"/>
    <w:rsid w:val="00C27542"/>
    <w:rsid w:val="00C27753"/>
    <w:rsid w:val="00C27889"/>
    <w:rsid w:val="00C30152"/>
    <w:rsid w:val="00C306DD"/>
    <w:rsid w:val="00C30924"/>
    <w:rsid w:val="00C30A35"/>
    <w:rsid w:val="00C31077"/>
    <w:rsid w:val="00C31400"/>
    <w:rsid w:val="00C314F7"/>
    <w:rsid w:val="00C31883"/>
    <w:rsid w:val="00C318C8"/>
    <w:rsid w:val="00C31E90"/>
    <w:rsid w:val="00C3254B"/>
    <w:rsid w:val="00C32645"/>
    <w:rsid w:val="00C328A9"/>
    <w:rsid w:val="00C32EE2"/>
    <w:rsid w:val="00C33291"/>
    <w:rsid w:val="00C33954"/>
    <w:rsid w:val="00C33A7F"/>
    <w:rsid w:val="00C33E34"/>
    <w:rsid w:val="00C33E9F"/>
    <w:rsid w:val="00C3402B"/>
    <w:rsid w:val="00C34318"/>
    <w:rsid w:val="00C346A4"/>
    <w:rsid w:val="00C3526D"/>
    <w:rsid w:val="00C3543C"/>
    <w:rsid w:val="00C3593D"/>
    <w:rsid w:val="00C35C00"/>
    <w:rsid w:val="00C35ECC"/>
    <w:rsid w:val="00C35FDB"/>
    <w:rsid w:val="00C367B7"/>
    <w:rsid w:val="00C3706E"/>
    <w:rsid w:val="00C370C8"/>
    <w:rsid w:val="00C3788D"/>
    <w:rsid w:val="00C37927"/>
    <w:rsid w:val="00C379E9"/>
    <w:rsid w:val="00C37A01"/>
    <w:rsid w:val="00C37CE7"/>
    <w:rsid w:val="00C37CF5"/>
    <w:rsid w:val="00C40010"/>
    <w:rsid w:val="00C40DDB"/>
    <w:rsid w:val="00C41200"/>
    <w:rsid w:val="00C413B1"/>
    <w:rsid w:val="00C41C95"/>
    <w:rsid w:val="00C41C9B"/>
    <w:rsid w:val="00C41CE8"/>
    <w:rsid w:val="00C41DE6"/>
    <w:rsid w:val="00C41F7D"/>
    <w:rsid w:val="00C421C2"/>
    <w:rsid w:val="00C42234"/>
    <w:rsid w:val="00C425D5"/>
    <w:rsid w:val="00C42832"/>
    <w:rsid w:val="00C428B9"/>
    <w:rsid w:val="00C42A7E"/>
    <w:rsid w:val="00C4320C"/>
    <w:rsid w:val="00C43421"/>
    <w:rsid w:val="00C43473"/>
    <w:rsid w:val="00C443DD"/>
    <w:rsid w:val="00C44BA5"/>
    <w:rsid w:val="00C45044"/>
    <w:rsid w:val="00C4532F"/>
    <w:rsid w:val="00C45354"/>
    <w:rsid w:val="00C455B5"/>
    <w:rsid w:val="00C458F4"/>
    <w:rsid w:val="00C45B37"/>
    <w:rsid w:val="00C45F52"/>
    <w:rsid w:val="00C46045"/>
    <w:rsid w:val="00C4637D"/>
    <w:rsid w:val="00C4639F"/>
    <w:rsid w:val="00C465ED"/>
    <w:rsid w:val="00C4689A"/>
    <w:rsid w:val="00C46B4F"/>
    <w:rsid w:val="00C46B6A"/>
    <w:rsid w:val="00C47832"/>
    <w:rsid w:val="00C4794F"/>
    <w:rsid w:val="00C47A0F"/>
    <w:rsid w:val="00C47CF7"/>
    <w:rsid w:val="00C47F6E"/>
    <w:rsid w:val="00C50046"/>
    <w:rsid w:val="00C51335"/>
    <w:rsid w:val="00C51453"/>
    <w:rsid w:val="00C51672"/>
    <w:rsid w:val="00C51704"/>
    <w:rsid w:val="00C51953"/>
    <w:rsid w:val="00C528A5"/>
    <w:rsid w:val="00C52D73"/>
    <w:rsid w:val="00C52DBF"/>
    <w:rsid w:val="00C52DE1"/>
    <w:rsid w:val="00C5339F"/>
    <w:rsid w:val="00C53746"/>
    <w:rsid w:val="00C53DDA"/>
    <w:rsid w:val="00C548C6"/>
    <w:rsid w:val="00C548D0"/>
    <w:rsid w:val="00C54CF5"/>
    <w:rsid w:val="00C55011"/>
    <w:rsid w:val="00C550FC"/>
    <w:rsid w:val="00C55303"/>
    <w:rsid w:val="00C55A09"/>
    <w:rsid w:val="00C561E1"/>
    <w:rsid w:val="00C56825"/>
    <w:rsid w:val="00C56F68"/>
    <w:rsid w:val="00C57087"/>
    <w:rsid w:val="00C572DA"/>
    <w:rsid w:val="00C57311"/>
    <w:rsid w:val="00C57429"/>
    <w:rsid w:val="00C57AB5"/>
    <w:rsid w:val="00C6039D"/>
    <w:rsid w:val="00C609A5"/>
    <w:rsid w:val="00C609BB"/>
    <w:rsid w:val="00C60BB0"/>
    <w:rsid w:val="00C60DFA"/>
    <w:rsid w:val="00C61175"/>
    <w:rsid w:val="00C61B22"/>
    <w:rsid w:val="00C61CE1"/>
    <w:rsid w:val="00C61F59"/>
    <w:rsid w:val="00C62004"/>
    <w:rsid w:val="00C62ACC"/>
    <w:rsid w:val="00C62AF1"/>
    <w:rsid w:val="00C63685"/>
    <w:rsid w:val="00C63BEA"/>
    <w:rsid w:val="00C63D5F"/>
    <w:rsid w:val="00C63DCE"/>
    <w:rsid w:val="00C642F5"/>
    <w:rsid w:val="00C64909"/>
    <w:rsid w:val="00C64B67"/>
    <w:rsid w:val="00C64BCE"/>
    <w:rsid w:val="00C64E4D"/>
    <w:rsid w:val="00C650D9"/>
    <w:rsid w:val="00C6552A"/>
    <w:rsid w:val="00C65FD3"/>
    <w:rsid w:val="00C66335"/>
    <w:rsid w:val="00C664BB"/>
    <w:rsid w:val="00C666C6"/>
    <w:rsid w:val="00C6684A"/>
    <w:rsid w:val="00C668DD"/>
    <w:rsid w:val="00C66FDD"/>
    <w:rsid w:val="00C67462"/>
    <w:rsid w:val="00C67B74"/>
    <w:rsid w:val="00C67F4C"/>
    <w:rsid w:val="00C7015F"/>
    <w:rsid w:val="00C70BCE"/>
    <w:rsid w:val="00C70DF4"/>
    <w:rsid w:val="00C71203"/>
    <w:rsid w:val="00C7179C"/>
    <w:rsid w:val="00C7190D"/>
    <w:rsid w:val="00C71B8C"/>
    <w:rsid w:val="00C71D30"/>
    <w:rsid w:val="00C72190"/>
    <w:rsid w:val="00C722D2"/>
    <w:rsid w:val="00C7236E"/>
    <w:rsid w:val="00C727E3"/>
    <w:rsid w:val="00C729CB"/>
    <w:rsid w:val="00C7328E"/>
    <w:rsid w:val="00C7342A"/>
    <w:rsid w:val="00C734B2"/>
    <w:rsid w:val="00C73BC9"/>
    <w:rsid w:val="00C73E06"/>
    <w:rsid w:val="00C73EB8"/>
    <w:rsid w:val="00C741C2"/>
    <w:rsid w:val="00C743CA"/>
    <w:rsid w:val="00C74463"/>
    <w:rsid w:val="00C7458F"/>
    <w:rsid w:val="00C74683"/>
    <w:rsid w:val="00C7482B"/>
    <w:rsid w:val="00C753C2"/>
    <w:rsid w:val="00C75564"/>
    <w:rsid w:val="00C75830"/>
    <w:rsid w:val="00C75CCD"/>
    <w:rsid w:val="00C75EC6"/>
    <w:rsid w:val="00C760EE"/>
    <w:rsid w:val="00C762DF"/>
    <w:rsid w:val="00C76317"/>
    <w:rsid w:val="00C764BA"/>
    <w:rsid w:val="00C76BE3"/>
    <w:rsid w:val="00C76D06"/>
    <w:rsid w:val="00C7729A"/>
    <w:rsid w:val="00C7779F"/>
    <w:rsid w:val="00C77876"/>
    <w:rsid w:val="00C800C2"/>
    <w:rsid w:val="00C80262"/>
    <w:rsid w:val="00C8035E"/>
    <w:rsid w:val="00C809FA"/>
    <w:rsid w:val="00C80F0E"/>
    <w:rsid w:val="00C80F94"/>
    <w:rsid w:val="00C81114"/>
    <w:rsid w:val="00C8134F"/>
    <w:rsid w:val="00C81B3D"/>
    <w:rsid w:val="00C81FE3"/>
    <w:rsid w:val="00C827EE"/>
    <w:rsid w:val="00C82ABF"/>
    <w:rsid w:val="00C82C3D"/>
    <w:rsid w:val="00C82CFA"/>
    <w:rsid w:val="00C82F3C"/>
    <w:rsid w:val="00C83484"/>
    <w:rsid w:val="00C83E59"/>
    <w:rsid w:val="00C83E82"/>
    <w:rsid w:val="00C83F56"/>
    <w:rsid w:val="00C84016"/>
    <w:rsid w:val="00C8415C"/>
    <w:rsid w:val="00C84693"/>
    <w:rsid w:val="00C8495B"/>
    <w:rsid w:val="00C849B4"/>
    <w:rsid w:val="00C84A10"/>
    <w:rsid w:val="00C84BDD"/>
    <w:rsid w:val="00C84C88"/>
    <w:rsid w:val="00C853B7"/>
    <w:rsid w:val="00C85881"/>
    <w:rsid w:val="00C85ACC"/>
    <w:rsid w:val="00C85BA4"/>
    <w:rsid w:val="00C85EAC"/>
    <w:rsid w:val="00C861F3"/>
    <w:rsid w:val="00C8631A"/>
    <w:rsid w:val="00C866D9"/>
    <w:rsid w:val="00C869C5"/>
    <w:rsid w:val="00C86ADE"/>
    <w:rsid w:val="00C86DB3"/>
    <w:rsid w:val="00C87039"/>
    <w:rsid w:val="00C903FE"/>
    <w:rsid w:val="00C90D20"/>
    <w:rsid w:val="00C90D7D"/>
    <w:rsid w:val="00C924CC"/>
    <w:rsid w:val="00C9284F"/>
    <w:rsid w:val="00C92A56"/>
    <w:rsid w:val="00C92AE0"/>
    <w:rsid w:val="00C92B3E"/>
    <w:rsid w:val="00C9309A"/>
    <w:rsid w:val="00C931C1"/>
    <w:rsid w:val="00C931EB"/>
    <w:rsid w:val="00C935B9"/>
    <w:rsid w:val="00C935C9"/>
    <w:rsid w:val="00C93CDF"/>
    <w:rsid w:val="00C93F23"/>
    <w:rsid w:val="00C9417F"/>
    <w:rsid w:val="00C946DA"/>
    <w:rsid w:val="00C948A8"/>
    <w:rsid w:val="00C9497E"/>
    <w:rsid w:val="00C94CAC"/>
    <w:rsid w:val="00C94FC7"/>
    <w:rsid w:val="00C95139"/>
    <w:rsid w:val="00C95449"/>
    <w:rsid w:val="00C958A7"/>
    <w:rsid w:val="00C96C9B"/>
    <w:rsid w:val="00C970EC"/>
    <w:rsid w:val="00C97C3C"/>
    <w:rsid w:val="00C97D92"/>
    <w:rsid w:val="00CA05D1"/>
    <w:rsid w:val="00CA06BE"/>
    <w:rsid w:val="00CA06DE"/>
    <w:rsid w:val="00CA0721"/>
    <w:rsid w:val="00CA0A9F"/>
    <w:rsid w:val="00CA0C64"/>
    <w:rsid w:val="00CA0C8A"/>
    <w:rsid w:val="00CA0E53"/>
    <w:rsid w:val="00CA1116"/>
    <w:rsid w:val="00CA1F01"/>
    <w:rsid w:val="00CA1FBF"/>
    <w:rsid w:val="00CA2696"/>
    <w:rsid w:val="00CA2BEE"/>
    <w:rsid w:val="00CA2CF8"/>
    <w:rsid w:val="00CA2E1E"/>
    <w:rsid w:val="00CA31A6"/>
    <w:rsid w:val="00CA348D"/>
    <w:rsid w:val="00CA38A6"/>
    <w:rsid w:val="00CA4202"/>
    <w:rsid w:val="00CA4373"/>
    <w:rsid w:val="00CA4518"/>
    <w:rsid w:val="00CA4B78"/>
    <w:rsid w:val="00CA4EB8"/>
    <w:rsid w:val="00CA5131"/>
    <w:rsid w:val="00CA5AED"/>
    <w:rsid w:val="00CA5E11"/>
    <w:rsid w:val="00CA65F0"/>
    <w:rsid w:val="00CA6714"/>
    <w:rsid w:val="00CA6E8F"/>
    <w:rsid w:val="00CA6EEF"/>
    <w:rsid w:val="00CA736C"/>
    <w:rsid w:val="00CB0180"/>
    <w:rsid w:val="00CB0960"/>
    <w:rsid w:val="00CB0A33"/>
    <w:rsid w:val="00CB168E"/>
    <w:rsid w:val="00CB1BC8"/>
    <w:rsid w:val="00CB1D55"/>
    <w:rsid w:val="00CB1D60"/>
    <w:rsid w:val="00CB1E75"/>
    <w:rsid w:val="00CB24FC"/>
    <w:rsid w:val="00CB2662"/>
    <w:rsid w:val="00CB26C2"/>
    <w:rsid w:val="00CB284B"/>
    <w:rsid w:val="00CB2CF1"/>
    <w:rsid w:val="00CB317B"/>
    <w:rsid w:val="00CB3A48"/>
    <w:rsid w:val="00CB41D3"/>
    <w:rsid w:val="00CB4224"/>
    <w:rsid w:val="00CB42A9"/>
    <w:rsid w:val="00CB4AC8"/>
    <w:rsid w:val="00CB4CA0"/>
    <w:rsid w:val="00CB4F4C"/>
    <w:rsid w:val="00CB5818"/>
    <w:rsid w:val="00CB5B83"/>
    <w:rsid w:val="00CB5E46"/>
    <w:rsid w:val="00CB670D"/>
    <w:rsid w:val="00CB6868"/>
    <w:rsid w:val="00CB6EC5"/>
    <w:rsid w:val="00CB71C1"/>
    <w:rsid w:val="00CB767C"/>
    <w:rsid w:val="00CB7BA7"/>
    <w:rsid w:val="00CC00A5"/>
    <w:rsid w:val="00CC00D7"/>
    <w:rsid w:val="00CC013D"/>
    <w:rsid w:val="00CC049A"/>
    <w:rsid w:val="00CC0751"/>
    <w:rsid w:val="00CC0B4C"/>
    <w:rsid w:val="00CC0FF0"/>
    <w:rsid w:val="00CC0FF7"/>
    <w:rsid w:val="00CC104A"/>
    <w:rsid w:val="00CC1C12"/>
    <w:rsid w:val="00CC233D"/>
    <w:rsid w:val="00CC2425"/>
    <w:rsid w:val="00CC256B"/>
    <w:rsid w:val="00CC2C6A"/>
    <w:rsid w:val="00CC2E06"/>
    <w:rsid w:val="00CC2E78"/>
    <w:rsid w:val="00CC2EE3"/>
    <w:rsid w:val="00CC345F"/>
    <w:rsid w:val="00CC3B19"/>
    <w:rsid w:val="00CC407C"/>
    <w:rsid w:val="00CC45D6"/>
    <w:rsid w:val="00CC4908"/>
    <w:rsid w:val="00CC4C6D"/>
    <w:rsid w:val="00CC5AC3"/>
    <w:rsid w:val="00CC6120"/>
    <w:rsid w:val="00CC6978"/>
    <w:rsid w:val="00CC6B17"/>
    <w:rsid w:val="00CC6C99"/>
    <w:rsid w:val="00CC6EEF"/>
    <w:rsid w:val="00CC7072"/>
    <w:rsid w:val="00CC7642"/>
    <w:rsid w:val="00CD0646"/>
    <w:rsid w:val="00CD08B7"/>
    <w:rsid w:val="00CD0A66"/>
    <w:rsid w:val="00CD0B0D"/>
    <w:rsid w:val="00CD0D29"/>
    <w:rsid w:val="00CD0E1E"/>
    <w:rsid w:val="00CD14F3"/>
    <w:rsid w:val="00CD1A8C"/>
    <w:rsid w:val="00CD1C7E"/>
    <w:rsid w:val="00CD2016"/>
    <w:rsid w:val="00CD26F1"/>
    <w:rsid w:val="00CD27C2"/>
    <w:rsid w:val="00CD2F88"/>
    <w:rsid w:val="00CD3127"/>
    <w:rsid w:val="00CD326F"/>
    <w:rsid w:val="00CD32C3"/>
    <w:rsid w:val="00CD3571"/>
    <w:rsid w:val="00CD3D50"/>
    <w:rsid w:val="00CD3F13"/>
    <w:rsid w:val="00CD4112"/>
    <w:rsid w:val="00CD434D"/>
    <w:rsid w:val="00CD4398"/>
    <w:rsid w:val="00CD5998"/>
    <w:rsid w:val="00CD59A7"/>
    <w:rsid w:val="00CD5B90"/>
    <w:rsid w:val="00CD606A"/>
    <w:rsid w:val="00CD608F"/>
    <w:rsid w:val="00CD6AA0"/>
    <w:rsid w:val="00CD7425"/>
    <w:rsid w:val="00CD7942"/>
    <w:rsid w:val="00CD79D5"/>
    <w:rsid w:val="00CD7EB9"/>
    <w:rsid w:val="00CE096A"/>
    <w:rsid w:val="00CE09F6"/>
    <w:rsid w:val="00CE0ABF"/>
    <w:rsid w:val="00CE1039"/>
    <w:rsid w:val="00CE15CB"/>
    <w:rsid w:val="00CE1E07"/>
    <w:rsid w:val="00CE206A"/>
    <w:rsid w:val="00CE225D"/>
    <w:rsid w:val="00CE240B"/>
    <w:rsid w:val="00CE2467"/>
    <w:rsid w:val="00CE2537"/>
    <w:rsid w:val="00CE2591"/>
    <w:rsid w:val="00CE281E"/>
    <w:rsid w:val="00CE285B"/>
    <w:rsid w:val="00CE3D40"/>
    <w:rsid w:val="00CE3E95"/>
    <w:rsid w:val="00CE3F7F"/>
    <w:rsid w:val="00CE42EF"/>
    <w:rsid w:val="00CE4517"/>
    <w:rsid w:val="00CE4554"/>
    <w:rsid w:val="00CE461B"/>
    <w:rsid w:val="00CE4676"/>
    <w:rsid w:val="00CE4E30"/>
    <w:rsid w:val="00CE503A"/>
    <w:rsid w:val="00CE50AF"/>
    <w:rsid w:val="00CE510F"/>
    <w:rsid w:val="00CE56A5"/>
    <w:rsid w:val="00CE5735"/>
    <w:rsid w:val="00CE5850"/>
    <w:rsid w:val="00CE6373"/>
    <w:rsid w:val="00CE63D8"/>
    <w:rsid w:val="00CE69C0"/>
    <w:rsid w:val="00CE69DB"/>
    <w:rsid w:val="00CE6ACD"/>
    <w:rsid w:val="00CE6BAD"/>
    <w:rsid w:val="00CE6F15"/>
    <w:rsid w:val="00CE72BF"/>
    <w:rsid w:val="00CE73DE"/>
    <w:rsid w:val="00CE74A2"/>
    <w:rsid w:val="00CE7689"/>
    <w:rsid w:val="00CE78B0"/>
    <w:rsid w:val="00CE7A2D"/>
    <w:rsid w:val="00CE7B1B"/>
    <w:rsid w:val="00CE7B6A"/>
    <w:rsid w:val="00CE7E98"/>
    <w:rsid w:val="00CE7F75"/>
    <w:rsid w:val="00CF0AF2"/>
    <w:rsid w:val="00CF0C18"/>
    <w:rsid w:val="00CF110F"/>
    <w:rsid w:val="00CF13A9"/>
    <w:rsid w:val="00CF146B"/>
    <w:rsid w:val="00CF14E6"/>
    <w:rsid w:val="00CF1865"/>
    <w:rsid w:val="00CF1E20"/>
    <w:rsid w:val="00CF2BD7"/>
    <w:rsid w:val="00CF2D03"/>
    <w:rsid w:val="00CF2FC6"/>
    <w:rsid w:val="00CF3075"/>
    <w:rsid w:val="00CF34A2"/>
    <w:rsid w:val="00CF34B4"/>
    <w:rsid w:val="00CF432A"/>
    <w:rsid w:val="00CF56FB"/>
    <w:rsid w:val="00CF59CC"/>
    <w:rsid w:val="00CF5BB2"/>
    <w:rsid w:val="00CF5F64"/>
    <w:rsid w:val="00CF5FDE"/>
    <w:rsid w:val="00CF6377"/>
    <w:rsid w:val="00CF6565"/>
    <w:rsid w:val="00CF7672"/>
    <w:rsid w:val="00CF7B18"/>
    <w:rsid w:val="00CF7F64"/>
    <w:rsid w:val="00D002F5"/>
    <w:rsid w:val="00D00327"/>
    <w:rsid w:val="00D00C83"/>
    <w:rsid w:val="00D0120C"/>
    <w:rsid w:val="00D0146B"/>
    <w:rsid w:val="00D01580"/>
    <w:rsid w:val="00D0178F"/>
    <w:rsid w:val="00D01909"/>
    <w:rsid w:val="00D01BAF"/>
    <w:rsid w:val="00D01C2D"/>
    <w:rsid w:val="00D01F3A"/>
    <w:rsid w:val="00D02138"/>
    <w:rsid w:val="00D024F9"/>
    <w:rsid w:val="00D02581"/>
    <w:rsid w:val="00D02665"/>
    <w:rsid w:val="00D026CC"/>
    <w:rsid w:val="00D02A4F"/>
    <w:rsid w:val="00D02C31"/>
    <w:rsid w:val="00D031A3"/>
    <w:rsid w:val="00D033E9"/>
    <w:rsid w:val="00D03D8D"/>
    <w:rsid w:val="00D03E25"/>
    <w:rsid w:val="00D03E4E"/>
    <w:rsid w:val="00D0420E"/>
    <w:rsid w:val="00D0428F"/>
    <w:rsid w:val="00D04645"/>
    <w:rsid w:val="00D04849"/>
    <w:rsid w:val="00D0497A"/>
    <w:rsid w:val="00D04BC2"/>
    <w:rsid w:val="00D04F87"/>
    <w:rsid w:val="00D0501B"/>
    <w:rsid w:val="00D05302"/>
    <w:rsid w:val="00D058D5"/>
    <w:rsid w:val="00D059C3"/>
    <w:rsid w:val="00D05EB6"/>
    <w:rsid w:val="00D06137"/>
    <w:rsid w:val="00D06166"/>
    <w:rsid w:val="00D069F9"/>
    <w:rsid w:val="00D0734C"/>
    <w:rsid w:val="00D07682"/>
    <w:rsid w:val="00D07728"/>
    <w:rsid w:val="00D0775F"/>
    <w:rsid w:val="00D078D6"/>
    <w:rsid w:val="00D07B9C"/>
    <w:rsid w:val="00D07D1A"/>
    <w:rsid w:val="00D07DBE"/>
    <w:rsid w:val="00D1026A"/>
    <w:rsid w:val="00D102CA"/>
    <w:rsid w:val="00D1084E"/>
    <w:rsid w:val="00D10E7C"/>
    <w:rsid w:val="00D10F0C"/>
    <w:rsid w:val="00D111A1"/>
    <w:rsid w:val="00D1184A"/>
    <w:rsid w:val="00D11E96"/>
    <w:rsid w:val="00D121CD"/>
    <w:rsid w:val="00D12514"/>
    <w:rsid w:val="00D12BB2"/>
    <w:rsid w:val="00D12C9D"/>
    <w:rsid w:val="00D1302E"/>
    <w:rsid w:val="00D137B3"/>
    <w:rsid w:val="00D137C6"/>
    <w:rsid w:val="00D13FCF"/>
    <w:rsid w:val="00D1420C"/>
    <w:rsid w:val="00D147FF"/>
    <w:rsid w:val="00D14D72"/>
    <w:rsid w:val="00D15066"/>
    <w:rsid w:val="00D150A3"/>
    <w:rsid w:val="00D1569B"/>
    <w:rsid w:val="00D1598A"/>
    <w:rsid w:val="00D15D67"/>
    <w:rsid w:val="00D16551"/>
    <w:rsid w:val="00D16655"/>
    <w:rsid w:val="00D16950"/>
    <w:rsid w:val="00D169CA"/>
    <w:rsid w:val="00D16FD7"/>
    <w:rsid w:val="00D16FE8"/>
    <w:rsid w:val="00D17694"/>
    <w:rsid w:val="00D178C2"/>
    <w:rsid w:val="00D17941"/>
    <w:rsid w:val="00D17DDA"/>
    <w:rsid w:val="00D20233"/>
    <w:rsid w:val="00D216F3"/>
    <w:rsid w:val="00D2170A"/>
    <w:rsid w:val="00D217DF"/>
    <w:rsid w:val="00D218CD"/>
    <w:rsid w:val="00D219F4"/>
    <w:rsid w:val="00D21A52"/>
    <w:rsid w:val="00D21D97"/>
    <w:rsid w:val="00D22239"/>
    <w:rsid w:val="00D22354"/>
    <w:rsid w:val="00D22B69"/>
    <w:rsid w:val="00D22BE9"/>
    <w:rsid w:val="00D22D8B"/>
    <w:rsid w:val="00D22FBC"/>
    <w:rsid w:val="00D23131"/>
    <w:rsid w:val="00D23692"/>
    <w:rsid w:val="00D23FEF"/>
    <w:rsid w:val="00D24525"/>
    <w:rsid w:val="00D24A87"/>
    <w:rsid w:val="00D24B18"/>
    <w:rsid w:val="00D24C97"/>
    <w:rsid w:val="00D2519F"/>
    <w:rsid w:val="00D25BFF"/>
    <w:rsid w:val="00D26021"/>
    <w:rsid w:val="00D2652B"/>
    <w:rsid w:val="00D273AA"/>
    <w:rsid w:val="00D277B1"/>
    <w:rsid w:val="00D27B10"/>
    <w:rsid w:val="00D27EF4"/>
    <w:rsid w:val="00D314A8"/>
    <w:rsid w:val="00D31509"/>
    <w:rsid w:val="00D31B49"/>
    <w:rsid w:val="00D31C8B"/>
    <w:rsid w:val="00D31CF2"/>
    <w:rsid w:val="00D31EF9"/>
    <w:rsid w:val="00D3219F"/>
    <w:rsid w:val="00D322D6"/>
    <w:rsid w:val="00D32984"/>
    <w:rsid w:val="00D3306B"/>
    <w:rsid w:val="00D3308A"/>
    <w:rsid w:val="00D33757"/>
    <w:rsid w:val="00D3392C"/>
    <w:rsid w:val="00D33B1F"/>
    <w:rsid w:val="00D33B6C"/>
    <w:rsid w:val="00D33E44"/>
    <w:rsid w:val="00D33EAB"/>
    <w:rsid w:val="00D33F54"/>
    <w:rsid w:val="00D341B4"/>
    <w:rsid w:val="00D3452E"/>
    <w:rsid w:val="00D349F0"/>
    <w:rsid w:val="00D34E9F"/>
    <w:rsid w:val="00D353C4"/>
    <w:rsid w:val="00D3575C"/>
    <w:rsid w:val="00D35810"/>
    <w:rsid w:val="00D35847"/>
    <w:rsid w:val="00D35A3B"/>
    <w:rsid w:val="00D35B06"/>
    <w:rsid w:val="00D35FBC"/>
    <w:rsid w:val="00D361E7"/>
    <w:rsid w:val="00D36285"/>
    <w:rsid w:val="00D363F6"/>
    <w:rsid w:val="00D36765"/>
    <w:rsid w:val="00D36C8C"/>
    <w:rsid w:val="00D36D49"/>
    <w:rsid w:val="00D37255"/>
    <w:rsid w:val="00D3753D"/>
    <w:rsid w:val="00D376A0"/>
    <w:rsid w:val="00D377E1"/>
    <w:rsid w:val="00D37C74"/>
    <w:rsid w:val="00D4022B"/>
    <w:rsid w:val="00D40636"/>
    <w:rsid w:val="00D40693"/>
    <w:rsid w:val="00D4074F"/>
    <w:rsid w:val="00D408CA"/>
    <w:rsid w:val="00D4146E"/>
    <w:rsid w:val="00D419A1"/>
    <w:rsid w:val="00D419C7"/>
    <w:rsid w:val="00D42490"/>
    <w:rsid w:val="00D42774"/>
    <w:rsid w:val="00D428E6"/>
    <w:rsid w:val="00D429D6"/>
    <w:rsid w:val="00D42B19"/>
    <w:rsid w:val="00D42B2B"/>
    <w:rsid w:val="00D4354E"/>
    <w:rsid w:val="00D4381A"/>
    <w:rsid w:val="00D43D3B"/>
    <w:rsid w:val="00D44014"/>
    <w:rsid w:val="00D4451F"/>
    <w:rsid w:val="00D447A3"/>
    <w:rsid w:val="00D45295"/>
    <w:rsid w:val="00D453EF"/>
    <w:rsid w:val="00D456BF"/>
    <w:rsid w:val="00D45AA6"/>
    <w:rsid w:val="00D45DBE"/>
    <w:rsid w:val="00D45E4B"/>
    <w:rsid w:val="00D45F9B"/>
    <w:rsid w:val="00D465BE"/>
    <w:rsid w:val="00D46B70"/>
    <w:rsid w:val="00D46EC8"/>
    <w:rsid w:val="00D474D1"/>
    <w:rsid w:val="00D47CED"/>
    <w:rsid w:val="00D47F1F"/>
    <w:rsid w:val="00D47F72"/>
    <w:rsid w:val="00D500A3"/>
    <w:rsid w:val="00D5052F"/>
    <w:rsid w:val="00D509D2"/>
    <w:rsid w:val="00D50D05"/>
    <w:rsid w:val="00D51912"/>
    <w:rsid w:val="00D51CB9"/>
    <w:rsid w:val="00D51F16"/>
    <w:rsid w:val="00D52199"/>
    <w:rsid w:val="00D522A9"/>
    <w:rsid w:val="00D52BA0"/>
    <w:rsid w:val="00D53338"/>
    <w:rsid w:val="00D5408F"/>
    <w:rsid w:val="00D544AD"/>
    <w:rsid w:val="00D54E19"/>
    <w:rsid w:val="00D551DB"/>
    <w:rsid w:val="00D553DD"/>
    <w:rsid w:val="00D555D2"/>
    <w:rsid w:val="00D555F8"/>
    <w:rsid w:val="00D5561B"/>
    <w:rsid w:val="00D559E8"/>
    <w:rsid w:val="00D55CC5"/>
    <w:rsid w:val="00D56D68"/>
    <w:rsid w:val="00D56E86"/>
    <w:rsid w:val="00D56EA9"/>
    <w:rsid w:val="00D57413"/>
    <w:rsid w:val="00D57B04"/>
    <w:rsid w:val="00D57C9D"/>
    <w:rsid w:val="00D60213"/>
    <w:rsid w:val="00D605EC"/>
    <w:rsid w:val="00D60657"/>
    <w:rsid w:val="00D60F7C"/>
    <w:rsid w:val="00D6175B"/>
    <w:rsid w:val="00D617D7"/>
    <w:rsid w:val="00D61D23"/>
    <w:rsid w:val="00D624D9"/>
    <w:rsid w:val="00D625A3"/>
    <w:rsid w:val="00D62783"/>
    <w:rsid w:val="00D6312C"/>
    <w:rsid w:val="00D63750"/>
    <w:rsid w:val="00D637BB"/>
    <w:rsid w:val="00D63866"/>
    <w:rsid w:val="00D6391F"/>
    <w:rsid w:val="00D63EE8"/>
    <w:rsid w:val="00D63F6D"/>
    <w:rsid w:val="00D64C04"/>
    <w:rsid w:val="00D64D55"/>
    <w:rsid w:val="00D6504E"/>
    <w:rsid w:val="00D65078"/>
    <w:rsid w:val="00D6539D"/>
    <w:rsid w:val="00D6565A"/>
    <w:rsid w:val="00D6597C"/>
    <w:rsid w:val="00D659D7"/>
    <w:rsid w:val="00D65E0F"/>
    <w:rsid w:val="00D665D8"/>
    <w:rsid w:val="00D66BBC"/>
    <w:rsid w:val="00D676E1"/>
    <w:rsid w:val="00D7001D"/>
    <w:rsid w:val="00D700F0"/>
    <w:rsid w:val="00D703DB"/>
    <w:rsid w:val="00D709F1"/>
    <w:rsid w:val="00D70FF9"/>
    <w:rsid w:val="00D71526"/>
    <w:rsid w:val="00D718EF"/>
    <w:rsid w:val="00D718FA"/>
    <w:rsid w:val="00D71981"/>
    <w:rsid w:val="00D72514"/>
    <w:rsid w:val="00D72957"/>
    <w:rsid w:val="00D72ABB"/>
    <w:rsid w:val="00D72CEE"/>
    <w:rsid w:val="00D72E0A"/>
    <w:rsid w:val="00D72F21"/>
    <w:rsid w:val="00D730B6"/>
    <w:rsid w:val="00D731FD"/>
    <w:rsid w:val="00D7322B"/>
    <w:rsid w:val="00D73474"/>
    <w:rsid w:val="00D7371C"/>
    <w:rsid w:val="00D73E84"/>
    <w:rsid w:val="00D741EE"/>
    <w:rsid w:val="00D7426E"/>
    <w:rsid w:val="00D744D7"/>
    <w:rsid w:val="00D749DF"/>
    <w:rsid w:val="00D74A3D"/>
    <w:rsid w:val="00D74D60"/>
    <w:rsid w:val="00D74E95"/>
    <w:rsid w:val="00D7518E"/>
    <w:rsid w:val="00D751B7"/>
    <w:rsid w:val="00D75210"/>
    <w:rsid w:val="00D75678"/>
    <w:rsid w:val="00D76426"/>
    <w:rsid w:val="00D765EE"/>
    <w:rsid w:val="00D76A0C"/>
    <w:rsid w:val="00D76AF9"/>
    <w:rsid w:val="00D76DB7"/>
    <w:rsid w:val="00D77115"/>
    <w:rsid w:val="00D7766D"/>
    <w:rsid w:val="00D7794E"/>
    <w:rsid w:val="00D77D4C"/>
    <w:rsid w:val="00D77F3D"/>
    <w:rsid w:val="00D802A0"/>
    <w:rsid w:val="00D80359"/>
    <w:rsid w:val="00D8049E"/>
    <w:rsid w:val="00D80BC7"/>
    <w:rsid w:val="00D811E0"/>
    <w:rsid w:val="00D815ED"/>
    <w:rsid w:val="00D818D8"/>
    <w:rsid w:val="00D81FDD"/>
    <w:rsid w:val="00D82222"/>
    <w:rsid w:val="00D82754"/>
    <w:rsid w:val="00D82D66"/>
    <w:rsid w:val="00D8307C"/>
    <w:rsid w:val="00D8316D"/>
    <w:rsid w:val="00D83467"/>
    <w:rsid w:val="00D838F0"/>
    <w:rsid w:val="00D83989"/>
    <w:rsid w:val="00D83E7E"/>
    <w:rsid w:val="00D84604"/>
    <w:rsid w:val="00D846EF"/>
    <w:rsid w:val="00D8498D"/>
    <w:rsid w:val="00D84C8B"/>
    <w:rsid w:val="00D855BA"/>
    <w:rsid w:val="00D85C3A"/>
    <w:rsid w:val="00D85C49"/>
    <w:rsid w:val="00D86476"/>
    <w:rsid w:val="00D865B6"/>
    <w:rsid w:val="00D86A16"/>
    <w:rsid w:val="00D86B00"/>
    <w:rsid w:val="00D8722E"/>
    <w:rsid w:val="00D8798A"/>
    <w:rsid w:val="00D90005"/>
    <w:rsid w:val="00D900D9"/>
    <w:rsid w:val="00D900FE"/>
    <w:rsid w:val="00D90803"/>
    <w:rsid w:val="00D90D63"/>
    <w:rsid w:val="00D90D69"/>
    <w:rsid w:val="00D91845"/>
    <w:rsid w:val="00D91BD2"/>
    <w:rsid w:val="00D91CB0"/>
    <w:rsid w:val="00D923E3"/>
    <w:rsid w:val="00D92855"/>
    <w:rsid w:val="00D933A1"/>
    <w:rsid w:val="00D939FD"/>
    <w:rsid w:val="00D93BD9"/>
    <w:rsid w:val="00D93D66"/>
    <w:rsid w:val="00D93DA2"/>
    <w:rsid w:val="00D93FB3"/>
    <w:rsid w:val="00D944EB"/>
    <w:rsid w:val="00D946D3"/>
    <w:rsid w:val="00D94F09"/>
    <w:rsid w:val="00D95256"/>
    <w:rsid w:val="00D952E7"/>
    <w:rsid w:val="00D9534B"/>
    <w:rsid w:val="00D953B2"/>
    <w:rsid w:val="00D9578C"/>
    <w:rsid w:val="00D95A4C"/>
    <w:rsid w:val="00D95C78"/>
    <w:rsid w:val="00D96E11"/>
    <w:rsid w:val="00D9712C"/>
    <w:rsid w:val="00D974D8"/>
    <w:rsid w:val="00D97C5F"/>
    <w:rsid w:val="00D97DF1"/>
    <w:rsid w:val="00DA0162"/>
    <w:rsid w:val="00DA0461"/>
    <w:rsid w:val="00DA062F"/>
    <w:rsid w:val="00DA0704"/>
    <w:rsid w:val="00DA086D"/>
    <w:rsid w:val="00DA0FA6"/>
    <w:rsid w:val="00DA25C8"/>
    <w:rsid w:val="00DA28A4"/>
    <w:rsid w:val="00DA2F03"/>
    <w:rsid w:val="00DA3305"/>
    <w:rsid w:val="00DA344D"/>
    <w:rsid w:val="00DA369D"/>
    <w:rsid w:val="00DA37AC"/>
    <w:rsid w:val="00DA38AA"/>
    <w:rsid w:val="00DA3A54"/>
    <w:rsid w:val="00DA3F4E"/>
    <w:rsid w:val="00DA3F6A"/>
    <w:rsid w:val="00DA4484"/>
    <w:rsid w:val="00DA4602"/>
    <w:rsid w:val="00DA4743"/>
    <w:rsid w:val="00DA4A52"/>
    <w:rsid w:val="00DA4B13"/>
    <w:rsid w:val="00DA4D90"/>
    <w:rsid w:val="00DA502A"/>
    <w:rsid w:val="00DA504F"/>
    <w:rsid w:val="00DA5A87"/>
    <w:rsid w:val="00DA60D1"/>
    <w:rsid w:val="00DA64CE"/>
    <w:rsid w:val="00DA7047"/>
    <w:rsid w:val="00DA7090"/>
    <w:rsid w:val="00DA7324"/>
    <w:rsid w:val="00DA7A16"/>
    <w:rsid w:val="00DA7B71"/>
    <w:rsid w:val="00DA7F25"/>
    <w:rsid w:val="00DB008A"/>
    <w:rsid w:val="00DB027D"/>
    <w:rsid w:val="00DB02DB"/>
    <w:rsid w:val="00DB0398"/>
    <w:rsid w:val="00DB0779"/>
    <w:rsid w:val="00DB08B5"/>
    <w:rsid w:val="00DB0CB2"/>
    <w:rsid w:val="00DB130B"/>
    <w:rsid w:val="00DB19DC"/>
    <w:rsid w:val="00DB1A79"/>
    <w:rsid w:val="00DB1DB1"/>
    <w:rsid w:val="00DB2395"/>
    <w:rsid w:val="00DB241E"/>
    <w:rsid w:val="00DB2554"/>
    <w:rsid w:val="00DB318C"/>
    <w:rsid w:val="00DB3D5B"/>
    <w:rsid w:val="00DB3F84"/>
    <w:rsid w:val="00DB3F86"/>
    <w:rsid w:val="00DB42BF"/>
    <w:rsid w:val="00DB446C"/>
    <w:rsid w:val="00DB45B7"/>
    <w:rsid w:val="00DB4837"/>
    <w:rsid w:val="00DB4DBC"/>
    <w:rsid w:val="00DB4E78"/>
    <w:rsid w:val="00DB5056"/>
    <w:rsid w:val="00DB5515"/>
    <w:rsid w:val="00DB5678"/>
    <w:rsid w:val="00DB59E8"/>
    <w:rsid w:val="00DB5B1F"/>
    <w:rsid w:val="00DB5EDF"/>
    <w:rsid w:val="00DB6130"/>
    <w:rsid w:val="00DB6476"/>
    <w:rsid w:val="00DB676C"/>
    <w:rsid w:val="00DB6B95"/>
    <w:rsid w:val="00DB6D84"/>
    <w:rsid w:val="00DB74FE"/>
    <w:rsid w:val="00DB77F1"/>
    <w:rsid w:val="00DC0072"/>
    <w:rsid w:val="00DC00E1"/>
    <w:rsid w:val="00DC01BF"/>
    <w:rsid w:val="00DC0271"/>
    <w:rsid w:val="00DC0B97"/>
    <w:rsid w:val="00DC0E97"/>
    <w:rsid w:val="00DC1141"/>
    <w:rsid w:val="00DC159B"/>
    <w:rsid w:val="00DC166D"/>
    <w:rsid w:val="00DC1705"/>
    <w:rsid w:val="00DC198B"/>
    <w:rsid w:val="00DC1C49"/>
    <w:rsid w:val="00DC1E05"/>
    <w:rsid w:val="00DC1EED"/>
    <w:rsid w:val="00DC1F84"/>
    <w:rsid w:val="00DC2182"/>
    <w:rsid w:val="00DC21A7"/>
    <w:rsid w:val="00DC2362"/>
    <w:rsid w:val="00DC24D7"/>
    <w:rsid w:val="00DC27F7"/>
    <w:rsid w:val="00DC2C7A"/>
    <w:rsid w:val="00DC2D18"/>
    <w:rsid w:val="00DC3038"/>
    <w:rsid w:val="00DC30D5"/>
    <w:rsid w:val="00DC414D"/>
    <w:rsid w:val="00DC421D"/>
    <w:rsid w:val="00DC4809"/>
    <w:rsid w:val="00DC5472"/>
    <w:rsid w:val="00DC5553"/>
    <w:rsid w:val="00DC5877"/>
    <w:rsid w:val="00DC62F1"/>
    <w:rsid w:val="00DC6492"/>
    <w:rsid w:val="00DC656F"/>
    <w:rsid w:val="00DC69BA"/>
    <w:rsid w:val="00DC6A88"/>
    <w:rsid w:val="00DC6DCF"/>
    <w:rsid w:val="00DC7110"/>
    <w:rsid w:val="00DC7145"/>
    <w:rsid w:val="00DC7A52"/>
    <w:rsid w:val="00DC7B34"/>
    <w:rsid w:val="00DC7DD3"/>
    <w:rsid w:val="00DD04DF"/>
    <w:rsid w:val="00DD0574"/>
    <w:rsid w:val="00DD05F0"/>
    <w:rsid w:val="00DD0FA9"/>
    <w:rsid w:val="00DD1303"/>
    <w:rsid w:val="00DD1435"/>
    <w:rsid w:val="00DD262E"/>
    <w:rsid w:val="00DD26E1"/>
    <w:rsid w:val="00DD26F3"/>
    <w:rsid w:val="00DD30FD"/>
    <w:rsid w:val="00DD3228"/>
    <w:rsid w:val="00DD3581"/>
    <w:rsid w:val="00DD35CD"/>
    <w:rsid w:val="00DD3723"/>
    <w:rsid w:val="00DD3A27"/>
    <w:rsid w:val="00DD3A77"/>
    <w:rsid w:val="00DD3CC4"/>
    <w:rsid w:val="00DD3FAF"/>
    <w:rsid w:val="00DD4095"/>
    <w:rsid w:val="00DD4364"/>
    <w:rsid w:val="00DD46D2"/>
    <w:rsid w:val="00DD4A2A"/>
    <w:rsid w:val="00DD4FA3"/>
    <w:rsid w:val="00DD5742"/>
    <w:rsid w:val="00DD57D4"/>
    <w:rsid w:val="00DD6013"/>
    <w:rsid w:val="00DD676F"/>
    <w:rsid w:val="00DD6CD4"/>
    <w:rsid w:val="00DD7122"/>
    <w:rsid w:val="00DD73B8"/>
    <w:rsid w:val="00DD7827"/>
    <w:rsid w:val="00DD7C37"/>
    <w:rsid w:val="00DD7E86"/>
    <w:rsid w:val="00DE03BA"/>
    <w:rsid w:val="00DE075D"/>
    <w:rsid w:val="00DE0AE5"/>
    <w:rsid w:val="00DE1081"/>
    <w:rsid w:val="00DE15CC"/>
    <w:rsid w:val="00DE1A29"/>
    <w:rsid w:val="00DE1DD8"/>
    <w:rsid w:val="00DE264F"/>
    <w:rsid w:val="00DE2A40"/>
    <w:rsid w:val="00DE2D56"/>
    <w:rsid w:val="00DE31C1"/>
    <w:rsid w:val="00DE325C"/>
    <w:rsid w:val="00DE362F"/>
    <w:rsid w:val="00DE3C8D"/>
    <w:rsid w:val="00DE4377"/>
    <w:rsid w:val="00DE493A"/>
    <w:rsid w:val="00DE4978"/>
    <w:rsid w:val="00DE4CD3"/>
    <w:rsid w:val="00DE6AD0"/>
    <w:rsid w:val="00DE722B"/>
    <w:rsid w:val="00DE7258"/>
    <w:rsid w:val="00DE77A5"/>
    <w:rsid w:val="00DE7AC9"/>
    <w:rsid w:val="00DF0233"/>
    <w:rsid w:val="00DF0399"/>
    <w:rsid w:val="00DF0C14"/>
    <w:rsid w:val="00DF0DBF"/>
    <w:rsid w:val="00DF1039"/>
    <w:rsid w:val="00DF109E"/>
    <w:rsid w:val="00DF1273"/>
    <w:rsid w:val="00DF146A"/>
    <w:rsid w:val="00DF1643"/>
    <w:rsid w:val="00DF1ED3"/>
    <w:rsid w:val="00DF20F9"/>
    <w:rsid w:val="00DF28C9"/>
    <w:rsid w:val="00DF2DDA"/>
    <w:rsid w:val="00DF305A"/>
    <w:rsid w:val="00DF3346"/>
    <w:rsid w:val="00DF37D3"/>
    <w:rsid w:val="00DF48B8"/>
    <w:rsid w:val="00DF4C18"/>
    <w:rsid w:val="00DF501B"/>
    <w:rsid w:val="00DF50EE"/>
    <w:rsid w:val="00DF51AB"/>
    <w:rsid w:val="00DF5662"/>
    <w:rsid w:val="00DF5865"/>
    <w:rsid w:val="00DF61DD"/>
    <w:rsid w:val="00DF62D5"/>
    <w:rsid w:val="00DF647C"/>
    <w:rsid w:val="00DF66A7"/>
    <w:rsid w:val="00DF6809"/>
    <w:rsid w:val="00DF6A54"/>
    <w:rsid w:val="00DF6B1E"/>
    <w:rsid w:val="00DF6CD8"/>
    <w:rsid w:val="00DF6DE0"/>
    <w:rsid w:val="00DF77B0"/>
    <w:rsid w:val="00E00032"/>
    <w:rsid w:val="00E000A0"/>
    <w:rsid w:val="00E000A5"/>
    <w:rsid w:val="00E000DA"/>
    <w:rsid w:val="00E001BF"/>
    <w:rsid w:val="00E0027F"/>
    <w:rsid w:val="00E00535"/>
    <w:rsid w:val="00E006C9"/>
    <w:rsid w:val="00E007FD"/>
    <w:rsid w:val="00E0087D"/>
    <w:rsid w:val="00E00A9E"/>
    <w:rsid w:val="00E00D35"/>
    <w:rsid w:val="00E010BB"/>
    <w:rsid w:val="00E014A3"/>
    <w:rsid w:val="00E01931"/>
    <w:rsid w:val="00E01E4D"/>
    <w:rsid w:val="00E01E82"/>
    <w:rsid w:val="00E02409"/>
    <w:rsid w:val="00E0276F"/>
    <w:rsid w:val="00E027F7"/>
    <w:rsid w:val="00E03183"/>
    <w:rsid w:val="00E031AC"/>
    <w:rsid w:val="00E03AD6"/>
    <w:rsid w:val="00E04167"/>
    <w:rsid w:val="00E041D8"/>
    <w:rsid w:val="00E042B3"/>
    <w:rsid w:val="00E05028"/>
    <w:rsid w:val="00E050B7"/>
    <w:rsid w:val="00E0513C"/>
    <w:rsid w:val="00E051F9"/>
    <w:rsid w:val="00E05217"/>
    <w:rsid w:val="00E062A1"/>
    <w:rsid w:val="00E06421"/>
    <w:rsid w:val="00E06773"/>
    <w:rsid w:val="00E06A96"/>
    <w:rsid w:val="00E06C7D"/>
    <w:rsid w:val="00E0746E"/>
    <w:rsid w:val="00E07E22"/>
    <w:rsid w:val="00E10065"/>
    <w:rsid w:val="00E10718"/>
    <w:rsid w:val="00E10D27"/>
    <w:rsid w:val="00E10DA7"/>
    <w:rsid w:val="00E11384"/>
    <w:rsid w:val="00E1140F"/>
    <w:rsid w:val="00E114A8"/>
    <w:rsid w:val="00E114AA"/>
    <w:rsid w:val="00E11564"/>
    <w:rsid w:val="00E115DF"/>
    <w:rsid w:val="00E11C53"/>
    <w:rsid w:val="00E12264"/>
    <w:rsid w:val="00E12648"/>
    <w:rsid w:val="00E12E61"/>
    <w:rsid w:val="00E12FDD"/>
    <w:rsid w:val="00E12FF3"/>
    <w:rsid w:val="00E133C5"/>
    <w:rsid w:val="00E13A83"/>
    <w:rsid w:val="00E14207"/>
    <w:rsid w:val="00E144AA"/>
    <w:rsid w:val="00E14809"/>
    <w:rsid w:val="00E1494F"/>
    <w:rsid w:val="00E14AF1"/>
    <w:rsid w:val="00E14D02"/>
    <w:rsid w:val="00E1529F"/>
    <w:rsid w:val="00E15A0D"/>
    <w:rsid w:val="00E15A68"/>
    <w:rsid w:val="00E15AE4"/>
    <w:rsid w:val="00E15B0E"/>
    <w:rsid w:val="00E15D96"/>
    <w:rsid w:val="00E1649A"/>
    <w:rsid w:val="00E164B9"/>
    <w:rsid w:val="00E16546"/>
    <w:rsid w:val="00E16C6B"/>
    <w:rsid w:val="00E17378"/>
    <w:rsid w:val="00E17383"/>
    <w:rsid w:val="00E173D9"/>
    <w:rsid w:val="00E174D0"/>
    <w:rsid w:val="00E17B3D"/>
    <w:rsid w:val="00E17BAA"/>
    <w:rsid w:val="00E2053E"/>
    <w:rsid w:val="00E20FCA"/>
    <w:rsid w:val="00E20FD8"/>
    <w:rsid w:val="00E217CE"/>
    <w:rsid w:val="00E21800"/>
    <w:rsid w:val="00E2189D"/>
    <w:rsid w:val="00E21E02"/>
    <w:rsid w:val="00E21F74"/>
    <w:rsid w:val="00E21FCE"/>
    <w:rsid w:val="00E22035"/>
    <w:rsid w:val="00E22158"/>
    <w:rsid w:val="00E23503"/>
    <w:rsid w:val="00E23E43"/>
    <w:rsid w:val="00E247A2"/>
    <w:rsid w:val="00E24B83"/>
    <w:rsid w:val="00E24EAA"/>
    <w:rsid w:val="00E24EAD"/>
    <w:rsid w:val="00E2527F"/>
    <w:rsid w:val="00E253D7"/>
    <w:rsid w:val="00E25506"/>
    <w:rsid w:val="00E255B0"/>
    <w:rsid w:val="00E25767"/>
    <w:rsid w:val="00E25B87"/>
    <w:rsid w:val="00E25BFC"/>
    <w:rsid w:val="00E25DCF"/>
    <w:rsid w:val="00E26226"/>
    <w:rsid w:val="00E268BF"/>
    <w:rsid w:val="00E26A0B"/>
    <w:rsid w:val="00E26B2A"/>
    <w:rsid w:val="00E26DEF"/>
    <w:rsid w:val="00E30220"/>
    <w:rsid w:val="00E309FF"/>
    <w:rsid w:val="00E31483"/>
    <w:rsid w:val="00E314E4"/>
    <w:rsid w:val="00E31F4C"/>
    <w:rsid w:val="00E31FB0"/>
    <w:rsid w:val="00E32459"/>
    <w:rsid w:val="00E3282C"/>
    <w:rsid w:val="00E3289D"/>
    <w:rsid w:val="00E32ADE"/>
    <w:rsid w:val="00E32B66"/>
    <w:rsid w:val="00E32D50"/>
    <w:rsid w:val="00E32E90"/>
    <w:rsid w:val="00E32F1F"/>
    <w:rsid w:val="00E32FA9"/>
    <w:rsid w:val="00E330FE"/>
    <w:rsid w:val="00E33233"/>
    <w:rsid w:val="00E33567"/>
    <w:rsid w:val="00E33CBF"/>
    <w:rsid w:val="00E33E99"/>
    <w:rsid w:val="00E34BAC"/>
    <w:rsid w:val="00E34C82"/>
    <w:rsid w:val="00E34D7F"/>
    <w:rsid w:val="00E34F79"/>
    <w:rsid w:val="00E35173"/>
    <w:rsid w:val="00E3582F"/>
    <w:rsid w:val="00E359AF"/>
    <w:rsid w:val="00E35A68"/>
    <w:rsid w:val="00E35A86"/>
    <w:rsid w:val="00E35B58"/>
    <w:rsid w:val="00E35C79"/>
    <w:rsid w:val="00E36308"/>
    <w:rsid w:val="00E3668E"/>
    <w:rsid w:val="00E3688D"/>
    <w:rsid w:val="00E37074"/>
    <w:rsid w:val="00E37156"/>
    <w:rsid w:val="00E37E82"/>
    <w:rsid w:val="00E403F0"/>
    <w:rsid w:val="00E40706"/>
    <w:rsid w:val="00E40787"/>
    <w:rsid w:val="00E40A9D"/>
    <w:rsid w:val="00E40BE8"/>
    <w:rsid w:val="00E40E6A"/>
    <w:rsid w:val="00E40FE6"/>
    <w:rsid w:val="00E411A0"/>
    <w:rsid w:val="00E41A8E"/>
    <w:rsid w:val="00E41EEB"/>
    <w:rsid w:val="00E425F2"/>
    <w:rsid w:val="00E42635"/>
    <w:rsid w:val="00E42D2D"/>
    <w:rsid w:val="00E42E79"/>
    <w:rsid w:val="00E42E98"/>
    <w:rsid w:val="00E43051"/>
    <w:rsid w:val="00E432F2"/>
    <w:rsid w:val="00E43B26"/>
    <w:rsid w:val="00E43C75"/>
    <w:rsid w:val="00E44272"/>
    <w:rsid w:val="00E448A0"/>
    <w:rsid w:val="00E448E9"/>
    <w:rsid w:val="00E44C85"/>
    <w:rsid w:val="00E455CB"/>
    <w:rsid w:val="00E45859"/>
    <w:rsid w:val="00E45D57"/>
    <w:rsid w:val="00E45FD6"/>
    <w:rsid w:val="00E4603B"/>
    <w:rsid w:val="00E463E1"/>
    <w:rsid w:val="00E46549"/>
    <w:rsid w:val="00E466CA"/>
    <w:rsid w:val="00E4687E"/>
    <w:rsid w:val="00E4701E"/>
    <w:rsid w:val="00E470BA"/>
    <w:rsid w:val="00E475BF"/>
    <w:rsid w:val="00E4762E"/>
    <w:rsid w:val="00E478E8"/>
    <w:rsid w:val="00E47B1E"/>
    <w:rsid w:val="00E5017F"/>
    <w:rsid w:val="00E50496"/>
    <w:rsid w:val="00E5082F"/>
    <w:rsid w:val="00E51403"/>
    <w:rsid w:val="00E51967"/>
    <w:rsid w:val="00E51A2C"/>
    <w:rsid w:val="00E51EBE"/>
    <w:rsid w:val="00E51F85"/>
    <w:rsid w:val="00E52892"/>
    <w:rsid w:val="00E52D15"/>
    <w:rsid w:val="00E52FFE"/>
    <w:rsid w:val="00E539FC"/>
    <w:rsid w:val="00E53B71"/>
    <w:rsid w:val="00E541E8"/>
    <w:rsid w:val="00E54545"/>
    <w:rsid w:val="00E54B56"/>
    <w:rsid w:val="00E5548B"/>
    <w:rsid w:val="00E556AD"/>
    <w:rsid w:val="00E55731"/>
    <w:rsid w:val="00E55D4E"/>
    <w:rsid w:val="00E55E48"/>
    <w:rsid w:val="00E55F1E"/>
    <w:rsid w:val="00E55F80"/>
    <w:rsid w:val="00E55FEF"/>
    <w:rsid w:val="00E56038"/>
    <w:rsid w:val="00E561E6"/>
    <w:rsid w:val="00E563BB"/>
    <w:rsid w:val="00E5642F"/>
    <w:rsid w:val="00E56805"/>
    <w:rsid w:val="00E569BB"/>
    <w:rsid w:val="00E56A96"/>
    <w:rsid w:val="00E56D70"/>
    <w:rsid w:val="00E56F16"/>
    <w:rsid w:val="00E575AD"/>
    <w:rsid w:val="00E576E7"/>
    <w:rsid w:val="00E5770D"/>
    <w:rsid w:val="00E57759"/>
    <w:rsid w:val="00E579C7"/>
    <w:rsid w:val="00E57A76"/>
    <w:rsid w:val="00E57D1C"/>
    <w:rsid w:val="00E57D3B"/>
    <w:rsid w:val="00E57DAE"/>
    <w:rsid w:val="00E60042"/>
    <w:rsid w:val="00E604A7"/>
    <w:rsid w:val="00E60680"/>
    <w:rsid w:val="00E608F8"/>
    <w:rsid w:val="00E60989"/>
    <w:rsid w:val="00E60F55"/>
    <w:rsid w:val="00E61265"/>
    <w:rsid w:val="00E616CC"/>
    <w:rsid w:val="00E618C3"/>
    <w:rsid w:val="00E622CB"/>
    <w:rsid w:val="00E6312F"/>
    <w:rsid w:val="00E632AD"/>
    <w:rsid w:val="00E632D0"/>
    <w:rsid w:val="00E632DA"/>
    <w:rsid w:val="00E64A72"/>
    <w:rsid w:val="00E64FA9"/>
    <w:rsid w:val="00E6509A"/>
    <w:rsid w:val="00E652BC"/>
    <w:rsid w:val="00E65883"/>
    <w:rsid w:val="00E658C5"/>
    <w:rsid w:val="00E65D89"/>
    <w:rsid w:val="00E65DF5"/>
    <w:rsid w:val="00E66180"/>
    <w:rsid w:val="00E66722"/>
    <w:rsid w:val="00E66920"/>
    <w:rsid w:val="00E66F57"/>
    <w:rsid w:val="00E6716D"/>
    <w:rsid w:val="00E672EA"/>
    <w:rsid w:val="00E70A78"/>
    <w:rsid w:val="00E70CBD"/>
    <w:rsid w:val="00E70D23"/>
    <w:rsid w:val="00E713F3"/>
    <w:rsid w:val="00E716F0"/>
    <w:rsid w:val="00E71702"/>
    <w:rsid w:val="00E71AB2"/>
    <w:rsid w:val="00E71BD7"/>
    <w:rsid w:val="00E71D54"/>
    <w:rsid w:val="00E72158"/>
    <w:rsid w:val="00E726E4"/>
    <w:rsid w:val="00E727DD"/>
    <w:rsid w:val="00E72B76"/>
    <w:rsid w:val="00E72EBE"/>
    <w:rsid w:val="00E73059"/>
    <w:rsid w:val="00E7313D"/>
    <w:rsid w:val="00E73411"/>
    <w:rsid w:val="00E736A7"/>
    <w:rsid w:val="00E73726"/>
    <w:rsid w:val="00E7394C"/>
    <w:rsid w:val="00E73D3A"/>
    <w:rsid w:val="00E73D92"/>
    <w:rsid w:val="00E73D9F"/>
    <w:rsid w:val="00E73E13"/>
    <w:rsid w:val="00E73F41"/>
    <w:rsid w:val="00E74553"/>
    <w:rsid w:val="00E745FA"/>
    <w:rsid w:val="00E74620"/>
    <w:rsid w:val="00E74653"/>
    <w:rsid w:val="00E74848"/>
    <w:rsid w:val="00E7530A"/>
    <w:rsid w:val="00E753D5"/>
    <w:rsid w:val="00E75650"/>
    <w:rsid w:val="00E76C58"/>
    <w:rsid w:val="00E77112"/>
    <w:rsid w:val="00E77727"/>
    <w:rsid w:val="00E77815"/>
    <w:rsid w:val="00E77AB6"/>
    <w:rsid w:val="00E80A8E"/>
    <w:rsid w:val="00E80E6B"/>
    <w:rsid w:val="00E80FC0"/>
    <w:rsid w:val="00E812CC"/>
    <w:rsid w:val="00E8203F"/>
    <w:rsid w:val="00E8218D"/>
    <w:rsid w:val="00E82448"/>
    <w:rsid w:val="00E8290C"/>
    <w:rsid w:val="00E82920"/>
    <w:rsid w:val="00E82C1E"/>
    <w:rsid w:val="00E82DAA"/>
    <w:rsid w:val="00E82F14"/>
    <w:rsid w:val="00E83312"/>
    <w:rsid w:val="00E83875"/>
    <w:rsid w:val="00E83B3C"/>
    <w:rsid w:val="00E83C97"/>
    <w:rsid w:val="00E83D38"/>
    <w:rsid w:val="00E83F77"/>
    <w:rsid w:val="00E83FBD"/>
    <w:rsid w:val="00E84434"/>
    <w:rsid w:val="00E845A6"/>
    <w:rsid w:val="00E84CE4"/>
    <w:rsid w:val="00E8501D"/>
    <w:rsid w:val="00E851B2"/>
    <w:rsid w:val="00E85304"/>
    <w:rsid w:val="00E8538D"/>
    <w:rsid w:val="00E854DB"/>
    <w:rsid w:val="00E855CC"/>
    <w:rsid w:val="00E85F7E"/>
    <w:rsid w:val="00E8607F"/>
    <w:rsid w:val="00E8655E"/>
    <w:rsid w:val="00E86688"/>
    <w:rsid w:val="00E86A2D"/>
    <w:rsid w:val="00E86D0B"/>
    <w:rsid w:val="00E86D8A"/>
    <w:rsid w:val="00E86ED1"/>
    <w:rsid w:val="00E87246"/>
    <w:rsid w:val="00E87340"/>
    <w:rsid w:val="00E87513"/>
    <w:rsid w:val="00E877C5"/>
    <w:rsid w:val="00E878A9"/>
    <w:rsid w:val="00E878ED"/>
    <w:rsid w:val="00E90177"/>
    <w:rsid w:val="00E902F3"/>
    <w:rsid w:val="00E907CF"/>
    <w:rsid w:val="00E90872"/>
    <w:rsid w:val="00E90936"/>
    <w:rsid w:val="00E90F5C"/>
    <w:rsid w:val="00E910BF"/>
    <w:rsid w:val="00E9142A"/>
    <w:rsid w:val="00E91995"/>
    <w:rsid w:val="00E91D54"/>
    <w:rsid w:val="00E91F3F"/>
    <w:rsid w:val="00E92229"/>
    <w:rsid w:val="00E92382"/>
    <w:rsid w:val="00E9276D"/>
    <w:rsid w:val="00E92849"/>
    <w:rsid w:val="00E92D3C"/>
    <w:rsid w:val="00E930CF"/>
    <w:rsid w:val="00E9339E"/>
    <w:rsid w:val="00E93758"/>
    <w:rsid w:val="00E93B0E"/>
    <w:rsid w:val="00E93C1B"/>
    <w:rsid w:val="00E945CB"/>
    <w:rsid w:val="00E945D0"/>
    <w:rsid w:val="00E94902"/>
    <w:rsid w:val="00E94E0B"/>
    <w:rsid w:val="00E94FCB"/>
    <w:rsid w:val="00E95077"/>
    <w:rsid w:val="00E95234"/>
    <w:rsid w:val="00E95519"/>
    <w:rsid w:val="00E95D9B"/>
    <w:rsid w:val="00E96337"/>
    <w:rsid w:val="00E9657D"/>
    <w:rsid w:val="00E96924"/>
    <w:rsid w:val="00E96A14"/>
    <w:rsid w:val="00E97820"/>
    <w:rsid w:val="00EA042C"/>
    <w:rsid w:val="00EA048A"/>
    <w:rsid w:val="00EA0D5F"/>
    <w:rsid w:val="00EA121A"/>
    <w:rsid w:val="00EA19F0"/>
    <w:rsid w:val="00EA2322"/>
    <w:rsid w:val="00EA24D2"/>
    <w:rsid w:val="00EA2517"/>
    <w:rsid w:val="00EA2F99"/>
    <w:rsid w:val="00EA3711"/>
    <w:rsid w:val="00EA3A6C"/>
    <w:rsid w:val="00EA4444"/>
    <w:rsid w:val="00EA4C7F"/>
    <w:rsid w:val="00EA5024"/>
    <w:rsid w:val="00EA503C"/>
    <w:rsid w:val="00EA5155"/>
    <w:rsid w:val="00EA5529"/>
    <w:rsid w:val="00EA5A1F"/>
    <w:rsid w:val="00EA5AED"/>
    <w:rsid w:val="00EA64F1"/>
    <w:rsid w:val="00EA6EEF"/>
    <w:rsid w:val="00EA6FC1"/>
    <w:rsid w:val="00EA744F"/>
    <w:rsid w:val="00EA7642"/>
    <w:rsid w:val="00EA76EE"/>
    <w:rsid w:val="00EA7938"/>
    <w:rsid w:val="00EA7A96"/>
    <w:rsid w:val="00EA7F31"/>
    <w:rsid w:val="00EB0738"/>
    <w:rsid w:val="00EB0922"/>
    <w:rsid w:val="00EB0B59"/>
    <w:rsid w:val="00EB0CA3"/>
    <w:rsid w:val="00EB1538"/>
    <w:rsid w:val="00EB1546"/>
    <w:rsid w:val="00EB1EF4"/>
    <w:rsid w:val="00EB2309"/>
    <w:rsid w:val="00EB23D3"/>
    <w:rsid w:val="00EB2631"/>
    <w:rsid w:val="00EB2AAD"/>
    <w:rsid w:val="00EB2D72"/>
    <w:rsid w:val="00EB3261"/>
    <w:rsid w:val="00EB39AB"/>
    <w:rsid w:val="00EB3EAD"/>
    <w:rsid w:val="00EB4201"/>
    <w:rsid w:val="00EB5264"/>
    <w:rsid w:val="00EB5900"/>
    <w:rsid w:val="00EB5A51"/>
    <w:rsid w:val="00EB6443"/>
    <w:rsid w:val="00EB64ED"/>
    <w:rsid w:val="00EB652E"/>
    <w:rsid w:val="00EB6657"/>
    <w:rsid w:val="00EB6697"/>
    <w:rsid w:val="00EB6C32"/>
    <w:rsid w:val="00EB76F3"/>
    <w:rsid w:val="00EC0495"/>
    <w:rsid w:val="00EC04B1"/>
    <w:rsid w:val="00EC07EF"/>
    <w:rsid w:val="00EC096C"/>
    <w:rsid w:val="00EC0EE0"/>
    <w:rsid w:val="00EC1501"/>
    <w:rsid w:val="00EC1912"/>
    <w:rsid w:val="00EC1980"/>
    <w:rsid w:val="00EC1F49"/>
    <w:rsid w:val="00EC2175"/>
    <w:rsid w:val="00EC25B6"/>
    <w:rsid w:val="00EC2665"/>
    <w:rsid w:val="00EC2DFD"/>
    <w:rsid w:val="00EC2E99"/>
    <w:rsid w:val="00EC34C7"/>
    <w:rsid w:val="00EC363B"/>
    <w:rsid w:val="00EC38BB"/>
    <w:rsid w:val="00EC38F5"/>
    <w:rsid w:val="00EC3BB2"/>
    <w:rsid w:val="00EC4FE0"/>
    <w:rsid w:val="00EC5519"/>
    <w:rsid w:val="00EC58EA"/>
    <w:rsid w:val="00EC5A70"/>
    <w:rsid w:val="00EC5A91"/>
    <w:rsid w:val="00EC5E62"/>
    <w:rsid w:val="00EC5EC3"/>
    <w:rsid w:val="00EC611C"/>
    <w:rsid w:val="00EC6428"/>
    <w:rsid w:val="00EC6749"/>
    <w:rsid w:val="00EC6C4D"/>
    <w:rsid w:val="00EC73FB"/>
    <w:rsid w:val="00EC75CD"/>
    <w:rsid w:val="00EC7727"/>
    <w:rsid w:val="00EC7B5D"/>
    <w:rsid w:val="00EC7D28"/>
    <w:rsid w:val="00EC7E76"/>
    <w:rsid w:val="00EC7EBD"/>
    <w:rsid w:val="00ED0033"/>
    <w:rsid w:val="00ED00A8"/>
    <w:rsid w:val="00ED03AF"/>
    <w:rsid w:val="00ED067D"/>
    <w:rsid w:val="00ED09AC"/>
    <w:rsid w:val="00ED0AB3"/>
    <w:rsid w:val="00ED0D80"/>
    <w:rsid w:val="00ED1221"/>
    <w:rsid w:val="00ED12E2"/>
    <w:rsid w:val="00ED3684"/>
    <w:rsid w:val="00ED3CA6"/>
    <w:rsid w:val="00ED4127"/>
    <w:rsid w:val="00ED4812"/>
    <w:rsid w:val="00ED493B"/>
    <w:rsid w:val="00ED4F8A"/>
    <w:rsid w:val="00ED4FAA"/>
    <w:rsid w:val="00ED4FC7"/>
    <w:rsid w:val="00ED52FE"/>
    <w:rsid w:val="00ED53E0"/>
    <w:rsid w:val="00ED5851"/>
    <w:rsid w:val="00ED6026"/>
    <w:rsid w:val="00ED609E"/>
    <w:rsid w:val="00ED62D6"/>
    <w:rsid w:val="00ED6B99"/>
    <w:rsid w:val="00ED6D76"/>
    <w:rsid w:val="00ED7294"/>
    <w:rsid w:val="00ED733B"/>
    <w:rsid w:val="00ED75B5"/>
    <w:rsid w:val="00ED7A64"/>
    <w:rsid w:val="00ED7CBE"/>
    <w:rsid w:val="00EE019C"/>
    <w:rsid w:val="00EE01F0"/>
    <w:rsid w:val="00EE0743"/>
    <w:rsid w:val="00EE083B"/>
    <w:rsid w:val="00EE0B11"/>
    <w:rsid w:val="00EE0D32"/>
    <w:rsid w:val="00EE1445"/>
    <w:rsid w:val="00EE1A06"/>
    <w:rsid w:val="00EE204D"/>
    <w:rsid w:val="00EE2892"/>
    <w:rsid w:val="00EE2E08"/>
    <w:rsid w:val="00EE2F52"/>
    <w:rsid w:val="00EE3371"/>
    <w:rsid w:val="00EE3BEE"/>
    <w:rsid w:val="00EE3ECB"/>
    <w:rsid w:val="00EE3FCC"/>
    <w:rsid w:val="00EE3FE4"/>
    <w:rsid w:val="00EE4247"/>
    <w:rsid w:val="00EE42C9"/>
    <w:rsid w:val="00EE4324"/>
    <w:rsid w:val="00EE43F8"/>
    <w:rsid w:val="00EE485A"/>
    <w:rsid w:val="00EE4E9D"/>
    <w:rsid w:val="00EE4F9B"/>
    <w:rsid w:val="00EE4FEC"/>
    <w:rsid w:val="00EE512E"/>
    <w:rsid w:val="00EE52DE"/>
    <w:rsid w:val="00EE5442"/>
    <w:rsid w:val="00EE5494"/>
    <w:rsid w:val="00EE565D"/>
    <w:rsid w:val="00EE5A60"/>
    <w:rsid w:val="00EE6114"/>
    <w:rsid w:val="00EE62F5"/>
    <w:rsid w:val="00EE648C"/>
    <w:rsid w:val="00EE6D05"/>
    <w:rsid w:val="00EE6E9D"/>
    <w:rsid w:val="00EE6F75"/>
    <w:rsid w:val="00EE751C"/>
    <w:rsid w:val="00EE78CB"/>
    <w:rsid w:val="00EE7D21"/>
    <w:rsid w:val="00EF08FD"/>
    <w:rsid w:val="00EF0A4A"/>
    <w:rsid w:val="00EF0AC1"/>
    <w:rsid w:val="00EF10A3"/>
    <w:rsid w:val="00EF1146"/>
    <w:rsid w:val="00EF15D2"/>
    <w:rsid w:val="00EF1B2D"/>
    <w:rsid w:val="00EF1BC9"/>
    <w:rsid w:val="00EF1D19"/>
    <w:rsid w:val="00EF207C"/>
    <w:rsid w:val="00EF23B8"/>
    <w:rsid w:val="00EF27FE"/>
    <w:rsid w:val="00EF2B86"/>
    <w:rsid w:val="00EF33B8"/>
    <w:rsid w:val="00EF3885"/>
    <w:rsid w:val="00EF3AFB"/>
    <w:rsid w:val="00EF3B7B"/>
    <w:rsid w:val="00EF5647"/>
    <w:rsid w:val="00EF58AC"/>
    <w:rsid w:val="00EF5C63"/>
    <w:rsid w:val="00EF5C8B"/>
    <w:rsid w:val="00EF5EBB"/>
    <w:rsid w:val="00EF6324"/>
    <w:rsid w:val="00EF646C"/>
    <w:rsid w:val="00EF685A"/>
    <w:rsid w:val="00EF68BB"/>
    <w:rsid w:val="00EF6AAC"/>
    <w:rsid w:val="00EF781D"/>
    <w:rsid w:val="00EF7C14"/>
    <w:rsid w:val="00EF7D3C"/>
    <w:rsid w:val="00F002D8"/>
    <w:rsid w:val="00F0063D"/>
    <w:rsid w:val="00F009A8"/>
    <w:rsid w:val="00F00A08"/>
    <w:rsid w:val="00F00E65"/>
    <w:rsid w:val="00F011A5"/>
    <w:rsid w:val="00F01463"/>
    <w:rsid w:val="00F01BB4"/>
    <w:rsid w:val="00F01D31"/>
    <w:rsid w:val="00F0200C"/>
    <w:rsid w:val="00F02122"/>
    <w:rsid w:val="00F021AF"/>
    <w:rsid w:val="00F021B6"/>
    <w:rsid w:val="00F024E9"/>
    <w:rsid w:val="00F0257F"/>
    <w:rsid w:val="00F02900"/>
    <w:rsid w:val="00F034E8"/>
    <w:rsid w:val="00F035CA"/>
    <w:rsid w:val="00F037D6"/>
    <w:rsid w:val="00F038B2"/>
    <w:rsid w:val="00F03C9C"/>
    <w:rsid w:val="00F03ED3"/>
    <w:rsid w:val="00F0458D"/>
    <w:rsid w:val="00F04695"/>
    <w:rsid w:val="00F04D4F"/>
    <w:rsid w:val="00F04FC1"/>
    <w:rsid w:val="00F050C1"/>
    <w:rsid w:val="00F0510D"/>
    <w:rsid w:val="00F05568"/>
    <w:rsid w:val="00F0567D"/>
    <w:rsid w:val="00F05809"/>
    <w:rsid w:val="00F0597B"/>
    <w:rsid w:val="00F06510"/>
    <w:rsid w:val="00F06FC0"/>
    <w:rsid w:val="00F07A5E"/>
    <w:rsid w:val="00F07B76"/>
    <w:rsid w:val="00F10144"/>
    <w:rsid w:val="00F107DE"/>
    <w:rsid w:val="00F10A71"/>
    <w:rsid w:val="00F111F2"/>
    <w:rsid w:val="00F11495"/>
    <w:rsid w:val="00F116CB"/>
    <w:rsid w:val="00F1171F"/>
    <w:rsid w:val="00F117B1"/>
    <w:rsid w:val="00F117EE"/>
    <w:rsid w:val="00F11936"/>
    <w:rsid w:val="00F11C18"/>
    <w:rsid w:val="00F11FEF"/>
    <w:rsid w:val="00F1254B"/>
    <w:rsid w:val="00F12743"/>
    <w:rsid w:val="00F12B04"/>
    <w:rsid w:val="00F12FE0"/>
    <w:rsid w:val="00F135BD"/>
    <w:rsid w:val="00F1371D"/>
    <w:rsid w:val="00F1444A"/>
    <w:rsid w:val="00F147DF"/>
    <w:rsid w:val="00F15090"/>
    <w:rsid w:val="00F15287"/>
    <w:rsid w:val="00F1547C"/>
    <w:rsid w:val="00F154A6"/>
    <w:rsid w:val="00F155B8"/>
    <w:rsid w:val="00F15CC5"/>
    <w:rsid w:val="00F15FB1"/>
    <w:rsid w:val="00F161B0"/>
    <w:rsid w:val="00F163B3"/>
    <w:rsid w:val="00F16CC2"/>
    <w:rsid w:val="00F16D00"/>
    <w:rsid w:val="00F17004"/>
    <w:rsid w:val="00F171AC"/>
    <w:rsid w:val="00F1727E"/>
    <w:rsid w:val="00F17314"/>
    <w:rsid w:val="00F17338"/>
    <w:rsid w:val="00F17422"/>
    <w:rsid w:val="00F174D9"/>
    <w:rsid w:val="00F2020F"/>
    <w:rsid w:val="00F2058E"/>
    <w:rsid w:val="00F20597"/>
    <w:rsid w:val="00F20917"/>
    <w:rsid w:val="00F20AF7"/>
    <w:rsid w:val="00F20B36"/>
    <w:rsid w:val="00F20C1E"/>
    <w:rsid w:val="00F20F2B"/>
    <w:rsid w:val="00F2165C"/>
    <w:rsid w:val="00F21A17"/>
    <w:rsid w:val="00F21E28"/>
    <w:rsid w:val="00F21E75"/>
    <w:rsid w:val="00F22D10"/>
    <w:rsid w:val="00F22F8E"/>
    <w:rsid w:val="00F23036"/>
    <w:rsid w:val="00F231B2"/>
    <w:rsid w:val="00F23906"/>
    <w:rsid w:val="00F23B7F"/>
    <w:rsid w:val="00F23DD5"/>
    <w:rsid w:val="00F23EA2"/>
    <w:rsid w:val="00F2421E"/>
    <w:rsid w:val="00F242A3"/>
    <w:rsid w:val="00F243C2"/>
    <w:rsid w:val="00F2452E"/>
    <w:rsid w:val="00F24599"/>
    <w:rsid w:val="00F24F66"/>
    <w:rsid w:val="00F2508F"/>
    <w:rsid w:val="00F253A9"/>
    <w:rsid w:val="00F2626F"/>
    <w:rsid w:val="00F26863"/>
    <w:rsid w:val="00F268A8"/>
    <w:rsid w:val="00F26B42"/>
    <w:rsid w:val="00F26F77"/>
    <w:rsid w:val="00F270B9"/>
    <w:rsid w:val="00F2758B"/>
    <w:rsid w:val="00F275D0"/>
    <w:rsid w:val="00F27683"/>
    <w:rsid w:val="00F27DCE"/>
    <w:rsid w:val="00F3063E"/>
    <w:rsid w:val="00F30657"/>
    <w:rsid w:val="00F309AE"/>
    <w:rsid w:val="00F30A1E"/>
    <w:rsid w:val="00F30B59"/>
    <w:rsid w:val="00F3112E"/>
    <w:rsid w:val="00F31416"/>
    <w:rsid w:val="00F31464"/>
    <w:rsid w:val="00F31FF4"/>
    <w:rsid w:val="00F323B6"/>
    <w:rsid w:val="00F32CB4"/>
    <w:rsid w:val="00F33225"/>
    <w:rsid w:val="00F33DC4"/>
    <w:rsid w:val="00F33F0A"/>
    <w:rsid w:val="00F33F32"/>
    <w:rsid w:val="00F33FF1"/>
    <w:rsid w:val="00F340EF"/>
    <w:rsid w:val="00F34A65"/>
    <w:rsid w:val="00F352E2"/>
    <w:rsid w:val="00F3540F"/>
    <w:rsid w:val="00F35539"/>
    <w:rsid w:val="00F35EF5"/>
    <w:rsid w:val="00F35FBB"/>
    <w:rsid w:val="00F3619A"/>
    <w:rsid w:val="00F3667D"/>
    <w:rsid w:val="00F36ED2"/>
    <w:rsid w:val="00F36FA9"/>
    <w:rsid w:val="00F3749A"/>
    <w:rsid w:val="00F37602"/>
    <w:rsid w:val="00F377DF"/>
    <w:rsid w:val="00F378AD"/>
    <w:rsid w:val="00F37D59"/>
    <w:rsid w:val="00F37DD3"/>
    <w:rsid w:val="00F37E81"/>
    <w:rsid w:val="00F37FDB"/>
    <w:rsid w:val="00F4036E"/>
    <w:rsid w:val="00F40A21"/>
    <w:rsid w:val="00F40ABB"/>
    <w:rsid w:val="00F41302"/>
    <w:rsid w:val="00F41683"/>
    <w:rsid w:val="00F41731"/>
    <w:rsid w:val="00F41BB8"/>
    <w:rsid w:val="00F41E4A"/>
    <w:rsid w:val="00F41F98"/>
    <w:rsid w:val="00F420E9"/>
    <w:rsid w:val="00F425A8"/>
    <w:rsid w:val="00F427F0"/>
    <w:rsid w:val="00F42B14"/>
    <w:rsid w:val="00F42B43"/>
    <w:rsid w:val="00F42B56"/>
    <w:rsid w:val="00F430AD"/>
    <w:rsid w:val="00F434DE"/>
    <w:rsid w:val="00F43705"/>
    <w:rsid w:val="00F4398C"/>
    <w:rsid w:val="00F43AAF"/>
    <w:rsid w:val="00F43F57"/>
    <w:rsid w:val="00F43F73"/>
    <w:rsid w:val="00F443AD"/>
    <w:rsid w:val="00F44655"/>
    <w:rsid w:val="00F44833"/>
    <w:rsid w:val="00F448B1"/>
    <w:rsid w:val="00F44C38"/>
    <w:rsid w:val="00F44FEC"/>
    <w:rsid w:val="00F45085"/>
    <w:rsid w:val="00F451F8"/>
    <w:rsid w:val="00F45401"/>
    <w:rsid w:val="00F454F5"/>
    <w:rsid w:val="00F45D0E"/>
    <w:rsid w:val="00F45DA3"/>
    <w:rsid w:val="00F46316"/>
    <w:rsid w:val="00F46356"/>
    <w:rsid w:val="00F466CC"/>
    <w:rsid w:val="00F47760"/>
    <w:rsid w:val="00F47856"/>
    <w:rsid w:val="00F47867"/>
    <w:rsid w:val="00F50237"/>
    <w:rsid w:val="00F50553"/>
    <w:rsid w:val="00F50D51"/>
    <w:rsid w:val="00F5147B"/>
    <w:rsid w:val="00F527F9"/>
    <w:rsid w:val="00F52809"/>
    <w:rsid w:val="00F52CB2"/>
    <w:rsid w:val="00F52D16"/>
    <w:rsid w:val="00F53436"/>
    <w:rsid w:val="00F53EE1"/>
    <w:rsid w:val="00F540C8"/>
    <w:rsid w:val="00F5428E"/>
    <w:rsid w:val="00F54C09"/>
    <w:rsid w:val="00F54E45"/>
    <w:rsid w:val="00F550F6"/>
    <w:rsid w:val="00F553CC"/>
    <w:rsid w:val="00F553F8"/>
    <w:rsid w:val="00F55641"/>
    <w:rsid w:val="00F55755"/>
    <w:rsid w:val="00F55FAE"/>
    <w:rsid w:val="00F561F2"/>
    <w:rsid w:val="00F5694C"/>
    <w:rsid w:val="00F569D3"/>
    <w:rsid w:val="00F56D6B"/>
    <w:rsid w:val="00F57439"/>
    <w:rsid w:val="00F57BEB"/>
    <w:rsid w:val="00F57D1B"/>
    <w:rsid w:val="00F60012"/>
    <w:rsid w:val="00F602A1"/>
    <w:rsid w:val="00F60AFF"/>
    <w:rsid w:val="00F60EBD"/>
    <w:rsid w:val="00F60FA6"/>
    <w:rsid w:val="00F6107B"/>
    <w:rsid w:val="00F61400"/>
    <w:rsid w:val="00F61691"/>
    <w:rsid w:val="00F61755"/>
    <w:rsid w:val="00F6192F"/>
    <w:rsid w:val="00F619F7"/>
    <w:rsid w:val="00F61C03"/>
    <w:rsid w:val="00F624DA"/>
    <w:rsid w:val="00F6273D"/>
    <w:rsid w:val="00F62801"/>
    <w:rsid w:val="00F62CC2"/>
    <w:rsid w:val="00F62F39"/>
    <w:rsid w:val="00F631CC"/>
    <w:rsid w:val="00F636CB"/>
    <w:rsid w:val="00F63796"/>
    <w:rsid w:val="00F63C9D"/>
    <w:rsid w:val="00F63EDE"/>
    <w:rsid w:val="00F63F8B"/>
    <w:rsid w:val="00F6460C"/>
    <w:rsid w:val="00F64847"/>
    <w:rsid w:val="00F6487B"/>
    <w:rsid w:val="00F64A2B"/>
    <w:rsid w:val="00F64B17"/>
    <w:rsid w:val="00F64B26"/>
    <w:rsid w:val="00F64DDD"/>
    <w:rsid w:val="00F654C7"/>
    <w:rsid w:val="00F657D1"/>
    <w:rsid w:val="00F6591C"/>
    <w:rsid w:val="00F65B0F"/>
    <w:rsid w:val="00F65E27"/>
    <w:rsid w:val="00F65F27"/>
    <w:rsid w:val="00F6628C"/>
    <w:rsid w:val="00F66397"/>
    <w:rsid w:val="00F66471"/>
    <w:rsid w:val="00F66DAC"/>
    <w:rsid w:val="00F67138"/>
    <w:rsid w:val="00F6717B"/>
    <w:rsid w:val="00F67C55"/>
    <w:rsid w:val="00F67DFC"/>
    <w:rsid w:val="00F67E85"/>
    <w:rsid w:val="00F70352"/>
    <w:rsid w:val="00F70460"/>
    <w:rsid w:val="00F70604"/>
    <w:rsid w:val="00F71BBB"/>
    <w:rsid w:val="00F71BC3"/>
    <w:rsid w:val="00F71C10"/>
    <w:rsid w:val="00F71CA1"/>
    <w:rsid w:val="00F71D28"/>
    <w:rsid w:val="00F72C6B"/>
    <w:rsid w:val="00F7313D"/>
    <w:rsid w:val="00F73440"/>
    <w:rsid w:val="00F73BAD"/>
    <w:rsid w:val="00F7499D"/>
    <w:rsid w:val="00F74A20"/>
    <w:rsid w:val="00F74CEA"/>
    <w:rsid w:val="00F74F1B"/>
    <w:rsid w:val="00F7528A"/>
    <w:rsid w:val="00F752AB"/>
    <w:rsid w:val="00F75331"/>
    <w:rsid w:val="00F7539A"/>
    <w:rsid w:val="00F7544C"/>
    <w:rsid w:val="00F756CC"/>
    <w:rsid w:val="00F75884"/>
    <w:rsid w:val="00F75B4F"/>
    <w:rsid w:val="00F75EAC"/>
    <w:rsid w:val="00F75F44"/>
    <w:rsid w:val="00F75FA4"/>
    <w:rsid w:val="00F76AD4"/>
    <w:rsid w:val="00F76D3A"/>
    <w:rsid w:val="00F7738B"/>
    <w:rsid w:val="00F77AF8"/>
    <w:rsid w:val="00F77F0D"/>
    <w:rsid w:val="00F80351"/>
    <w:rsid w:val="00F80BAE"/>
    <w:rsid w:val="00F80C86"/>
    <w:rsid w:val="00F80CBA"/>
    <w:rsid w:val="00F80D62"/>
    <w:rsid w:val="00F80FCF"/>
    <w:rsid w:val="00F812C9"/>
    <w:rsid w:val="00F81375"/>
    <w:rsid w:val="00F8180C"/>
    <w:rsid w:val="00F8186D"/>
    <w:rsid w:val="00F81921"/>
    <w:rsid w:val="00F82CE9"/>
    <w:rsid w:val="00F82D00"/>
    <w:rsid w:val="00F83080"/>
    <w:rsid w:val="00F83128"/>
    <w:rsid w:val="00F83803"/>
    <w:rsid w:val="00F83899"/>
    <w:rsid w:val="00F839D8"/>
    <w:rsid w:val="00F84CB0"/>
    <w:rsid w:val="00F8513E"/>
    <w:rsid w:val="00F85390"/>
    <w:rsid w:val="00F858F8"/>
    <w:rsid w:val="00F85978"/>
    <w:rsid w:val="00F85E08"/>
    <w:rsid w:val="00F861D8"/>
    <w:rsid w:val="00F86346"/>
    <w:rsid w:val="00F863ED"/>
    <w:rsid w:val="00F867CC"/>
    <w:rsid w:val="00F86B7D"/>
    <w:rsid w:val="00F86C62"/>
    <w:rsid w:val="00F8762C"/>
    <w:rsid w:val="00F877F8"/>
    <w:rsid w:val="00F87BC5"/>
    <w:rsid w:val="00F87BF7"/>
    <w:rsid w:val="00F9026F"/>
    <w:rsid w:val="00F90478"/>
    <w:rsid w:val="00F9073F"/>
    <w:rsid w:val="00F9097B"/>
    <w:rsid w:val="00F90BEE"/>
    <w:rsid w:val="00F90E0C"/>
    <w:rsid w:val="00F91055"/>
    <w:rsid w:val="00F916D2"/>
    <w:rsid w:val="00F92304"/>
    <w:rsid w:val="00F92962"/>
    <w:rsid w:val="00F9324B"/>
    <w:rsid w:val="00F93CC3"/>
    <w:rsid w:val="00F94012"/>
    <w:rsid w:val="00F9423B"/>
    <w:rsid w:val="00F94282"/>
    <w:rsid w:val="00F94304"/>
    <w:rsid w:val="00F94BCA"/>
    <w:rsid w:val="00F94E58"/>
    <w:rsid w:val="00F95224"/>
    <w:rsid w:val="00F95D49"/>
    <w:rsid w:val="00F96379"/>
    <w:rsid w:val="00F96476"/>
    <w:rsid w:val="00F96FF5"/>
    <w:rsid w:val="00F96FFE"/>
    <w:rsid w:val="00F973DC"/>
    <w:rsid w:val="00F976F7"/>
    <w:rsid w:val="00F976FA"/>
    <w:rsid w:val="00F978C2"/>
    <w:rsid w:val="00F979F2"/>
    <w:rsid w:val="00FA0118"/>
    <w:rsid w:val="00FA01BF"/>
    <w:rsid w:val="00FA0384"/>
    <w:rsid w:val="00FA03AB"/>
    <w:rsid w:val="00FA0444"/>
    <w:rsid w:val="00FA04EF"/>
    <w:rsid w:val="00FA0C8D"/>
    <w:rsid w:val="00FA13B3"/>
    <w:rsid w:val="00FA1BA8"/>
    <w:rsid w:val="00FA1D46"/>
    <w:rsid w:val="00FA1F3A"/>
    <w:rsid w:val="00FA215F"/>
    <w:rsid w:val="00FA2330"/>
    <w:rsid w:val="00FA260C"/>
    <w:rsid w:val="00FA26E4"/>
    <w:rsid w:val="00FA2957"/>
    <w:rsid w:val="00FA29C8"/>
    <w:rsid w:val="00FA2FF5"/>
    <w:rsid w:val="00FA33C6"/>
    <w:rsid w:val="00FA371D"/>
    <w:rsid w:val="00FA3EE0"/>
    <w:rsid w:val="00FA4536"/>
    <w:rsid w:val="00FA4C48"/>
    <w:rsid w:val="00FA4D76"/>
    <w:rsid w:val="00FA55A2"/>
    <w:rsid w:val="00FA5814"/>
    <w:rsid w:val="00FA59DB"/>
    <w:rsid w:val="00FA5FF7"/>
    <w:rsid w:val="00FA6147"/>
    <w:rsid w:val="00FA6454"/>
    <w:rsid w:val="00FA64E0"/>
    <w:rsid w:val="00FA660B"/>
    <w:rsid w:val="00FA68DC"/>
    <w:rsid w:val="00FA68E4"/>
    <w:rsid w:val="00FA6CF1"/>
    <w:rsid w:val="00FA6F71"/>
    <w:rsid w:val="00FA7193"/>
    <w:rsid w:val="00FB0F6C"/>
    <w:rsid w:val="00FB1536"/>
    <w:rsid w:val="00FB1681"/>
    <w:rsid w:val="00FB16B0"/>
    <w:rsid w:val="00FB1ADD"/>
    <w:rsid w:val="00FB1CD2"/>
    <w:rsid w:val="00FB2013"/>
    <w:rsid w:val="00FB29BA"/>
    <w:rsid w:val="00FB2CB1"/>
    <w:rsid w:val="00FB2CD8"/>
    <w:rsid w:val="00FB2F9A"/>
    <w:rsid w:val="00FB35FB"/>
    <w:rsid w:val="00FB402E"/>
    <w:rsid w:val="00FB44E2"/>
    <w:rsid w:val="00FB4D82"/>
    <w:rsid w:val="00FB59B4"/>
    <w:rsid w:val="00FB6882"/>
    <w:rsid w:val="00FB6949"/>
    <w:rsid w:val="00FB695B"/>
    <w:rsid w:val="00FB6AD9"/>
    <w:rsid w:val="00FB6F4B"/>
    <w:rsid w:val="00FB7412"/>
    <w:rsid w:val="00FB749F"/>
    <w:rsid w:val="00FB77EA"/>
    <w:rsid w:val="00FB78A8"/>
    <w:rsid w:val="00FB7C8F"/>
    <w:rsid w:val="00FB7E60"/>
    <w:rsid w:val="00FC0137"/>
    <w:rsid w:val="00FC03A8"/>
    <w:rsid w:val="00FC042C"/>
    <w:rsid w:val="00FC07D8"/>
    <w:rsid w:val="00FC098F"/>
    <w:rsid w:val="00FC1025"/>
    <w:rsid w:val="00FC10A9"/>
    <w:rsid w:val="00FC1166"/>
    <w:rsid w:val="00FC179E"/>
    <w:rsid w:val="00FC1E44"/>
    <w:rsid w:val="00FC1F9E"/>
    <w:rsid w:val="00FC2594"/>
    <w:rsid w:val="00FC25FE"/>
    <w:rsid w:val="00FC29E0"/>
    <w:rsid w:val="00FC2B2D"/>
    <w:rsid w:val="00FC2B81"/>
    <w:rsid w:val="00FC2BE9"/>
    <w:rsid w:val="00FC300D"/>
    <w:rsid w:val="00FC31F7"/>
    <w:rsid w:val="00FC327D"/>
    <w:rsid w:val="00FC32E7"/>
    <w:rsid w:val="00FC34F6"/>
    <w:rsid w:val="00FC3C74"/>
    <w:rsid w:val="00FC3EFE"/>
    <w:rsid w:val="00FC4287"/>
    <w:rsid w:val="00FC4986"/>
    <w:rsid w:val="00FC4AAC"/>
    <w:rsid w:val="00FC57FC"/>
    <w:rsid w:val="00FC597F"/>
    <w:rsid w:val="00FC5C86"/>
    <w:rsid w:val="00FC620A"/>
    <w:rsid w:val="00FC6738"/>
    <w:rsid w:val="00FC70ED"/>
    <w:rsid w:val="00FC758B"/>
    <w:rsid w:val="00FD0153"/>
    <w:rsid w:val="00FD082B"/>
    <w:rsid w:val="00FD139E"/>
    <w:rsid w:val="00FD13C6"/>
    <w:rsid w:val="00FD1597"/>
    <w:rsid w:val="00FD15B4"/>
    <w:rsid w:val="00FD1E4B"/>
    <w:rsid w:val="00FD20FA"/>
    <w:rsid w:val="00FD219B"/>
    <w:rsid w:val="00FD24A9"/>
    <w:rsid w:val="00FD29C6"/>
    <w:rsid w:val="00FD2C38"/>
    <w:rsid w:val="00FD3025"/>
    <w:rsid w:val="00FD3760"/>
    <w:rsid w:val="00FD3DCF"/>
    <w:rsid w:val="00FD40A8"/>
    <w:rsid w:val="00FD426F"/>
    <w:rsid w:val="00FD44F1"/>
    <w:rsid w:val="00FD4E16"/>
    <w:rsid w:val="00FD543B"/>
    <w:rsid w:val="00FD5C6F"/>
    <w:rsid w:val="00FD5EC7"/>
    <w:rsid w:val="00FD5F10"/>
    <w:rsid w:val="00FD63AC"/>
    <w:rsid w:val="00FD671D"/>
    <w:rsid w:val="00FD6862"/>
    <w:rsid w:val="00FD6907"/>
    <w:rsid w:val="00FD6C62"/>
    <w:rsid w:val="00FD6FF9"/>
    <w:rsid w:val="00FD727D"/>
    <w:rsid w:val="00FD77AE"/>
    <w:rsid w:val="00FD7A7E"/>
    <w:rsid w:val="00FD7C00"/>
    <w:rsid w:val="00FE0255"/>
    <w:rsid w:val="00FE06FD"/>
    <w:rsid w:val="00FE0804"/>
    <w:rsid w:val="00FE162B"/>
    <w:rsid w:val="00FE18BB"/>
    <w:rsid w:val="00FE1A46"/>
    <w:rsid w:val="00FE1A56"/>
    <w:rsid w:val="00FE1BDF"/>
    <w:rsid w:val="00FE1CA0"/>
    <w:rsid w:val="00FE1DF7"/>
    <w:rsid w:val="00FE2070"/>
    <w:rsid w:val="00FE2645"/>
    <w:rsid w:val="00FE2B32"/>
    <w:rsid w:val="00FE2B44"/>
    <w:rsid w:val="00FE2E4C"/>
    <w:rsid w:val="00FE2F9B"/>
    <w:rsid w:val="00FE3259"/>
    <w:rsid w:val="00FE32B2"/>
    <w:rsid w:val="00FE36ED"/>
    <w:rsid w:val="00FE3718"/>
    <w:rsid w:val="00FE4A32"/>
    <w:rsid w:val="00FE4E15"/>
    <w:rsid w:val="00FE53B7"/>
    <w:rsid w:val="00FE5489"/>
    <w:rsid w:val="00FE56B6"/>
    <w:rsid w:val="00FE59D0"/>
    <w:rsid w:val="00FE5D3E"/>
    <w:rsid w:val="00FE62A0"/>
    <w:rsid w:val="00FE641C"/>
    <w:rsid w:val="00FE6623"/>
    <w:rsid w:val="00FE6CA0"/>
    <w:rsid w:val="00FE6F06"/>
    <w:rsid w:val="00FE6F2C"/>
    <w:rsid w:val="00FE72E9"/>
    <w:rsid w:val="00FE7300"/>
    <w:rsid w:val="00FE7834"/>
    <w:rsid w:val="00FF03D2"/>
    <w:rsid w:val="00FF0B89"/>
    <w:rsid w:val="00FF0CB2"/>
    <w:rsid w:val="00FF10EE"/>
    <w:rsid w:val="00FF1345"/>
    <w:rsid w:val="00FF13E5"/>
    <w:rsid w:val="00FF1567"/>
    <w:rsid w:val="00FF1901"/>
    <w:rsid w:val="00FF2241"/>
    <w:rsid w:val="00FF28B9"/>
    <w:rsid w:val="00FF2BE9"/>
    <w:rsid w:val="00FF3062"/>
    <w:rsid w:val="00FF35FC"/>
    <w:rsid w:val="00FF3AB2"/>
    <w:rsid w:val="00FF3D27"/>
    <w:rsid w:val="00FF3FC5"/>
    <w:rsid w:val="00FF41D9"/>
    <w:rsid w:val="00FF44B9"/>
    <w:rsid w:val="00FF493F"/>
    <w:rsid w:val="00FF5036"/>
    <w:rsid w:val="00FF52BD"/>
    <w:rsid w:val="00FF565A"/>
    <w:rsid w:val="00FF586A"/>
    <w:rsid w:val="00FF5E6D"/>
    <w:rsid w:val="00FF5F6C"/>
    <w:rsid w:val="00FF6360"/>
    <w:rsid w:val="00FF64F9"/>
    <w:rsid w:val="00FF690E"/>
    <w:rsid w:val="00FF6B70"/>
    <w:rsid w:val="00FF6C4A"/>
    <w:rsid w:val="00FF71EC"/>
    <w:rsid w:val="00FF7436"/>
    <w:rsid w:val="00FF746D"/>
    <w:rsid w:val="00FF7BD7"/>
    <w:rsid w:val="00FF7C9D"/>
    <w:rsid w:val="00FF7CA6"/>
    <w:rsid w:val="00FF7ED5"/>
    <w:rsid w:val="00FF7F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CA00A"/>
  <w15:docId w15:val="{24506BFD-3C9B-400C-817C-7F07D0BB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777A"/>
    <w:pPr>
      <w:widowControl w:val="0"/>
      <w:autoSpaceDE w:val="0"/>
      <w:autoSpaceDN w:val="0"/>
      <w:adjustRightInd w:val="0"/>
      <w:spacing w:after="0" w:line="240" w:lineRule="auto"/>
    </w:pPr>
    <w:rPr>
      <w:rFonts w:ascii="Times New Roman" w:eastAsia="Times New Roman" w:hAnsi="Times New Roman" w:cs="Times New Roman"/>
      <w:sz w:val="24"/>
      <w:szCs w:val="24"/>
      <w:lang w:eastAsia="uk-UA"/>
    </w:rPr>
  </w:style>
  <w:style w:type="paragraph" w:styleId="1">
    <w:name w:val="heading 1"/>
    <w:basedOn w:val="a0"/>
    <w:next w:val="a0"/>
    <w:link w:val="10"/>
    <w:qFormat/>
    <w:rsid w:val="00B8777A"/>
    <w:pPr>
      <w:keepNext/>
      <w:widowControl/>
      <w:autoSpaceDE/>
      <w:autoSpaceDN/>
      <w:adjustRightInd/>
      <w:spacing w:before="240" w:after="60"/>
      <w:outlineLvl w:val="0"/>
    </w:pPr>
    <w:rPr>
      <w:rFonts w:ascii="Arial" w:hAnsi="Arial"/>
      <w:b/>
      <w:bCs/>
      <w:kern w:val="32"/>
      <w:sz w:val="32"/>
      <w:szCs w:val="32"/>
      <w:lang w:val="ru-RU" w:eastAsia="ru-RU"/>
    </w:rPr>
  </w:style>
  <w:style w:type="paragraph" w:styleId="2">
    <w:name w:val="heading 2"/>
    <w:basedOn w:val="a0"/>
    <w:next w:val="a0"/>
    <w:link w:val="20"/>
    <w:qFormat/>
    <w:rsid w:val="00B8777A"/>
    <w:pPr>
      <w:keepNext/>
      <w:widowControl/>
      <w:autoSpaceDE/>
      <w:autoSpaceDN/>
      <w:adjustRightInd/>
      <w:spacing w:before="240" w:after="60"/>
      <w:outlineLvl w:val="1"/>
    </w:pPr>
    <w:rPr>
      <w:rFonts w:ascii="Arial" w:hAnsi="Arial"/>
      <w:b/>
      <w:bCs/>
      <w:i/>
      <w:iCs/>
      <w:sz w:val="28"/>
      <w:szCs w:val="28"/>
      <w:lang w:val="ru-RU" w:eastAsia="ru-RU"/>
    </w:rPr>
  </w:style>
  <w:style w:type="paragraph" w:styleId="3">
    <w:name w:val="heading 3"/>
    <w:basedOn w:val="a0"/>
    <w:next w:val="a0"/>
    <w:link w:val="30"/>
    <w:qFormat/>
    <w:rsid w:val="00B8777A"/>
    <w:pPr>
      <w:keepNext/>
      <w:widowControl/>
      <w:autoSpaceDE/>
      <w:autoSpaceDN/>
      <w:adjustRightInd/>
      <w:spacing w:before="240" w:after="60"/>
      <w:outlineLvl w:val="2"/>
    </w:pPr>
    <w:rPr>
      <w:rFonts w:ascii="Arial" w:hAnsi="Arial"/>
      <w:b/>
      <w:bCs/>
      <w:sz w:val="26"/>
      <w:szCs w:val="26"/>
      <w:lang w:val="ru-RU" w:eastAsia="ru-RU"/>
    </w:rPr>
  </w:style>
  <w:style w:type="paragraph" w:styleId="4">
    <w:name w:val="heading 4"/>
    <w:basedOn w:val="a0"/>
    <w:next w:val="a0"/>
    <w:link w:val="40"/>
    <w:qFormat/>
    <w:rsid w:val="00B8777A"/>
    <w:pPr>
      <w:keepNext/>
      <w:widowControl/>
      <w:autoSpaceDE/>
      <w:autoSpaceDN/>
      <w:adjustRightInd/>
      <w:spacing w:before="240" w:after="60"/>
      <w:outlineLvl w:val="3"/>
    </w:pPr>
    <w:rPr>
      <w:b/>
      <w:bCs/>
      <w:sz w:val="28"/>
      <w:szCs w:val="28"/>
      <w:lang w:val="ru-RU" w:eastAsia="ru-RU"/>
    </w:rPr>
  </w:style>
  <w:style w:type="paragraph" w:styleId="5">
    <w:name w:val="heading 5"/>
    <w:basedOn w:val="a0"/>
    <w:next w:val="a0"/>
    <w:link w:val="50"/>
    <w:qFormat/>
    <w:rsid w:val="00B8777A"/>
    <w:pPr>
      <w:keepNext/>
      <w:widowControl/>
      <w:autoSpaceDE/>
      <w:autoSpaceDN/>
      <w:adjustRightInd/>
      <w:ind w:left="720" w:firstLine="6084"/>
      <w:jc w:val="both"/>
      <w:outlineLvl w:val="4"/>
    </w:pPr>
    <w:rPr>
      <w:sz w:val="20"/>
      <w:szCs w:val="20"/>
      <w:lang w:eastAsia="ru-RU"/>
    </w:rPr>
  </w:style>
  <w:style w:type="paragraph" w:styleId="6">
    <w:name w:val="heading 6"/>
    <w:basedOn w:val="a0"/>
    <w:next w:val="a0"/>
    <w:link w:val="60"/>
    <w:qFormat/>
    <w:rsid w:val="00B8777A"/>
    <w:pPr>
      <w:widowControl/>
      <w:autoSpaceDE/>
      <w:autoSpaceDN/>
      <w:adjustRightInd/>
      <w:spacing w:before="240" w:after="60"/>
      <w:outlineLvl w:val="5"/>
    </w:pPr>
    <w:rPr>
      <w:b/>
      <w:bCs/>
      <w:sz w:val="20"/>
      <w:szCs w:val="20"/>
      <w:lang w:val="ru-RU" w:eastAsia="ru-RU"/>
    </w:rPr>
  </w:style>
  <w:style w:type="paragraph" w:styleId="7">
    <w:name w:val="heading 7"/>
    <w:basedOn w:val="a0"/>
    <w:next w:val="a0"/>
    <w:link w:val="70"/>
    <w:qFormat/>
    <w:rsid w:val="00B8777A"/>
    <w:pPr>
      <w:widowControl/>
      <w:autoSpaceDE/>
      <w:autoSpaceDN/>
      <w:adjustRightInd/>
      <w:spacing w:before="240" w:after="60"/>
      <w:outlineLvl w:val="6"/>
    </w:pPr>
    <w:rPr>
      <w:lang w:val="ru-RU" w:eastAsia="ru-RU"/>
    </w:rPr>
  </w:style>
  <w:style w:type="paragraph" w:styleId="8">
    <w:name w:val="heading 8"/>
    <w:basedOn w:val="a0"/>
    <w:next w:val="a0"/>
    <w:link w:val="80"/>
    <w:qFormat/>
    <w:rsid w:val="00B8777A"/>
    <w:pPr>
      <w:widowControl/>
      <w:autoSpaceDE/>
      <w:autoSpaceDN/>
      <w:adjustRightInd/>
      <w:spacing w:before="240" w:after="60"/>
      <w:outlineLvl w:val="7"/>
    </w:pPr>
    <w:rPr>
      <w:i/>
      <w:iCs/>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8777A"/>
    <w:rPr>
      <w:rFonts w:ascii="Arial" w:eastAsia="Times New Roman" w:hAnsi="Arial" w:cs="Times New Roman"/>
      <w:b/>
      <w:bCs/>
      <w:kern w:val="32"/>
      <w:sz w:val="32"/>
      <w:szCs w:val="32"/>
      <w:lang w:val="ru-RU" w:eastAsia="ru-RU"/>
    </w:rPr>
  </w:style>
  <w:style w:type="character" w:customStyle="1" w:styleId="20">
    <w:name w:val="Заголовок 2 Знак"/>
    <w:basedOn w:val="a1"/>
    <w:link w:val="2"/>
    <w:rsid w:val="00B8777A"/>
    <w:rPr>
      <w:rFonts w:ascii="Arial" w:eastAsia="Times New Roman" w:hAnsi="Arial" w:cs="Times New Roman"/>
      <w:b/>
      <w:bCs/>
      <w:i/>
      <w:iCs/>
      <w:sz w:val="28"/>
      <w:szCs w:val="28"/>
      <w:lang w:val="ru-RU" w:eastAsia="ru-RU"/>
    </w:rPr>
  </w:style>
  <w:style w:type="character" w:customStyle="1" w:styleId="30">
    <w:name w:val="Заголовок 3 Знак"/>
    <w:basedOn w:val="a1"/>
    <w:link w:val="3"/>
    <w:rsid w:val="00B8777A"/>
    <w:rPr>
      <w:rFonts w:ascii="Arial" w:eastAsia="Times New Roman" w:hAnsi="Arial" w:cs="Times New Roman"/>
      <w:b/>
      <w:bCs/>
      <w:sz w:val="26"/>
      <w:szCs w:val="26"/>
      <w:lang w:val="ru-RU" w:eastAsia="ru-RU"/>
    </w:rPr>
  </w:style>
  <w:style w:type="character" w:customStyle="1" w:styleId="40">
    <w:name w:val="Заголовок 4 Знак"/>
    <w:basedOn w:val="a1"/>
    <w:link w:val="4"/>
    <w:rsid w:val="00B8777A"/>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B8777A"/>
    <w:rPr>
      <w:rFonts w:ascii="Times New Roman" w:eastAsia="Times New Roman" w:hAnsi="Times New Roman" w:cs="Times New Roman"/>
      <w:sz w:val="20"/>
      <w:szCs w:val="20"/>
      <w:lang w:eastAsia="ru-RU"/>
    </w:rPr>
  </w:style>
  <w:style w:type="character" w:customStyle="1" w:styleId="60">
    <w:name w:val="Заголовок 6 Знак"/>
    <w:basedOn w:val="a1"/>
    <w:link w:val="6"/>
    <w:rsid w:val="00B8777A"/>
    <w:rPr>
      <w:rFonts w:ascii="Times New Roman" w:eastAsia="Times New Roman" w:hAnsi="Times New Roman" w:cs="Times New Roman"/>
      <w:b/>
      <w:bCs/>
      <w:sz w:val="20"/>
      <w:szCs w:val="20"/>
      <w:lang w:val="ru-RU" w:eastAsia="ru-RU"/>
    </w:rPr>
  </w:style>
  <w:style w:type="character" w:customStyle="1" w:styleId="70">
    <w:name w:val="Заголовок 7 Знак"/>
    <w:basedOn w:val="a1"/>
    <w:link w:val="7"/>
    <w:rsid w:val="00B8777A"/>
    <w:rPr>
      <w:rFonts w:ascii="Times New Roman" w:eastAsia="Times New Roman" w:hAnsi="Times New Roman" w:cs="Times New Roman"/>
      <w:sz w:val="24"/>
      <w:szCs w:val="24"/>
      <w:lang w:val="ru-RU" w:eastAsia="ru-RU"/>
    </w:rPr>
  </w:style>
  <w:style w:type="character" w:customStyle="1" w:styleId="80">
    <w:name w:val="Заголовок 8 Знак"/>
    <w:basedOn w:val="a1"/>
    <w:link w:val="8"/>
    <w:rsid w:val="00B8777A"/>
    <w:rPr>
      <w:rFonts w:ascii="Times New Roman" w:eastAsia="Times New Roman" w:hAnsi="Times New Roman" w:cs="Times New Roman"/>
      <w:i/>
      <w:iCs/>
      <w:sz w:val="24"/>
      <w:szCs w:val="24"/>
      <w:lang w:val="ru-RU" w:eastAsia="ru-RU"/>
    </w:rPr>
  </w:style>
  <w:style w:type="paragraph" w:customStyle="1" w:styleId="Style1">
    <w:name w:val="Style1"/>
    <w:basedOn w:val="a0"/>
    <w:rsid w:val="00B8777A"/>
    <w:pPr>
      <w:spacing w:line="422" w:lineRule="exact"/>
      <w:jc w:val="center"/>
    </w:pPr>
  </w:style>
  <w:style w:type="paragraph" w:customStyle="1" w:styleId="Style2">
    <w:name w:val="Style2"/>
    <w:basedOn w:val="a0"/>
    <w:rsid w:val="00B8777A"/>
    <w:pPr>
      <w:spacing w:line="413" w:lineRule="exact"/>
      <w:ind w:firstLine="590"/>
    </w:pPr>
  </w:style>
  <w:style w:type="paragraph" w:customStyle="1" w:styleId="Style3">
    <w:name w:val="Style3"/>
    <w:basedOn w:val="a0"/>
    <w:rsid w:val="00B8777A"/>
  </w:style>
  <w:style w:type="paragraph" w:customStyle="1" w:styleId="Style4">
    <w:name w:val="Style4"/>
    <w:basedOn w:val="a0"/>
    <w:rsid w:val="00B8777A"/>
    <w:pPr>
      <w:spacing w:line="442" w:lineRule="exact"/>
      <w:jc w:val="center"/>
    </w:pPr>
  </w:style>
  <w:style w:type="paragraph" w:customStyle="1" w:styleId="Style5">
    <w:name w:val="Style5"/>
    <w:basedOn w:val="a0"/>
    <w:rsid w:val="00B8777A"/>
  </w:style>
  <w:style w:type="paragraph" w:customStyle="1" w:styleId="Style6">
    <w:name w:val="Style6"/>
    <w:basedOn w:val="a0"/>
    <w:rsid w:val="00B8777A"/>
    <w:pPr>
      <w:spacing w:line="374" w:lineRule="exact"/>
      <w:ind w:hanging="106"/>
      <w:jc w:val="both"/>
    </w:pPr>
  </w:style>
  <w:style w:type="paragraph" w:customStyle="1" w:styleId="Style7">
    <w:name w:val="Style7"/>
    <w:basedOn w:val="a0"/>
    <w:rsid w:val="00B8777A"/>
    <w:pPr>
      <w:spacing w:line="322" w:lineRule="exact"/>
      <w:ind w:firstLine="706"/>
      <w:jc w:val="both"/>
    </w:pPr>
  </w:style>
  <w:style w:type="paragraph" w:customStyle="1" w:styleId="Style8">
    <w:name w:val="Style8"/>
    <w:basedOn w:val="a0"/>
    <w:rsid w:val="00B8777A"/>
    <w:pPr>
      <w:spacing w:line="254" w:lineRule="exact"/>
      <w:ind w:hanging="230"/>
    </w:pPr>
  </w:style>
  <w:style w:type="paragraph" w:customStyle="1" w:styleId="Style9">
    <w:name w:val="Style9"/>
    <w:basedOn w:val="a0"/>
    <w:rsid w:val="00B8777A"/>
  </w:style>
  <w:style w:type="paragraph" w:customStyle="1" w:styleId="Style10">
    <w:name w:val="Style10"/>
    <w:basedOn w:val="a0"/>
    <w:rsid w:val="00B8777A"/>
    <w:pPr>
      <w:spacing w:line="322" w:lineRule="exact"/>
      <w:jc w:val="center"/>
    </w:pPr>
  </w:style>
  <w:style w:type="paragraph" w:customStyle="1" w:styleId="Style11">
    <w:name w:val="Style11"/>
    <w:basedOn w:val="a0"/>
    <w:rsid w:val="00B8777A"/>
  </w:style>
  <w:style w:type="paragraph" w:customStyle="1" w:styleId="Style12">
    <w:name w:val="Style12"/>
    <w:basedOn w:val="a0"/>
    <w:rsid w:val="00B8777A"/>
    <w:pPr>
      <w:spacing w:line="322" w:lineRule="exact"/>
      <w:ind w:firstLine="672"/>
      <w:jc w:val="both"/>
    </w:pPr>
  </w:style>
  <w:style w:type="paragraph" w:customStyle="1" w:styleId="Style13">
    <w:name w:val="Style13"/>
    <w:basedOn w:val="a0"/>
    <w:rsid w:val="00B8777A"/>
    <w:pPr>
      <w:jc w:val="both"/>
    </w:pPr>
  </w:style>
  <w:style w:type="paragraph" w:customStyle="1" w:styleId="Style14">
    <w:name w:val="Style14"/>
    <w:basedOn w:val="a0"/>
    <w:rsid w:val="00B8777A"/>
    <w:pPr>
      <w:jc w:val="center"/>
    </w:pPr>
  </w:style>
  <w:style w:type="paragraph" w:customStyle="1" w:styleId="Style15">
    <w:name w:val="Style15"/>
    <w:basedOn w:val="a0"/>
    <w:rsid w:val="00B8777A"/>
    <w:pPr>
      <w:spacing w:line="336" w:lineRule="exact"/>
      <w:jc w:val="center"/>
    </w:pPr>
  </w:style>
  <w:style w:type="paragraph" w:customStyle="1" w:styleId="Style16">
    <w:name w:val="Style16"/>
    <w:basedOn w:val="a0"/>
    <w:rsid w:val="00B8777A"/>
    <w:pPr>
      <w:spacing w:line="830" w:lineRule="exact"/>
      <w:ind w:firstLine="163"/>
    </w:pPr>
  </w:style>
  <w:style w:type="paragraph" w:customStyle="1" w:styleId="Style17">
    <w:name w:val="Style17"/>
    <w:basedOn w:val="a0"/>
    <w:rsid w:val="00B8777A"/>
    <w:pPr>
      <w:spacing w:line="331" w:lineRule="exact"/>
      <w:ind w:hanging="677"/>
      <w:jc w:val="both"/>
    </w:pPr>
  </w:style>
  <w:style w:type="paragraph" w:customStyle="1" w:styleId="Style18">
    <w:name w:val="Style18"/>
    <w:basedOn w:val="a0"/>
    <w:rsid w:val="00B8777A"/>
    <w:pPr>
      <w:spacing w:line="394" w:lineRule="exact"/>
      <w:jc w:val="center"/>
    </w:pPr>
  </w:style>
  <w:style w:type="paragraph" w:customStyle="1" w:styleId="Style19">
    <w:name w:val="Style19"/>
    <w:basedOn w:val="a0"/>
    <w:rsid w:val="00B8777A"/>
    <w:pPr>
      <w:spacing w:line="276" w:lineRule="exact"/>
      <w:ind w:firstLine="130"/>
    </w:pPr>
  </w:style>
  <w:style w:type="paragraph" w:customStyle="1" w:styleId="Style20">
    <w:name w:val="Style20"/>
    <w:basedOn w:val="a0"/>
    <w:rsid w:val="00B8777A"/>
    <w:pPr>
      <w:jc w:val="center"/>
    </w:pPr>
  </w:style>
  <w:style w:type="paragraph" w:customStyle="1" w:styleId="Style21">
    <w:name w:val="Style21"/>
    <w:basedOn w:val="a0"/>
    <w:rsid w:val="00B8777A"/>
    <w:pPr>
      <w:spacing w:line="322" w:lineRule="exact"/>
      <w:jc w:val="both"/>
    </w:pPr>
  </w:style>
  <w:style w:type="paragraph" w:customStyle="1" w:styleId="Style22">
    <w:name w:val="Style22"/>
    <w:basedOn w:val="a0"/>
    <w:rsid w:val="00B8777A"/>
  </w:style>
  <w:style w:type="paragraph" w:customStyle="1" w:styleId="Style23">
    <w:name w:val="Style23"/>
    <w:basedOn w:val="a0"/>
    <w:rsid w:val="00B8777A"/>
  </w:style>
  <w:style w:type="paragraph" w:customStyle="1" w:styleId="Style24">
    <w:name w:val="Style24"/>
    <w:basedOn w:val="a0"/>
    <w:rsid w:val="00B8777A"/>
  </w:style>
  <w:style w:type="paragraph" w:customStyle="1" w:styleId="Style25">
    <w:name w:val="Style25"/>
    <w:basedOn w:val="a0"/>
    <w:rsid w:val="00B8777A"/>
    <w:pPr>
      <w:spacing w:line="326" w:lineRule="exact"/>
      <w:ind w:firstLine="494"/>
      <w:jc w:val="both"/>
    </w:pPr>
  </w:style>
  <w:style w:type="paragraph" w:customStyle="1" w:styleId="Style26">
    <w:name w:val="Style26"/>
    <w:basedOn w:val="a0"/>
    <w:rsid w:val="00B8777A"/>
    <w:pPr>
      <w:spacing w:line="274" w:lineRule="exact"/>
      <w:ind w:hanging="1493"/>
    </w:pPr>
  </w:style>
  <w:style w:type="paragraph" w:customStyle="1" w:styleId="Style27">
    <w:name w:val="Style27"/>
    <w:basedOn w:val="a0"/>
    <w:rsid w:val="00B8777A"/>
    <w:pPr>
      <w:spacing w:line="312" w:lineRule="exact"/>
      <w:ind w:hanging="1483"/>
    </w:pPr>
  </w:style>
  <w:style w:type="paragraph" w:customStyle="1" w:styleId="Style28">
    <w:name w:val="Style28"/>
    <w:basedOn w:val="a0"/>
    <w:rsid w:val="00B8777A"/>
    <w:pPr>
      <w:spacing w:line="278" w:lineRule="exact"/>
      <w:ind w:hanging="446"/>
    </w:pPr>
  </w:style>
  <w:style w:type="paragraph" w:customStyle="1" w:styleId="Style29">
    <w:name w:val="Style29"/>
    <w:basedOn w:val="a0"/>
    <w:rsid w:val="00B8777A"/>
  </w:style>
  <w:style w:type="paragraph" w:customStyle="1" w:styleId="Style30">
    <w:name w:val="Style30"/>
    <w:basedOn w:val="a0"/>
    <w:rsid w:val="00B8777A"/>
    <w:pPr>
      <w:spacing w:line="307" w:lineRule="exact"/>
      <w:jc w:val="both"/>
    </w:pPr>
  </w:style>
  <w:style w:type="paragraph" w:customStyle="1" w:styleId="Style31">
    <w:name w:val="Style31"/>
    <w:basedOn w:val="a0"/>
    <w:rsid w:val="00B8777A"/>
  </w:style>
  <w:style w:type="paragraph" w:customStyle="1" w:styleId="Style32">
    <w:name w:val="Style32"/>
    <w:basedOn w:val="a0"/>
    <w:rsid w:val="00B8777A"/>
    <w:pPr>
      <w:spacing w:line="274" w:lineRule="exact"/>
      <w:jc w:val="both"/>
    </w:pPr>
  </w:style>
  <w:style w:type="paragraph" w:customStyle="1" w:styleId="Style33">
    <w:name w:val="Style33"/>
    <w:basedOn w:val="a0"/>
    <w:rsid w:val="00B8777A"/>
    <w:pPr>
      <w:spacing w:line="322" w:lineRule="exact"/>
      <w:ind w:firstLine="600"/>
      <w:jc w:val="both"/>
    </w:pPr>
  </w:style>
  <w:style w:type="paragraph" w:customStyle="1" w:styleId="Style34">
    <w:name w:val="Style34"/>
    <w:basedOn w:val="a0"/>
    <w:rsid w:val="00B8777A"/>
    <w:pPr>
      <w:spacing w:line="276" w:lineRule="exact"/>
      <w:ind w:hanging="130"/>
      <w:jc w:val="both"/>
    </w:pPr>
  </w:style>
  <w:style w:type="paragraph" w:customStyle="1" w:styleId="Style35">
    <w:name w:val="Style35"/>
    <w:basedOn w:val="a0"/>
    <w:rsid w:val="00B8777A"/>
    <w:pPr>
      <w:spacing w:line="441" w:lineRule="exact"/>
      <w:jc w:val="center"/>
    </w:pPr>
  </w:style>
  <w:style w:type="paragraph" w:customStyle="1" w:styleId="Style36">
    <w:name w:val="Style36"/>
    <w:basedOn w:val="a0"/>
    <w:rsid w:val="00B8777A"/>
    <w:pPr>
      <w:spacing w:line="326" w:lineRule="exact"/>
      <w:ind w:firstLine="970"/>
    </w:pPr>
  </w:style>
  <w:style w:type="paragraph" w:customStyle="1" w:styleId="Style37">
    <w:name w:val="Style37"/>
    <w:basedOn w:val="a0"/>
    <w:rsid w:val="00B8777A"/>
    <w:pPr>
      <w:spacing w:line="299" w:lineRule="exact"/>
      <w:jc w:val="center"/>
    </w:pPr>
  </w:style>
  <w:style w:type="paragraph" w:customStyle="1" w:styleId="Style38">
    <w:name w:val="Style38"/>
    <w:basedOn w:val="a0"/>
    <w:rsid w:val="00B8777A"/>
    <w:pPr>
      <w:spacing w:line="307" w:lineRule="exact"/>
      <w:ind w:firstLine="730"/>
      <w:jc w:val="both"/>
    </w:pPr>
  </w:style>
  <w:style w:type="character" w:customStyle="1" w:styleId="FontStyle40">
    <w:name w:val="Font Style40"/>
    <w:rsid w:val="00B8777A"/>
    <w:rPr>
      <w:rFonts w:ascii="Times New Roman" w:hAnsi="Times New Roman"/>
      <w:b/>
      <w:smallCaps/>
      <w:sz w:val="34"/>
    </w:rPr>
  </w:style>
  <w:style w:type="character" w:customStyle="1" w:styleId="FontStyle41">
    <w:name w:val="Font Style41"/>
    <w:rsid w:val="00B8777A"/>
    <w:rPr>
      <w:rFonts w:ascii="Times New Roman" w:hAnsi="Times New Roman"/>
      <w:b/>
      <w:spacing w:val="20"/>
      <w:w w:val="90"/>
      <w:sz w:val="48"/>
    </w:rPr>
  </w:style>
  <w:style w:type="character" w:customStyle="1" w:styleId="FontStyle42">
    <w:name w:val="Font Style42"/>
    <w:rsid w:val="00B8777A"/>
    <w:rPr>
      <w:rFonts w:ascii="Times New Roman" w:hAnsi="Times New Roman"/>
      <w:b/>
      <w:sz w:val="30"/>
    </w:rPr>
  </w:style>
  <w:style w:type="character" w:customStyle="1" w:styleId="FontStyle43">
    <w:name w:val="Font Style43"/>
    <w:rsid w:val="00B8777A"/>
    <w:rPr>
      <w:rFonts w:ascii="Times New Roman" w:hAnsi="Times New Roman"/>
      <w:sz w:val="20"/>
    </w:rPr>
  </w:style>
  <w:style w:type="character" w:customStyle="1" w:styleId="FontStyle44">
    <w:name w:val="Font Style44"/>
    <w:rsid w:val="00B8777A"/>
    <w:rPr>
      <w:rFonts w:ascii="Times New Roman" w:hAnsi="Times New Roman"/>
      <w:i/>
      <w:sz w:val="22"/>
    </w:rPr>
  </w:style>
  <w:style w:type="character" w:customStyle="1" w:styleId="FontStyle45">
    <w:name w:val="Font Style45"/>
    <w:rsid w:val="00B8777A"/>
    <w:rPr>
      <w:rFonts w:ascii="Times New Roman" w:hAnsi="Times New Roman"/>
      <w:b/>
      <w:i/>
      <w:sz w:val="34"/>
    </w:rPr>
  </w:style>
  <w:style w:type="character" w:customStyle="1" w:styleId="FontStyle46">
    <w:name w:val="Font Style46"/>
    <w:rsid w:val="00B8777A"/>
    <w:rPr>
      <w:rFonts w:ascii="Times New Roman" w:hAnsi="Times New Roman"/>
      <w:b/>
      <w:i/>
      <w:sz w:val="26"/>
    </w:rPr>
  </w:style>
  <w:style w:type="character" w:customStyle="1" w:styleId="FontStyle47">
    <w:name w:val="Font Style47"/>
    <w:rsid w:val="00B8777A"/>
    <w:rPr>
      <w:rFonts w:ascii="Times New Roman" w:hAnsi="Times New Roman"/>
      <w:b/>
      <w:sz w:val="26"/>
    </w:rPr>
  </w:style>
  <w:style w:type="character" w:customStyle="1" w:styleId="FontStyle48">
    <w:name w:val="Font Style48"/>
    <w:rsid w:val="00B8777A"/>
    <w:rPr>
      <w:rFonts w:ascii="Times New Roman" w:hAnsi="Times New Roman"/>
      <w:i/>
      <w:sz w:val="26"/>
    </w:rPr>
  </w:style>
  <w:style w:type="character" w:customStyle="1" w:styleId="FontStyle49">
    <w:name w:val="Font Style49"/>
    <w:rsid w:val="00B8777A"/>
    <w:rPr>
      <w:rFonts w:ascii="Times New Roman" w:hAnsi="Times New Roman"/>
      <w:sz w:val="26"/>
    </w:rPr>
  </w:style>
  <w:style w:type="character" w:customStyle="1" w:styleId="FontStyle50">
    <w:name w:val="Font Style50"/>
    <w:rsid w:val="00B8777A"/>
    <w:rPr>
      <w:rFonts w:ascii="Times New Roman" w:hAnsi="Times New Roman"/>
      <w:sz w:val="24"/>
    </w:rPr>
  </w:style>
  <w:style w:type="character" w:customStyle="1" w:styleId="FontStyle51">
    <w:name w:val="Font Style51"/>
    <w:rsid w:val="00B8777A"/>
    <w:rPr>
      <w:rFonts w:ascii="Times New Roman" w:hAnsi="Times New Roman"/>
      <w:sz w:val="30"/>
    </w:rPr>
  </w:style>
  <w:style w:type="character" w:customStyle="1" w:styleId="FontStyle52">
    <w:name w:val="Font Style52"/>
    <w:rsid w:val="00B8777A"/>
    <w:rPr>
      <w:rFonts w:ascii="Times New Roman" w:hAnsi="Times New Roman"/>
      <w:sz w:val="22"/>
    </w:rPr>
  </w:style>
  <w:style w:type="paragraph" w:styleId="a4">
    <w:name w:val="header"/>
    <w:basedOn w:val="a0"/>
    <w:link w:val="a5"/>
    <w:rsid w:val="00B8777A"/>
    <w:pPr>
      <w:tabs>
        <w:tab w:val="center" w:pos="4819"/>
        <w:tab w:val="right" w:pos="9639"/>
      </w:tabs>
    </w:pPr>
  </w:style>
  <w:style w:type="character" w:customStyle="1" w:styleId="a5">
    <w:name w:val="Верхній колонтитул Знак"/>
    <w:basedOn w:val="a1"/>
    <w:link w:val="a4"/>
    <w:rsid w:val="00B8777A"/>
    <w:rPr>
      <w:rFonts w:ascii="Times New Roman" w:eastAsia="Times New Roman" w:hAnsi="Times New Roman" w:cs="Times New Roman"/>
      <w:sz w:val="24"/>
      <w:szCs w:val="24"/>
    </w:rPr>
  </w:style>
  <w:style w:type="paragraph" w:styleId="a6">
    <w:name w:val="footer"/>
    <w:basedOn w:val="a0"/>
    <w:link w:val="a7"/>
    <w:uiPriority w:val="99"/>
    <w:rsid w:val="00B8777A"/>
    <w:pPr>
      <w:tabs>
        <w:tab w:val="center" w:pos="4819"/>
        <w:tab w:val="right" w:pos="9639"/>
      </w:tabs>
    </w:pPr>
  </w:style>
  <w:style w:type="character" w:customStyle="1" w:styleId="a7">
    <w:name w:val="Нижній колонтитул Знак"/>
    <w:basedOn w:val="a1"/>
    <w:link w:val="a6"/>
    <w:uiPriority w:val="99"/>
    <w:rsid w:val="00B8777A"/>
    <w:rPr>
      <w:rFonts w:ascii="Times New Roman" w:eastAsia="Times New Roman" w:hAnsi="Times New Roman" w:cs="Times New Roman"/>
      <w:sz w:val="24"/>
      <w:szCs w:val="24"/>
    </w:rPr>
  </w:style>
  <w:style w:type="table" w:styleId="a8">
    <w:name w:val="Table Grid"/>
    <w:basedOn w:val="a2"/>
    <w:rsid w:val="00B8777A"/>
    <w:pPr>
      <w:spacing w:after="0" w:line="240" w:lineRule="auto"/>
    </w:pPr>
    <w:rPr>
      <w:rFonts w:ascii="Times New Roman"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2">
    <w:name w:val="Font Style22"/>
    <w:rsid w:val="00B8777A"/>
    <w:rPr>
      <w:rFonts w:ascii="Times New Roman" w:hAnsi="Times New Roman"/>
      <w:sz w:val="16"/>
    </w:rPr>
  </w:style>
  <w:style w:type="paragraph" w:customStyle="1" w:styleId="rvps6">
    <w:name w:val="rvps6"/>
    <w:basedOn w:val="a0"/>
    <w:rsid w:val="00B8777A"/>
    <w:pPr>
      <w:widowControl/>
      <w:autoSpaceDE/>
      <w:autoSpaceDN/>
      <w:adjustRightInd/>
      <w:spacing w:before="300" w:after="450"/>
      <w:ind w:left="450" w:right="450"/>
      <w:jc w:val="center"/>
    </w:pPr>
    <w:rPr>
      <w:color w:val="000000"/>
      <w:lang w:val="ru-RU" w:eastAsia="ru-RU"/>
    </w:rPr>
  </w:style>
  <w:style w:type="character" w:customStyle="1" w:styleId="rvts23">
    <w:name w:val="rvts23"/>
    <w:rsid w:val="00B8777A"/>
    <w:rPr>
      <w:rFonts w:ascii="Times New Roman" w:hAnsi="Times New Roman"/>
      <w:b/>
      <w:color w:val="000000"/>
      <w:sz w:val="32"/>
      <w:u w:val="none"/>
      <w:effect w:val="none"/>
    </w:rPr>
  </w:style>
  <w:style w:type="paragraph" w:customStyle="1" w:styleId="rvps2">
    <w:name w:val="rvps2"/>
    <w:basedOn w:val="a0"/>
    <w:rsid w:val="00B8777A"/>
    <w:pPr>
      <w:widowControl/>
      <w:autoSpaceDE/>
      <w:autoSpaceDN/>
      <w:adjustRightInd/>
      <w:spacing w:after="150"/>
      <w:ind w:firstLine="450"/>
      <w:jc w:val="both"/>
    </w:pPr>
    <w:rPr>
      <w:color w:val="000000"/>
      <w:lang w:val="ru-RU" w:eastAsia="ru-RU"/>
    </w:rPr>
  </w:style>
  <w:style w:type="paragraph" w:customStyle="1" w:styleId="rvps7">
    <w:name w:val="rvps7"/>
    <w:basedOn w:val="a0"/>
    <w:rsid w:val="00B8777A"/>
    <w:pPr>
      <w:widowControl/>
      <w:autoSpaceDE/>
      <w:autoSpaceDN/>
      <w:adjustRightInd/>
      <w:spacing w:before="150" w:after="150"/>
      <w:ind w:left="450" w:right="450"/>
      <w:jc w:val="center"/>
    </w:pPr>
    <w:rPr>
      <w:color w:val="000000"/>
      <w:lang w:val="ru-RU" w:eastAsia="ru-RU"/>
    </w:rPr>
  </w:style>
  <w:style w:type="character" w:customStyle="1" w:styleId="rvts15">
    <w:name w:val="rvts15"/>
    <w:rsid w:val="00B8777A"/>
    <w:rPr>
      <w:rFonts w:ascii="Times New Roman" w:hAnsi="Times New Roman"/>
      <w:b/>
      <w:color w:val="000000"/>
      <w:sz w:val="28"/>
      <w:u w:val="none"/>
      <w:effect w:val="none"/>
    </w:rPr>
  </w:style>
  <w:style w:type="paragraph" w:styleId="a9">
    <w:name w:val="Body Text Indent"/>
    <w:basedOn w:val="a0"/>
    <w:link w:val="aa"/>
    <w:rsid w:val="00B8777A"/>
    <w:pPr>
      <w:widowControl/>
      <w:autoSpaceDE/>
      <w:autoSpaceDN/>
      <w:adjustRightInd/>
      <w:ind w:left="851" w:firstLine="589"/>
      <w:jc w:val="both"/>
    </w:pPr>
    <w:rPr>
      <w:sz w:val="20"/>
      <w:szCs w:val="20"/>
      <w:lang w:eastAsia="ru-RU"/>
    </w:rPr>
  </w:style>
  <w:style w:type="character" w:customStyle="1" w:styleId="aa">
    <w:name w:val="Основний текст з відступом Знак"/>
    <w:basedOn w:val="a1"/>
    <w:link w:val="a9"/>
    <w:rsid w:val="00B8777A"/>
    <w:rPr>
      <w:rFonts w:ascii="Times New Roman" w:eastAsia="Times New Roman" w:hAnsi="Times New Roman" w:cs="Times New Roman"/>
      <w:sz w:val="20"/>
      <w:szCs w:val="20"/>
      <w:lang w:eastAsia="ru-RU"/>
    </w:rPr>
  </w:style>
  <w:style w:type="paragraph" w:customStyle="1" w:styleId="StyleZakonu">
    <w:name w:val="StyleZakonu"/>
    <w:basedOn w:val="a0"/>
    <w:link w:val="StyleZakonu0"/>
    <w:rsid w:val="00B8777A"/>
    <w:pPr>
      <w:widowControl/>
      <w:autoSpaceDE/>
      <w:autoSpaceDN/>
      <w:adjustRightInd/>
      <w:spacing w:after="60" w:line="220" w:lineRule="exact"/>
      <w:ind w:firstLine="284"/>
      <w:jc w:val="both"/>
    </w:pPr>
    <w:rPr>
      <w:sz w:val="20"/>
      <w:szCs w:val="20"/>
      <w:lang w:eastAsia="ru-RU"/>
    </w:rPr>
  </w:style>
  <w:style w:type="character" w:customStyle="1" w:styleId="StyleZakonu0">
    <w:name w:val="StyleZakonu Знак"/>
    <w:link w:val="StyleZakonu"/>
    <w:locked/>
    <w:rsid w:val="00B8777A"/>
    <w:rPr>
      <w:rFonts w:ascii="Times New Roman" w:eastAsia="Times New Roman" w:hAnsi="Times New Roman" w:cs="Times New Roman"/>
      <w:sz w:val="20"/>
      <w:szCs w:val="20"/>
      <w:lang w:eastAsia="ru-RU"/>
    </w:rPr>
  </w:style>
  <w:style w:type="paragraph" w:customStyle="1" w:styleId="11">
    <w:name w:val="Абзац списка1"/>
    <w:basedOn w:val="a0"/>
    <w:rsid w:val="00B8777A"/>
    <w:pPr>
      <w:widowControl/>
      <w:autoSpaceDE/>
      <w:autoSpaceDN/>
      <w:adjustRightInd/>
      <w:spacing w:after="200" w:line="276" w:lineRule="auto"/>
      <w:ind w:left="720"/>
    </w:pPr>
    <w:rPr>
      <w:rFonts w:ascii="Calibri" w:hAnsi="Calibri" w:cs="Calibri"/>
      <w:sz w:val="22"/>
      <w:szCs w:val="22"/>
      <w:lang w:val="ru-RU" w:eastAsia="ru-RU"/>
    </w:rPr>
  </w:style>
  <w:style w:type="paragraph" w:customStyle="1" w:styleId="12">
    <w:name w:val="Обычный1"/>
    <w:rsid w:val="00B8777A"/>
    <w:pPr>
      <w:widowControl w:val="0"/>
      <w:spacing w:after="0" w:line="240" w:lineRule="auto"/>
    </w:pPr>
    <w:rPr>
      <w:rFonts w:ascii="Times New Roman" w:eastAsia="Times New Roman" w:hAnsi="Times New Roman" w:cs="Times New Roman"/>
      <w:sz w:val="20"/>
      <w:szCs w:val="20"/>
      <w:lang w:val="ru-RU" w:eastAsia="ru-RU"/>
    </w:rPr>
  </w:style>
  <w:style w:type="paragraph" w:customStyle="1" w:styleId="ab">
    <w:name w:val="Знак"/>
    <w:basedOn w:val="a0"/>
    <w:rsid w:val="00B8777A"/>
    <w:pPr>
      <w:widowControl/>
      <w:autoSpaceDE/>
      <w:autoSpaceDN/>
      <w:adjustRightInd/>
    </w:pPr>
    <w:rPr>
      <w:rFonts w:ascii="Verdana" w:hAnsi="Verdana" w:cs="Verdana"/>
      <w:sz w:val="20"/>
      <w:szCs w:val="20"/>
      <w:lang w:eastAsia="en-US"/>
    </w:rPr>
  </w:style>
  <w:style w:type="character" w:styleId="ac">
    <w:name w:val="page number"/>
    <w:rsid w:val="00B8777A"/>
    <w:rPr>
      <w:rFonts w:cs="Times New Roman"/>
    </w:rPr>
  </w:style>
  <w:style w:type="paragraph" w:styleId="31">
    <w:name w:val="Body Text Indent 3"/>
    <w:basedOn w:val="a0"/>
    <w:link w:val="32"/>
    <w:rsid w:val="00B8777A"/>
    <w:pPr>
      <w:widowControl/>
      <w:autoSpaceDE/>
      <w:autoSpaceDN/>
      <w:adjustRightInd/>
      <w:ind w:left="4820"/>
    </w:pPr>
    <w:rPr>
      <w:sz w:val="20"/>
      <w:szCs w:val="20"/>
      <w:lang w:eastAsia="ru-RU"/>
    </w:rPr>
  </w:style>
  <w:style w:type="character" w:customStyle="1" w:styleId="32">
    <w:name w:val="Основний текст з відступом 3 Знак"/>
    <w:basedOn w:val="a1"/>
    <w:link w:val="31"/>
    <w:rsid w:val="00B8777A"/>
    <w:rPr>
      <w:rFonts w:ascii="Times New Roman" w:eastAsia="Times New Roman" w:hAnsi="Times New Roman" w:cs="Times New Roman"/>
      <w:sz w:val="20"/>
      <w:szCs w:val="20"/>
      <w:lang w:eastAsia="ru-RU"/>
    </w:rPr>
  </w:style>
  <w:style w:type="paragraph" w:styleId="ad">
    <w:name w:val="Body Text"/>
    <w:basedOn w:val="a0"/>
    <w:link w:val="ae"/>
    <w:rsid w:val="00B8777A"/>
    <w:pPr>
      <w:widowControl/>
      <w:autoSpaceDE/>
      <w:autoSpaceDN/>
      <w:adjustRightInd/>
      <w:spacing w:after="120"/>
    </w:pPr>
    <w:rPr>
      <w:sz w:val="20"/>
      <w:szCs w:val="20"/>
      <w:lang w:val="ru-RU" w:eastAsia="ru-RU"/>
    </w:rPr>
  </w:style>
  <w:style w:type="character" w:customStyle="1" w:styleId="ae">
    <w:name w:val="Основний текст Знак"/>
    <w:basedOn w:val="a1"/>
    <w:link w:val="ad"/>
    <w:rsid w:val="00B8777A"/>
    <w:rPr>
      <w:rFonts w:ascii="Times New Roman" w:eastAsia="Times New Roman" w:hAnsi="Times New Roman" w:cs="Times New Roman"/>
      <w:sz w:val="20"/>
      <w:szCs w:val="20"/>
      <w:lang w:val="ru-RU" w:eastAsia="ru-RU"/>
    </w:rPr>
  </w:style>
  <w:style w:type="paragraph" w:styleId="21">
    <w:name w:val="Body Text 2"/>
    <w:basedOn w:val="a0"/>
    <w:link w:val="22"/>
    <w:rsid w:val="00B8777A"/>
    <w:pPr>
      <w:widowControl/>
      <w:autoSpaceDE/>
      <w:autoSpaceDN/>
      <w:adjustRightInd/>
      <w:spacing w:after="120" w:line="480" w:lineRule="auto"/>
    </w:pPr>
    <w:rPr>
      <w:sz w:val="20"/>
      <w:szCs w:val="20"/>
      <w:lang w:val="ru-RU" w:eastAsia="ru-RU"/>
    </w:rPr>
  </w:style>
  <w:style w:type="character" w:customStyle="1" w:styleId="22">
    <w:name w:val="Основний текст 2 Знак"/>
    <w:basedOn w:val="a1"/>
    <w:link w:val="21"/>
    <w:rsid w:val="00B8777A"/>
    <w:rPr>
      <w:rFonts w:ascii="Times New Roman" w:eastAsia="Times New Roman" w:hAnsi="Times New Roman" w:cs="Times New Roman"/>
      <w:sz w:val="20"/>
      <w:szCs w:val="20"/>
      <w:lang w:val="ru-RU" w:eastAsia="ru-RU"/>
    </w:rPr>
  </w:style>
  <w:style w:type="paragraph" w:styleId="af">
    <w:name w:val="Balloon Text"/>
    <w:basedOn w:val="a0"/>
    <w:link w:val="af0"/>
    <w:semiHidden/>
    <w:rsid w:val="00B8777A"/>
    <w:pPr>
      <w:widowControl/>
      <w:autoSpaceDE/>
      <w:autoSpaceDN/>
      <w:adjustRightInd/>
    </w:pPr>
    <w:rPr>
      <w:rFonts w:ascii="Tahoma" w:hAnsi="Tahoma"/>
      <w:sz w:val="16"/>
      <w:szCs w:val="16"/>
      <w:lang w:val="ru-RU" w:eastAsia="ru-RU"/>
    </w:rPr>
  </w:style>
  <w:style w:type="character" w:customStyle="1" w:styleId="af0">
    <w:name w:val="Текст у виносці Знак"/>
    <w:basedOn w:val="a1"/>
    <w:link w:val="af"/>
    <w:semiHidden/>
    <w:rsid w:val="00B8777A"/>
    <w:rPr>
      <w:rFonts w:ascii="Tahoma" w:eastAsia="Times New Roman" w:hAnsi="Tahoma" w:cs="Times New Roman"/>
      <w:sz w:val="16"/>
      <w:szCs w:val="16"/>
      <w:lang w:val="ru-RU" w:eastAsia="ru-RU"/>
    </w:rPr>
  </w:style>
  <w:style w:type="paragraph" w:styleId="af1">
    <w:name w:val="Plain Text"/>
    <w:basedOn w:val="a0"/>
    <w:link w:val="af2"/>
    <w:rsid w:val="00B8777A"/>
    <w:pPr>
      <w:widowControl/>
      <w:autoSpaceDE/>
      <w:autoSpaceDN/>
      <w:adjustRightInd/>
    </w:pPr>
    <w:rPr>
      <w:rFonts w:ascii="Courier New" w:hAnsi="Courier New"/>
      <w:sz w:val="20"/>
      <w:szCs w:val="20"/>
      <w:lang w:val="ru-RU" w:eastAsia="ru-RU"/>
    </w:rPr>
  </w:style>
  <w:style w:type="character" w:customStyle="1" w:styleId="af2">
    <w:name w:val="Текст Знак"/>
    <w:basedOn w:val="a1"/>
    <w:link w:val="af1"/>
    <w:rsid w:val="00B8777A"/>
    <w:rPr>
      <w:rFonts w:ascii="Courier New" w:eastAsia="Times New Roman" w:hAnsi="Courier New" w:cs="Times New Roman"/>
      <w:sz w:val="20"/>
      <w:szCs w:val="20"/>
      <w:lang w:val="ru-RU" w:eastAsia="ru-RU"/>
    </w:rPr>
  </w:style>
  <w:style w:type="paragraph" w:styleId="af3">
    <w:name w:val="Block Text"/>
    <w:basedOn w:val="a0"/>
    <w:rsid w:val="00B8777A"/>
    <w:pPr>
      <w:widowControl/>
      <w:autoSpaceDE/>
      <w:autoSpaceDN/>
      <w:adjustRightInd/>
      <w:ind w:left="113" w:right="113"/>
      <w:jc w:val="both"/>
    </w:pPr>
    <w:rPr>
      <w:sz w:val="20"/>
      <w:szCs w:val="20"/>
      <w:lang w:eastAsia="ru-RU"/>
    </w:rPr>
  </w:style>
  <w:style w:type="paragraph" w:styleId="23">
    <w:name w:val="Body Text Indent 2"/>
    <w:basedOn w:val="a0"/>
    <w:link w:val="24"/>
    <w:rsid w:val="00B8777A"/>
    <w:pPr>
      <w:widowControl/>
      <w:autoSpaceDE/>
      <w:autoSpaceDN/>
      <w:adjustRightInd/>
      <w:spacing w:after="120" w:line="480" w:lineRule="auto"/>
      <w:ind w:left="283"/>
    </w:pPr>
    <w:rPr>
      <w:sz w:val="20"/>
      <w:szCs w:val="20"/>
      <w:lang w:val="ru-RU" w:eastAsia="ru-RU"/>
    </w:rPr>
  </w:style>
  <w:style w:type="character" w:customStyle="1" w:styleId="24">
    <w:name w:val="Основний текст з відступом 2 Знак"/>
    <w:basedOn w:val="a1"/>
    <w:link w:val="23"/>
    <w:rsid w:val="00B8777A"/>
    <w:rPr>
      <w:rFonts w:ascii="Times New Roman" w:eastAsia="Times New Roman" w:hAnsi="Times New Roman" w:cs="Times New Roman"/>
      <w:sz w:val="20"/>
      <w:szCs w:val="20"/>
      <w:lang w:val="ru-RU" w:eastAsia="ru-RU"/>
    </w:rPr>
  </w:style>
  <w:style w:type="paragraph" w:customStyle="1" w:styleId="af4">
    <w:name w:val="Знак Знак"/>
    <w:basedOn w:val="a0"/>
    <w:rsid w:val="00B8777A"/>
    <w:pPr>
      <w:widowControl/>
      <w:autoSpaceDE/>
      <w:autoSpaceDN/>
      <w:adjustRightInd/>
    </w:pPr>
    <w:rPr>
      <w:rFonts w:ascii="Verdana" w:hAnsi="Verdana" w:cs="Verdana"/>
      <w:sz w:val="20"/>
      <w:szCs w:val="20"/>
      <w:lang w:eastAsia="en-US"/>
    </w:rPr>
  </w:style>
  <w:style w:type="paragraph" w:styleId="af5">
    <w:name w:val="Normal (Web)"/>
    <w:basedOn w:val="a0"/>
    <w:rsid w:val="00B8777A"/>
    <w:pPr>
      <w:widowControl/>
      <w:autoSpaceDE/>
      <w:autoSpaceDN/>
      <w:adjustRightInd/>
      <w:spacing w:before="100" w:beforeAutospacing="1" w:after="100" w:afterAutospacing="1"/>
    </w:pPr>
    <w:rPr>
      <w:lang w:val="ru-RU" w:eastAsia="ru-RU"/>
    </w:rPr>
  </w:style>
  <w:style w:type="character" w:customStyle="1" w:styleId="FontStyle28">
    <w:name w:val="Font Style28"/>
    <w:rsid w:val="00B8777A"/>
    <w:rPr>
      <w:rFonts w:ascii="Georgia" w:hAnsi="Georgia"/>
      <w:sz w:val="20"/>
    </w:rPr>
  </w:style>
  <w:style w:type="character" w:customStyle="1" w:styleId="FontStyle39">
    <w:name w:val="Font Style39"/>
    <w:rsid w:val="00B8777A"/>
    <w:rPr>
      <w:rFonts w:ascii="Times New Roman" w:hAnsi="Times New Roman"/>
      <w:sz w:val="16"/>
    </w:rPr>
  </w:style>
  <w:style w:type="character" w:customStyle="1" w:styleId="FontStyle37">
    <w:name w:val="Font Style37"/>
    <w:rsid w:val="00B8777A"/>
    <w:rPr>
      <w:rFonts w:ascii="Times New Roman" w:hAnsi="Times New Roman"/>
      <w:i/>
      <w:spacing w:val="-10"/>
      <w:sz w:val="22"/>
    </w:rPr>
  </w:style>
  <w:style w:type="character" w:customStyle="1" w:styleId="FontStyle35">
    <w:name w:val="Font Style35"/>
    <w:rsid w:val="00B8777A"/>
    <w:rPr>
      <w:rFonts w:ascii="Times New Roman" w:hAnsi="Times New Roman"/>
      <w:smallCaps/>
      <w:sz w:val="16"/>
    </w:rPr>
  </w:style>
  <w:style w:type="character" w:customStyle="1" w:styleId="FontStyle36">
    <w:name w:val="Font Style36"/>
    <w:rsid w:val="00B8777A"/>
    <w:rPr>
      <w:rFonts w:ascii="Times New Roman" w:hAnsi="Times New Roman"/>
      <w:i/>
      <w:sz w:val="16"/>
    </w:rPr>
  </w:style>
  <w:style w:type="character" w:customStyle="1" w:styleId="FontStyle31">
    <w:name w:val="Font Style31"/>
    <w:rsid w:val="00B8777A"/>
    <w:rPr>
      <w:rFonts w:ascii="Times New Roman" w:hAnsi="Times New Roman"/>
      <w:spacing w:val="20"/>
      <w:sz w:val="16"/>
    </w:rPr>
  </w:style>
  <w:style w:type="character" w:customStyle="1" w:styleId="FontStyle38">
    <w:name w:val="Font Style38"/>
    <w:rsid w:val="00B8777A"/>
    <w:rPr>
      <w:rFonts w:ascii="Times New Roman" w:hAnsi="Times New Roman"/>
      <w:sz w:val="12"/>
    </w:rPr>
  </w:style>
  <w:style w:type="character" w:customStyle="1" w:styleId="FontStyle33">
    <w:name w:val="Font Style33"/>
    <w:rsid w:val="00B8777A"/>
    <w:rPr>
      <w:rFonts w:ascii="Times New Roman" w:hAnsi="Times New Roman"/>
      <w:b/>
      <w:i/>
      <w:spacing w:val="-20"/>
      <w:sz w:val="20"/>
    </w:rPr>
  </w:style>
  <w:style w:type="character" w:customStyle="1" w:styleId="FontStyle14">
    <w:name w:val="Font Style14"/>
    <w:rsid w:val="00B8777A"/>
    <w:rPr>
      <w:rFonts w:ascii="Times New Roman" w:hAnsi="Times New Roman"/>
      <w:b/>
      <w:sz w:val="30"/>
    </w:rPr>
  </w:style>
  <w:style w:type="character" w:customStyle="1" w:styleId="FontStyle15">
    <w:name w:val="Font Style15"/>
    <w:rsid w:val="00B8777A"/>
    <w:rPr>
      <w:rFonts w:ascii="Times New Roman" w:hAnsi="Times New Roman"/>
      <w:sz w:val="30"/>
    </w:rPr>
  </w:style>
  <w:style w:type="character" w:customStyle="1" w:styleId="FontStyle16">
    <w:name w:val="Font Style16"/>
    <w:rsid w:val="00B8777A"/>
    <w:rPr>
      <w:rFonts w:ascii="Times New Roman" w:hAnsi="Times New Roman"/>
      <w:i/>
      <w:sz w:val="20"/>
    </w:rPr>
  </w:style>
  <w:style w:type="character" w:customStyle="1" w:styleId="FontStyle17">
    <w:name w:val="Font Style17"/>
    <w:rsid w:val="00B8777A"/>
    <w:rPr>
      <w:rFonts w:ascii="Times New Roman" w:hAnsi="Times New Roman"/>
      <w:b/>
      <w:i/>
      <w:smallCaps/>
      <w:spacing w:val="20"/>
      <w:sz w:val="16"/>
    </w:rPr>
  </w:style>
  <w:style w:type="character" w:customStyle="1" w:styleId="FontStyle18">
    <w:name w:val="Font Style18"/>
    <w:rsid w:val="00B8777A"/>
    <w:rPr>
      <w:rFonts w:ascii="Times New Roman" w:hAnsi="Times New Roman"/>
      <w:b/>
      <w:i/>
      <w:sz w:val="14"/>
    </w:rPr>
  </w:style>
  <w:style w:type="character" w:customStyle="1" w:styleId="FontStyle19">
    <w:name w:val="Font Style19"/>
    <w:rsid w:val="00B8777A"/>
    <w:rPr>
      <w:rFonts w:ascii="Times New Roman" w:hAnsi="Times New Roman"/>
      <w:b/>
      <w:i/>
      <w:sz w:val="14"/>
    </w:rPr>
  </w:style>
  <w:style w:type="character" w:customStyle="1" w:styleId="FontStyle20">
    <w:name w:val="Font Style20"/>
    <w:rsid w:val="00B8777A"/>
    <w:rPr>
      <w:rFonts w:ascii="Arial Narrow" w:hAnsi="Arial Narrow"/>
      <w:i/>
      <w:sz w:val="22"/>
    </w:rPr>
  </w:style>
  <w:style w:type="character" w:customStyle="1" w:styleId="FontStyle21">
    <w:name w:val="Font Style21"/>
    <w:rsid w:val="00B8777A"/>
    <w:rPr>
      <w:rFonts w:ascii="Arial Narrow" w:hAnsi="Arial Narrow"/>
      <w:i/>
      <w:sz w:val="20"/>
    </w:rPr>
  </w:style>
  <w:style w:type="character" w:customStyle="1" w:styleId="FontStyle23">
    <w:name w:val="Font Style23"/>
    <w:rsid w:val="00B8777A"/>
    <w:rPr>
      <w:rFonts w:ascii="Times New Roman" w:hAnsi="Times New Roman"/>
      <w:b/>
      <w:sz w:val="26"/>
    </w:rPr>
  </w:style>
  <w:style w:type="character" w:styleId="af6">
    <w:name w:val="Hyperlink"/>
    <w:semiHidden/>
    <w:rsid w:val="00B8777A"/>
    <w:rPr>
      <w:rFonts w:cs="Times New Roman"/>
      <w:color w:val="0000FF"/>
      <w:u w:val="single"/>
    </w:rPr>
  </w:style>
  <w:style w:type="paragraph" w:customStyle="1" w:styleId="af7">
    <w:name w:val="Обвинение"/>
    <w:basedOn w:val="a0"/>
    <w:rsid w:val="00B8777A"/>
    <w:pPr>
      <w:widowControl/>
      <w:autoSpaceDE/>
      <w:autoSpaceDN/>
      <w:adjustRightInd/>
    </w:pPr>
    <w:rPr>
      <w:rFonts w:ascii="Arial" w:hAnsi="Arial" w:cs="Arial"/>
      <w:sz w:val="22"/>
      <w:szCs w:val="22"/>
      <w:lang w:eastAsia="ru-RU"/>
    </w:rPr>
  </w:style>
  <w:style w:type="paragraph" w:customStyle="1" w:styleId="af8">
    <w:name w:val="Знак Знак Знак Знак"/>
    <w:basedOn w:val="a0"/>
    <w:rsid w:val="00B8777A"/>
    <w:pPr>
      <w:widowControl/>
      <w:autoSpaceDE/>
      <w:autoSpaceDN/>
      <w:adjustRightInd/>
    </w:pPr>
    <w:rPr>
      <w:rFonts w:ascii="Verdana" w:hAnsi="Verdana" w:cs="Verdana"/>
      <w:sz w:val="20"/>
      <w:szCs w:val="20"/>
      <w:lang w:val="en-US" w:eastAsia="en-US"/>
    </w:rPr>
  </w:style>
  <w:style w:type="paragraph" w:customStyle="1" w:styleId="005">
    <w:name w:val="Стиль Стиль Основа + уплотненный на  005 пт + Междустр.интервал:  м..."/>
    <w:basedOn w:val="a0"/>
    <w:rsid w:val="00B8777A"/>
    <w:pPr>
      <w:widowControl/>
      <w:shd w:val="clear" w:color="auto" w:fill="FFFFFF"/>
      <w:autoSpaceDE/>
      <w:autoSpaceDN/>
      <w:adjustRightInd/>
      <w:spacing w:line="233" w:lineRule="auto"/>
      <w:ind w:firstLine="680"/>
      <w:jc w:val="both"/>
    </w:pPr>
    <w:rPr>
      <w:spacing w:val="-1"/>
      <w:sz w:val="28"/>
      <w:szCs w:val="28"/>
      <w:lang w:eastAsia="ru-RU"/>
    </w:rPr>
  </w:style>
  <w:style w:type="paragraph" w:customStyle="1" w:styleId="a">
    <w:name w:val="Список_марк"/>
    <w:basedOn w:val="a0"/>
    <w:rsid w:val="00B8777A"/>
    <w:pPr>
      <w:widowControl/>
      <w:numPr>
        <w:numId w:val="3"/>
      </w:numPr>
      <w:shd w:val="clear" w:color="auto" w:fill="FFFFFF"/>
      <w:autoSpaceDE/>
      <w:autoSpaceDN/>
      <w:adjustRightInd/>
      <w:jc w:val="both"/>
    </w:pPr>
    <w:rPr>
      <w:color w:val="000000"/>
      <w:sz w:val="28"/>
      <w:szCs w:val="28"/>
    </w:rPr>
  </w:style>
  <w:style w:type="paragraph" w:customStyle="1" w:styleId="51">
    <w:name w:val="Заг_5"/>
    <w:basedOn w:val="5"/>
    <w:rsid w:val="00B8777A"/>
    <w:pPr>
      <w:spacing w:before="360" w:after="120" w:line="288" w:lineRule="auto"/>
      <w:ind w:left="0" w:firstLine="0"/>
      <w:jc w:val="center"/>
    </w:pPr>
    <w:rPr>
      <w:b/>
      <w:bCs/>
      <w:lang w:val="en-US" w:eastAsia="uk-UA"/>
    </w:rPr>
  </w:style>
  <w:style w:type="paragraph" w:customStyle="1" w:styleId="25">
    <w:name w:val="Обычный2"/>
    <w:rsid w:val="00B8777A"/>
    <w:pPr>
      <w:widowControl w:val="0"/>
      <w:spacing w:after="0" w:line="260" w:lineRule="auto"/>
    </w:pPr>
    <w:rPr>
      <w:rFonts w:ascii="Times New Roman" w:eastAsia="Times New Roman" w:hAnsi="Times New Roman" w:cs="Times New Roman"/>
      <w:snapToGrid w:val="0"/>
      <w:sz w:val="18"/>
      <w:szCs w:val="20"/>
      <w:lang w:eastAsia="ru-RU"/>
    </w:rPr>
  </w:style>
  <w:style w:type="paragraph" w:customStyle="1" w:styleId="af9">
    <w:name w:val="Знак Знак Знак Знак Знак Знак Знак Знак Знак Знак"/>
    <w:basedOn w:val="a0"/>
    <w:rsid w:val="00B8777A"/>
    <w:pPr>
      <w:widowControl/>
      <w:autoSpaceDE/>
      <w:autoSpaceDN/>
      <w:adjustRightInd/>
    </w:pPr>
    <w:rPr>
      <w:rFonts w:ascii="Verdana" w:hAnsi="Verdana" w:cs="Verdana"/>
      <w:sz w:val="20"/>
      <w:szCs w:val="20"/>
      <w:lang w:eastAsia="en-US"/>
    </w:rPr>
  </w:style>
  <w:style w:type="paragraph" w:styleId="afa">
    <w:name w:val="List Paragraph"/>
    <w:basedOn w:val="a0"/>
    <w:uiPriority w:val="34"/>
    <w:qFormat/>
    <w:rsid w:val="00B8777A"/>
    <w:pPr>
      <w:widowControl/>
      <w:autoSpaceDE/>
      <w:autoSpaceDN/>
      <w:adjustRightInd/>
      <w:spacing w:after="200" w:line="276" w:lineRule="auto"/>
      <w:ind w:left="720"/>
      <w:contextualSpacing/>
    </w:pPr>
    <w:rPr>
      <w:rFonts w:ascii="Calibri" w:hAnsi="Calibri"/>
      <w:sz w:val="22"/>
      <w:szCs w:val="22"/>
      <w:lang w:val="ru-RU" w:eastAsia="ru-RU"/>
    </w:rPr>
  </w:style>
  <w:style w:type="character" w:styleId="afb">
    <w:name w:val="annotation reference"/>
    <w:basedOn w:val="a1"/>
    <w:uiPriority w:val="99"/>
    <w:semiHidden/>
    <w:unhideWhenUsed/>
    <w:rsid w:val="002702C3"/>
    <w:rPr>
      <w:sz w:val="16"/>
      <w:szCs w:val="16"/>
    </w:rPr>
  </w:style>
  <w:style w:type="paragraph" w:styleId="afc">
    <w:name w:val="annotation text"/>
    <w:basedOn w:val="a0"/>
    <w:link w:val="afd"/>
    <w:uiPriority w:val="99"/>
    <w:semiHidden/>
    <w:unhideWhenUsed/>
    <w:rsid w:val="002702C3"/>
    <w:rPr>
      <w:sz w:val="20"/>
      <w:szCs w:val="20"/>
    </w:rPr>
  </w:style>
  <w:style w:type="character" w:customStyle="1" w:styleId="afd">
    <w:name w:val="Текст примітки Знак"/>
    <w:basedOn w:val="a1"/>
    <w:link w:val="afc"/>
    <w:uiPriority w:val="99"/>
    <w:semiHidden/>
    <w:rsid w:val="002702C3"/>
    <w:rPr>
      <w:rFonts w:ascii="Times New Roman" w:eastAsia="Times New Roman" w:hAnsi="Times New Roman" w:cs="Times New Roman"/>
      <w:sz w:val="20"/>
      <w:szCs w:val="20"/>
      <w:lang w:eastAsia="uk-UA"/>
    </w:rPr>
  </w:style>
  <w:style w:type="paragraph" w:styleId="afe">
    <w:name w:val="annotation subject"/>
    <w:basedOn w:val="afc"/>
    <w:next w:val="afc"/>
    <w:link w:val="aff"/>
    <w:uiPriority w:val="99"/>
    <w:semiHidden/>
    <w:unhideWhenUsed/>
    <w:rsid w:val="002702C3"/>
    <w:rPr>
      <w:b/>
      <w:bCs/>
    </w:rPr>
  </w:style>
  <w:style w:type="character" w:customStyle="1" w:styleId="aff">
    <w:name w:val="Тема примітки Знак"/>
    <w:basedOn w:val="afd"/>
    <w:link w:val="afe"/>
    <w:uiPriority w:val="99"/>
    <w:semiHidden/>
    <w:rsid w:val="002702C3"/>
    <w:rPr>
      <w:rFonts w:ascii="Times New Roman" w:eastAsia="Times New Roman" w:hAnsi="Times New Roman" w:cs="Times New Roman"/>
      <w:b/>
      <w:bCs/>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zakon.rada.gov.ua" TargetMode="External"/><Relationship Id="rId4" Type="http://schemas.openxmlformats.org/officeDocument/2006/relationships/webSettings" Target="webSettings.xml"/><Relationship Id="rId9" Type="http://schemas.openxmlformats.org/officeDocument/2006/relationships/hyperlink" Target="http://zakon.rada.gov.ua"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2146</TotalTime>
  <Pages>41</Pages>
  <Words>53066</Words>
  <Characters>30249</Characters>
  <Application>Microsoft Office Word</Application>
  <DocSecurity>0</DocSecurity>
  <Lines>252</Lines>
  <Paragraphs>166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Retired</Company>
  <LinksUpToDate>false</LinksUpToDate>
  <CharactersWithSpaces>83149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Oleksiy</dc:creator>
  <cp:lastModifiedBy>user</cp:lastModifiedBy>
  <cp:revision>16</cp:revision>
  <cp:lastPrinted>2022-06-16T06:17:00Z</cp:lastPrinted>
  <dcterms:created xsi:type="dcterms:W3CDTF">2023-10-09T14:46:00Z</dcterms:created>
  <dcterms:modified xsi:type="dcterms:W3CDTF">2024-10-09T06:32:00Z</dcterms:modified>
</cp:coreProperties>
</file>