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D251C" w14:textId="77777777" w:rsidR="00DF2BDC" w:rsidRDefault="00DF2BDC" w:rsidP="00DF2BDC">
      <w:pPr>
        <w:spacing w:line="264" w:lineRule="auto"/>
        <w:jc w:val="center"/>
        <w:rPr>
          <w:sz w:val="28"/>
          <w:szCs w:val="44"/>
        </w:rPr>
      </w:pPr>
      <w:r>
        <w:rPr>
          <w:color w:val="000000"/>
          <w:sz w:val="28"/>
          <w:szCs w:val="44"/>
        </w:rPr>
        <w:t>МІНІСТЕРСТВО ВНУТРІШНІХ СПРАВ УКРАЇНИ</w:t>
      </w:r>
    </w:p>
    <w:p w14:paraId="73454ABB" w14:textId="77777777" w:rsidR="00DF2BDC" w:rsidRDefault="00DF2BDC" w:rsidP="00DF2BDC">
      <w:pPr>
        <w:spacing w:line="264" w:lineRule="auto"/>
        <w:jc w:val="center"/>
        <w:rPr>
          <w:sz w:val="28"/>
          <w:szCs w:val="44"/>
        </w:rPr>
      </w:pPr>
      <w:r>
        <w:rPr>
          <w:color w:val="000000"/>
          <w:sz w:val="28"/>
          <w:szCs w:val="44"/>
        </w:rPr>
        <w:t>ЛЬВІВСЬКИЙ ДЕРЖАВНИЙ УНІВЕРСИТЕТ ВНУТРІШНІХ СПРАВ</w:t>
      </w:r>
    </w:p>
    <w:p w14:paraId="4450E48A" w14:textId="5FE271F1" w:rsidR="00DF2BDC" w:rsidRDefault="00295C49" w:rsidP="00DF2BDC">
      <w:pPr>
        <w:spacing w:line="264" w:lineRule="auto"/>
        <w:jc w:val="center"/>
        <w:rPr>
          <w:sz w:val="28"/>
          <w:szCs w:val="44"/>
        </w:rPr>
      </w:pPr>
      <w:r>
        <w:rPr>
          <w:color w:val="000000"/>
          <w:sz w:val="28"/>
          <w:szCs w:val="44"/>
          <w:lang w:val="uk-UA"/>
        </w:rPr>
        <w:t>НАВЧАЛЬНО-НАУКОВИЙ І</w:t>
      </w:r>
      <w:r>
        <w:rPr>
          <w:color w:val="000000"/>
          <w:sz w:val="28"/>
          <w:szCs w:val="44"/>
        </w:rPr>
        <w:t>НСТИТУТ УПРАВЛІННЯ, ПСИХОЛОГІЇ ТА БЕЗПЕКИ</w:t>
      </w:r>
    </w:p>
    <w:p w14:paraId="6E5C6A35" w14:textId="77777777" w:rsidR="00DF2BDC" w:rsidRDefault="00DF2BDC" w:rsidP="00DF2BDC">
      <w:pPr>
        <w:spacing w:line="264" w:lineRule="auto"/>
        <w:jc w:val="center"/>
        <w:rPr>
          <w:color w:val="000000" w:themeColor="dark1"/>
          <w:sz w:val="44"/>
          <w:szCs w:val="44"/>
        </w:rPr>
      </w:pPr>
      <w:r>
        <w:rPr>
          <w:color w:val="000000" w:themeColor="dark1"/>
          <w:sz w:val="28"/>
          <w:szCs w:val="44"/>
        </w:rPr>
        <w:t xml:space="preserve">Кафедра </w:t>
      </w:r>
      <w:r>
        <w:rPr>
          <w:color w:val="000000" w:themeColor="dark1"/>
          <w:sz w:val="28"/>
          <w:szCs w:val="44"/>
          <w:lang w:val="uk-UA"/>
        </w:rPr>
        <w:t>загальної та соціальної</w:t>
      </w:r>
      <w:r>
        <w:rPr>
          <w:color w:val="000000" w:themeColor="dark1"/>
          <w:sz w:val="28"/>
          <w:szCs w:val="44"/>
        </w:rPr>
        <w:t xml:space="preserve"> психології</w:t>
      </w:r>
    </w:p>
    <w:p w14:paraId="6A63588E" w14:textId="77777777" w:rsidR="00DF2BDC" w:rsidRDefault="00DF2BDC" w:rsidP="00DF2BDC">
      <w:pPr>
        <w:rPr>
          <w:color w:val="000000" w:themeColor="dark1"/>
          <w:sz w:val="28"/>
          <w:szCs w:val="28"/>
        </w:rPr>
      </w:pPr>
    </w:p>
    <w:p w14:paraId="00492F9C" w14:textId="77777777" w:rsidR="00652102" w:rsidRDefault="00652102" w:rsidP="00DF2BDC">
      <w:pPr>
        <w:rPr>
          <w:color w:val="000000" w:themeColor="dark1"/>
          <w:sz w:val="28"/>
          <w:szCs w:val="28"/>
        </w:rPr>
      </w:pPr>
    </w:p>
    <w:p w14:paraId="12B415FE" w14:textId="77777777" w:rsidR="00DF2BDC" w:rsidRDefault="00DF2BDC" w:rsidP="00652102">
      <w:pPr>
        <w:jc w:val="center"/>
        <w:rPr>
          <w:color w:val="000000" w:themeColor="dark1"/>
          <w:sz w:val="28"/>
          <w:szCs w:val="28"/>
        </w:rPr>
      </w:pPr>
    </w:p>
    <w:p w14:paraId="21BC6C19" w14:textId="77777777" w:rsidR="00DF2BDC" w:rsidRDefault="00652102" w:rsidP="00652102">
      <w:pPr>
        <w:jc w:val="center"/>
        <w:rPr>
          <w:b/>
          <w:color w:val="000000" w:themeColor="dark1"/>
          <w:sz w:val="28"/>
          <w:szCs w:val="44"/>
          <w:lang w:val="uk-UA"/>
        </w:rPr>
      </w:pPr>
      <w:r w:rsidRPr="00652102">
        <w:rPr>
          <w:b/>
          <w:color w:val="000000" w:themeColor="dark1"/>
          <w:sz w:val="28"/>
          <w:szCs w:val="44"/>
          <w:lang w:val="uk-UA"/>
        </w:rPr>
        <w:t>ПСИХОЛОГІЧНІ УМОВИ ФОРМУВАННЯ ФЕНОМЕНУ ДОВІРИ У СТОСУНКАХ ПАРИ</w:t>
      </w:r>
    </w:p>
    <w:p w14:paraId="548BAD1D" w14:textId="77777777" w:rsidR="00652102" w:rsidRDefault="00652102" w:rsidP="00DF2BDC">
      <w:pPr>
        <w:rPr>
          <w:color w:val="000000" w:themeColor="dark1"/>
          <w:sz w:val="28"/>
          <w:szCs w:val="28"/>
        </w:rPr>
      </w:pPr>
    </w:p>
    <w:p w14:paraId="0D7D2022" w14:textId="77777777" w:rsidR="0078599C" w:rsidRDefault="0078599C" w:rsidP="00DF2BDC">
      <w:pPr>
        <w:rPr>
          <w:color w:val="000000" w:themeColor="dark1"/>
          <w:sz w:val="28"/>
          <w:szCs w:val="28"/>
        </w:rPr>
      </w:pPr>
    </w:p>
    <w:p w14:paraId="14466FBA" w14:textId="77777777" w:rsidR="00DF2BDC" w:rsidRDefault="00652102" w:rsidP="00DF2BDC">
      <w:pPr>
        <w:spacing w:line="264" w:lineRule="auto"/>
        <w:ind w:left="4500"/>
        <w:rPr>
          <w:color w:val="000000" w:themeColor="dark1"/>
          <w:sz w:val="28"/>
          <w:szCs w:val="44"/>
        </w:rPr>
      </w:pPr>
      <w:r>
        <w:rPr>
          <w:b/>
          <w:color w:val="000000" w:themeColor="dark1"/>
          <w:sz w:val="28"/>
          <w:szCs w:val="44"/>
          <w:lang w:val="uk-UA"/>
        </w:rPr>
        <w:t>К</w:t>
      </w:r>
      <w:r w:rsidR="00DF2BDC">
        <w:rPr>
          <w:b/>
          <w:color w:val="000000" w:themeColor="dark1"/>
          <w:sz w:val="28"/>
          <w:szCs w:val="44"/>
        </w:rPr>
        <w:t>валіфікаційна робота</w:t>
      </w:r>
    </w:p>
    <w:p w14:paraId="6D38EEF6" w14:textId="77777777" w:rsidR="00DF2BDC" w:rsidRDefault="00DF2BDC" w:rsidP="00DF2BDC">
      <w:pPr>
        <w:spacing w:line="264" w:lineRule="auto"/>
        <w:ind w:left="4500"/>
        <w:rPr>
          <w:color w:val="000000" w:themeColor="dark1"/>
          <w:sz w:val="28"/>
          <w:szCs w:val="44"/>
        </w:rPr>
      </w:pPr>
      <w:r>
        <w:rPr>
          <w:color w:val="000000" w:themeColor="dark1"/>
          <w:sz w:val="28"/>
          <w:szCs w:val="44"/>
        </w:rPr>
        <w:t>здобувача вищої освіти</w:t>
      </w:r>
    </w:p>
    <w:p w14:paraId="3C343CA4" w14:textId="7702986F" w:rsidR="00DF2BDC" w:rsidRDefault="00DF2BDC" w:rsidP="00DF2BDC">
      <w:pPr>
        <w:spacing w:line="264" w:lineRule="auto"/>
        <w:ind w:left="4500"/>
        <w:rPr>
          <w:color w:val="000000" w:themeColor="dark1"/>
          <w:sz w:val="28"/>
          <w:szCs w:val="44"/>
        </w:rPr>
      </w:pPr>
      <w:r>
        <w:rPr>
          <w:color w:val="000000" w:themeColor="dark1"/>
          <w:sz w:val="28"/>
          <w:szCs w:val="44"/>
        </w:rPr>
        <w:t xml:space="preserve">другого </w:t>
      </w:r>
      <w:r w:rsidR="00950111">
        <w:rPr>
          <w:color w:val="000000" w:themeColor="dark1"/>
          <w:sz w:val="28"/>
          <w:szCs w:val="44"/>
          <w:lang w:val="uk-UA"/>
        </w:rPr>
        <w:t xml:space="preserve">(магістерського) </w:t>
      </w:r>
      <w:r>
        <w:rPr>
          <w:color w:val="000000" w:themeColor="dark1"/>
          <w:sz w:val="28"/>
          <w:szCs w:val="44"/>
        </w:rPr>
        <w:t>рівня</w:t>
      </w:r>
    </w:p>
    <w:p w14:paraId="206341D6" w14:textId="577508F0" w:rsidR="00DF2BDC" w:rsidRDefault="00DF2BDC" w:rsidP="00DF2BDC">
      <w:pPr>
        <w:spacing w:line="264" w:lineRule="auto"/>
        <w:ind w:left="4500"/>
        <w:rPr>
          <w:color w:val="000000" w:themeColor="dark1"/>
          <w:sz w:val="28"/>
          <w:szCs w:val="44"/>
        </w:rPr>
      </w:pPr>
      <w:r>
        <w:rPr>
          <w:color w:val="000000" w:themeColor="dark1"/>
          <w:sz w:val="28"/>
          <w:szCs w:val="44"/>
        </w:rPr>
        <w:t>спеціальн</w:t>
      </w:r>
      <w:r w:rsidR="00950111">
        <w:rPr>
          <w:color w:val="000000" w:themeColor="dark1"/>
          <w:sz w:val="28"/>
          <w:szCs w:val="44"/>
          <w:lang w:val="uk-UA"/>
        </w:rPr>
        <w:t>о</w:t>
      </w:r>
      <w:r>
        <w:rPr>
          <w:color w:val="000000" w:themeColor="dark1"/>
          <w:sz w:val="28"/>
          <w:szCs w:val="44"/>
        </w:rPr>
        <w:t>ст</w:t>
      </w:r>
      <w:r w:rsidR="00950111">
        <w:rPr>
          <w:color w:val="000000" w:themeColor="dark1"/>
          <w:sz w:val="28"/>
          <w:szCs w:val="44"/>
          <w:lang w:val="uk-UA"/>
        </w:rPr>
        <w:t>і</w:t>
      </w:r>
      <w:r>
        <w:rPr>
          <w:color w:val="000000" w:themeColor="dark1"/>
          <w:sz w:val="28"/>
          <w:szCs w:val="44"/>
        </w:rPr>
        <w:t xml:space="preserve"> </w:t>
      </w:r>
      <w:r w:rsidR="00295C49">
        <w:rPr>
          <w:color w:val="000000" w:themeColor="dark1"/>
          <w:sz w:val="28"/>
          <w:szCs w:val="44"/>
          <w:lang w:val="uk-UA"/>
        </w:rPr>
        <w:t xml:space="preserve">053 </w:t>
      </w:r>
      <w:r>
        <w:rPr>
          <w:color w:val="000000" w:themeColor="dark1"/>
          <w:sz w:val="28"/>
          <w:szCs w:val="44"/>
        </w:rPr>
        <w:t xml:space="preserve">Психологія </w:t>
      </w:r>
    </w:p>
    <w:p w14:paraId="1AE1794C" w14:textId="77777777" w:rsidR="00DF2BDC" w:rsidRDefault="00DF2BDC" w:rsidP="00DF2BDC">
      <w:pPr>
        <w:spacing w:line="264" w:lineRule="auto"/>
        <w:ind w:left="4500"/>
        <w:rPr>
          <w:b/>
          <w:color w:val="000000" w:themeColor="dark1"/>
          <w:sz w:val="28"/>
          <w:szCs w:val="44"/>
          <w:lang w:val="uk-UA"/>
        </w:rPr>
      </w:pPr>
      <w:r>
        <w:rPr>
          <w:b/>
          <w:color w:val="000000" w:themeColor="dark1"/>
          <w:sz w:val="28"/>
          <w:szCs w:val="44"/>
          <w:lang w:val="uk-UA"/>
        </w:rPr>
        <w:t>Анастасія КУЗНЄЦОВА</w:t>
      </w:r>
    </w:p>
    <w:p w14:paraId="56F7282F" w14:textId="77777777" w:rsidR="00DF2BDC" w:rsidRDefault="00DF2BDC" w:rsidP="00DF2BDC">
      <w:pPr>
        <w:spacing w:line="264" w:lineRule="auto"/>
        <w:ind w:left="4500"/>
        <w:rPr>
          <w:color w:val="000000" w:themeColor="dark1"/>
          <w:sz w:val="28"/>
          <w:szCs w:val="44"/>
        </w:rPr>
      </w:pPr>
    </w:p>
    <w:p w14:paraId="62CD692A" w14:textId="77777777" w:rsidR="00DF2BDC" w:rsidRDefault="00DF2BDC" w:rsidP="00DF2BDC">
      <w:pPr>
        <w:spacing w:line="264" w:lineRule="auto"/>
        <w:ind w:left="4500"/>
        <w:rPr>
          <w:color w:val="000000" w:themeColor="dark1"/>
          <w:sz w:val="28"/>
          <w:szCs w:val="44"/>
        </w:rPr>
      </w:pPr>
      <w:r>
        <w:rPr>
          <w:b/>
          <w:color w:val="000000" w:themeColor="dark1"/>
          <w:sz w:val="28"/>
          <w:szCs w:val="44"/>
        </w:rPr>
        <w:t>Науковий керівник</w:t>
      </w:r>
    </w:p>
    <w:p w14:paraId="7D486524" w14:textId="77777777" w:rsidR="00DF2BDC" w:rsidRDefault="00DF2BDC" w:rsidP="00DF2BDC">
      <w:pPr>
        <w:spacing w:line="264" w:lineRule="auto"/>
        <w:ind w:left="4500"/>
        <w:rPr>
          <w:color w:val="000000" w:themeColor="dark1"/>
          <w:sz w:val="28"/>
          <w:szCs w:val="32"/>
        </w:rPr>
      </w:pPr>
      <w:r>
        <w:rPr>
          <w:color w:val="000000" w:themeColor="dark1"/>
          <w:sz w:val="28"/>
          <w:szCs w:val="32"/>
          <w:lang w:val="uk-UA"/>
        </w:rPr>
        <w:t xml:space="preserve">професор </w:t>
      </w:r>
      <w:r>
        <w:rPr>
          <w:color w:val="000000" w:themeColor="dark1"/>
          <w:sz w:val="28"/>
          <w:szCs w:val="32"/>
        </w:rPr>
        <w:t xml:space="preserve">кафедри </w:t>
      </w:r>
      <w:r>
        <w:rPr>
          <w:color w:val="000000" w:themeColor="dark1"/>
          <w:sz w:val="28"/>
          <w:szCs w:val="32"/>
          <w:lang w:val="uk-UA"/>
        </w:rPr>
        <w:t>загальної та соціальної</w:t>
      </w:r>
    </w:p>
    <w:p w14:paraId="5D5D2411" w14:textId="77777777" w:rsidR="00DF2BDC" w:rsidRDefault="00DF2BDC" w:rsidP="00DF2BDC">
      <w:pPr>
        <w:spacing w:line="264" w:lineRule="auto"/>
        <w:ind w:left="4500"/>
        <w:rPr>
          <w:color w:val="000000" w:themeColor="dark1"/>
          <w:sz w:val="28"/>
          <w:szCs w:val="32"/>
        </w:rPr>
      </w:pPr>
      <w:r>
        <w:rPr>
          <w:color w:val="000000" w:themeColor="dark1"/>
          <w:sz w:val="28"/>
          <w:szCs w:val="32"/>
        </w:rPr>
        <w:t>психології, кандидат психологічних наук,</w:t>
      </w:r>
      <w:r>
        <w:rPr>
          <w:color w:val="000000" w:themeColor="dark1"/>
          <w:sz w:val="28"/>
          <w:szCs w:val="32"/>
          <w:lang w:val="uk-UA"/>
        </w:rPr>
        <w:t xml:space="preserve"> </w:t>
      </w:r>
      <w:r>
        <w:rPr>
          <w:color w:val="000000" w:themeColor="dark1"/>
          <w:sz w:val="28"/>
          <w:szCs w:val="32"/>
        </w:rPr>
        <w:t xml:space="preserve">доцент </w:t>
      </w:r>
    </w:p>
    <w:p w14:paraId="593D821B" w14:textId="77777777" w:rsidR="00DF2BDC" w:rsidRDefault="00DF2BDC" w:rsidP="00DF2BDC">
      <w:pPr>
        <w:spacing w:line="264" w:lineRule="auto"/>
        <w:ind w:left="4500"/>
        <w:rPr>
          <w:color w:val="000000" w:themeColor="dark1"/>
          <w:sz w:val="28"/>
          <w:szCs w:val="28"/>
        </w:rPr>
      </w:pPr>
      <w:r>
        <w:rPr>
          <w:b/>
          <w:color w:val="000000" w:themeColor="dark1"/>
          <w:sz w:val="28"/>
          <w:szCs w:val="32"/>
        </w:rPr>
        <w:t>Олена ВАВРИНІВ</w:t>
      </w:r>
    </w:p>
    <w:p w14:paraId="27B52F29" w14:textId="77777777" w:rsidR="00DF2BDC" w:rsidRDefault="00DF2BDC" w:rsidP="00DF2BDC">
      <w:pPr>
        <w:spacing w:line="264" w:lineRule="auto"/>
        <w:ind w:left="4500"/>
        <w:rPr>
          <w:color w:val="000000" w:themeColor="dark1"/>
          <w:sz w:val="28"/>
          <w:szCs w:val="28"/>
        </w:rPr>
      </w:pPr>
    </w:p>
    <w:p w14:paraId="6CDEFA34" w14:textId="77777777" w:rsidR="00DF2BDC" w:rsidRDefault="00DF2BDC" w:rsidP="00DF2BDC">
      <w:pPr>
        <w:spacing w:line="264" w:lineRule="auto"/>
        <w:ind w:left="4500"/>
        <w:rPr>
          <w:color w:val="000000" w:themeColor="dark1"/>
          <w:sz w:val="28"/>
          <w:szCs w:val="44"/>
        </w:rPr>
      </w:pPr>
      <w:r>
        <w:rPr>
          <w:b/>
          <w:color w:val="000000" w:themeColor="dark1"/>
          <w:sz w:val="28"/>
          <w:szCs w:val="44"/>
        </w:rPr>
        <w:t>Рецензент</w:t>
      </w:r>
    </w:p>
    <w:p w14:paraId="0702EFAE" w14:textId="6DC11FC7" w:rsidR="00F74144" w:rsidRDefault="00F74144" w:rsidP="00DF2BDC">
      <w:pPr>
        <w:spacing w:line="264" w:lineRule="auto"/>
        <w:ind w:left="4500"/>
        <w:rPr>
          <w:color w:val="000000" w:themeColor="dark1"/>
          <w:sz w:val="28"/>
          <w:szCs w:val="44"/>
          <w:lang w:val="uk-UA"/>
        </w:rPr>
      </w:pPr>
      <w:r>
        <w:rPr>
          <w:color w:val="000000" w:themeColor="dark1"/>
          <w:sz w:val="28"/>
          <w:szCs w:val="44"/>
          <w:lang w:val="uk-UA"/>
        </w:rPr>
        <w:t>доцент кафедри практичної психології</w:t>
      </w:r>
    </w:p>
    <w:p w14:paraId="0F4F11B7" w14:textId="24ED19FE" w:rsidR="00F74144" w:rsidRDefault="00F74144" w:rsidP="00DF2BDC">
      <w:pPr>
        <w:spacing w:line="264" w:lineRule="auto"/>
        <w:ind w:left="4500"/>
        <w:rPr>
          <w:color w:val="000000" w:themeColor="dark1"/>
          <w:sz w:val="28"/>
          <w:szCs w:val="44"/>
          <w:lang w:val="uk-UA"/>
        </w:rPr>
      </w:pPr>
      <w:r>
        <w:rPr>
          <w:color w:val="000000" w:themeColor="dark1"/>
          <w:sz w:val="28"/>
          <w:szCs w:val="44"/>
          <w:lang w:val="uk-UA"/>
        </w:rPr>
        <w:t>та педагогіки ЛДУ БЖД,</w:t>
      </w:r>
    </w:p>
    <w:p w14:paraId="41319394" w14:textId="6B3C6531" w:rsidR="00DF2BDC" w:rsidRPr="00295C49" w:rsidRDefault="00DF2BDC" w:rsidP="00DF2BDC">
      <w:pPr>
        <w:spacing w:line="264" w:lineRule="auto"/>
        <w:ind w:left="4500"/>
        <w:rPr>
          <w:color w:val="000000" w:themeColor="dark1"/>
          <w:sz w:val="28"/>
          <w:szCs w:val="44"/>
          <w:lang w:val="uk-UA"/>
        </w:rPr>
      </w:pPr>
      <w:r>
        <w:rPr>
          <w:color w:val="000000" w:themeColor="dark1"/>
          <w:sz w:val="28"/>
          <w:szCs w:val="44"/>
        </w:rPr>
        <w:t>кандидат психологічних наук</w:t>
      </w:r>
      <w:r w:rsidR="00295C49">
        <w:rPr>
          <w:color w:val="000000" w:themeColor="dark1"/>
          <w:sz w:val="28"/>
          <w:szCs w:val="44"/>
          <w:lang w:val="uk-UA"/>
        </w:rPr>
        <w:t>, доцент</w:t>
      </w:r>
    </w:p>
    <w:p w14:paraId="25F763D1" w14:textId="77777777" w:rsidR="00DF2BDC" w:rsidRPr="00316043" w:rsidRDefault="00DF2BDC" w:rsidP="00DF2BDC">
      <w:pPr>
        <w:spacing w:line="264" w:lineRule="auto"/>
        <w:ind w:left="4500"/>
        <w:rPr>
          <w:b/>
          <w:bCs/>
          <w:color w:val="000000" w:themeColor="dark1"/>
          <w:sz w:val="28"/>
          <w:szCs w:val="28"/>
          <w:lang w:val="uk-UA"/>
        </w:rPr>
      </w:pPr>
      <w:r>
        <w:rPr>
          <w:b/>
          <w:color w:val="000000" w:themeColor="dark1"/>
          <w:sz w:val="28"/>
          <w:szCs w:val="44"/>
          <w:lang w:val="uk-UA"/>
        </w:rPr>
        <w:t>Роман ЯРЕМКО</w:t>
      </w:r>
    </w:p>
    <w:p w14:paraId="1EBD149B" w14:textId="77777777" w:rsidR="00DF2BDC" w:rsidRDefault="00DF2BDC" w:rsidP="00DF2BDC">
      <w:pPr>
        <w:rPr>
          <w:color w:val="000000" w:themeColor="dark1"/>
          <w:sz w:val="28"/>
          <w:szCs w:val="28"/>
        </w:rPr>
      </w:pPr>
    </w:p>
    <w:p w14:paraId="56CC4351" w14:textId="77777777" w:rsidR="00DF2BDC" w:rsidRDefault="00DF2BDC" w:rsidP="00DF2BDC">
      <w:pPr>
        <w:rPr>
          <w:color w:val="000000" w:themeColor="dark1"/>
          <w:sz w:val="28"/>
          <w:szCs w:val="28"/>
        </w:rPr>
      </w:pPr>
    </w:p>
    <w:p w14:paraId="753F5F6D" w14:textId="77777777" w:rsidR="00DF2BDC" w:rsidRDefault="00DF2BDC" w:rsidP="00DF2BDC">
      <w:pPr>
        <w:spacing w:line="252" w:lineRule="auto"/>
        <w:rPr>
          <w:color w:val="000000" w:themeColor="dark1"/>
          <w:sz w:val="28"/>
          <w:szCs w:val="44"/>
        </w:rPr>
      </w:pPr>
      <w:r>
        <w:rPr>
          <w:b/>
          <w:i/>
          <w:color w:val="000000" w:themeColor="dark1"/>
          <w:sz w:val="28"/>
          <w:szCs w:val="44"/>
        </w:rPr>
        <w:t>Кваліфікаційна робота допущена до захисту</w:t>
      </w:r>
    </w:p>
    <w:p w14:paraId="1B3CD31C" w14:textId="77777777" w:rsidR="00DF2BDC" w:rsidRDefault="00DF2BDC" w:rsidP="00DF2BDC">
      <w:pPr>
        <w:spacing w:line="252" w:lineRule="auto"/>
        <w:rPr>
          <w:color w:val="000000" w:themeColor="dark1"/>
          <w:sz w:val="28"/>
          <w:szCs w:val="44"/>
        </w:rPr>
      </w:pPr>
      <w:r>
        <w:rPr>
          <w:color w:val="000000" w:themeColor="dark1"/>
          <w:sz w:val="28"/>
          <w:szCs w:val="44"/>
        </w:rPr>
        <w:t>___  _____________202</w:t>
      </w:r>
      <w:r>
        <w:rPr>
          <w:color w:val="000000" w:themeColor="dark1"/>
          <w:sz w:val="28"/>
          <w:szCs w:val="44"/>
          <w:lang w:val="uk-UA"/>
        </w:rPr>
        <w:t>6</w:t>
      </w:r>
      <w:r>
        <w:rPr>
          <w:color w:val="000000" w:themeColor="dark1"/>
          <w:sz w:val="28"/>
          <w:szCs w:val="44"/>
        </w:rPr>
        <w:t xml:space="preserve"> р., протокол №____</w:t>
      </w:r>
    </w:p>
    <w:p w14:paraId="077B8C0D" w14:textId="77777777" w:rsidR="00DF2BDC" w:rsidRDefault="00DF2BDC" w:rsidP="00DF2BDC">
      <w:pPr>
        <w:spacing w:line="252" w:lineRule="auto"/>
        <w:rPr>
          <w:color w:val="000000" w:themeColor="dark1"/>
          <w:sz w:val="28"/>
          <w:szCs w:val="44"/>
        </w:rPr>
      </w:pPr>
      <w:r>
        <w:rPr>
          <w:color w:val="000000" w:themeColor="dark1"/>
          <w:sz w:val="28"/>
          <w:szCs w:val="44"/>
        </w:rPr>
        <w:t xml:space="preserve">завідувач кафедри </w:t>
      </w:r>
      <w:r>
        <w:rPr>
          <w:color w:val="000000" w:themeColor="dark1"/>
          <w:sz w:val="28"/>
          <w:szCs w:val="44"/>
          <w:lang w:val="uk-UA"/>
        </w:rPr>
        <w:t>загальної та соціальної</w:t>
      </w:r>
      <w:r>
        <w:rPr>
          <w:color w:val="000000" w:themeColor="dark1"/>
          <w:sz w:val="28"/>
          <w:szCs w:val="44"/>
        </w:rPr>
        <w:t xml:space="preserve"> психології</w:t>
      </w:r>
    </w:p>
    <w:p w14:paraId="29B88F03" w14:textId="77777777" w:rsidR="00DF2BDC" w:rsidRDefault="00DF2BDC" w:rsidP="00DF2BDC">
      <w:pPr>
        <w:spacing w:line="252" w:lineRule="auto"/>
        <w:rPr>
          <w:color w:val="000000" w:themeColor="dark1"/>
          <w:sz w:val="28"/>
          <w:szCs w:val="44"/>
        </w:rPr>
      </w:pPr>
      <w:r>
        <w:rPr>
          <w:color w:val="000000" w:themeColor="dark1"/>
          <w:sz w:val="28"/>
          <w:szCs w:val="44"/>
        </w:rPr>
        <w:t>доктор психологічних наук, професор </w:t>
      </w:r>
    </w:p>
    <w:p w14:paraId="28533A16" w14:textId="77777777" w:rsidR="00DF2BDC" w:rsidRDefault="00DF2BDC" w:rsidP="00DF2BDC">
      <w:pPr>
        <w:spacing w:line="252" w:lineRule="auto"/>
        <w:rPr>
          <w:sz w:val="44"/>
          <w:szCs w:val="44"/>
        </w:rPr>
      </w:pPr>
      <w:r>
        <w:rPr>
          <w:b/>
          <w:color w:val="000000"/>
          <w:sz w:val="28"/>
          <w:szCs w:val="44"/>
        </w:rPr>
        <w:t>_____________________Зоряна КОВАЛЬЧУК</w:t>
      </w:r>
    </w:p>
    <w:p w14:paraId="1BE82939" w14:textId="77777777" w:rsidR="00DF2BDC" w:rsidRDefault="00DF2BDC" w:rsidP="00DF2BDC">
      <w:pPr>
        <w:rPr>
          <w:color w:val="000000"/>
          <w:sz w:val="28"/>
          <w:szCs w:val="28"/>
          <w:lang w:val="uk-UA"/>
        </w:rPr>
      </w:pPr>
    </w:p>
    <w:p w14:paraId="34823145" w14:textId="77777777" w:rsidR="00DF2BDC" w:rsidRDefault="00DF2BDC" w:rsidP="00DF2BDC">
      <w:pPr>
        <w:rPr>
          <w:color w:val="000000"/>
          <w:sz w:val="28"/>
          <w:szCs w:val="28"/>
          <w:lang w:val="uk-UA"/>
        </w:rPr>
      </w:pPr>
    </w:p>
    <w:p w14:paraId="01A8FB70" w14:textId="77777777" w:rsidR="00DF2BDC" w:rsidRDefault="00DF2BDC" w:rsidP="00DF2BDC">
      <w:pPr>
        <w:rPr>
          <w:color w:val="000000"/>
          <w:sz w:val="28"/>
          <w:szCs w:val="28"/>
          <w:lang w:val="uk-UA"/>
        </w:rPr>
      </w:pPr>
    </w:p>
    <w:p w14:paraId="4AC2A338" w14:textId="77777777" w:rsidR="00DF2BDC" w:rsidRDefault="00DF2BDC" w:rsidP="00DF2BDC">
      <w:pPr>
        <w:rPr>
          <w:color w:val="000000"/>
          <w:sz w:val="28"/>
          <w:szCs w:val="28"/>
          <w:lang w:val="uk-UA"/>
        </w:rPr>
      </w:pPr>
    </w:p>
    <w:p w14:paraId="27FC89A4" w14:textId="77777777" w:rsidR="00DF2BDC" w:rsidRPr="00F74144" w:rsidRDefault="00DF2BDC" w:rsidP="00DF2BDC">
      <w:pPr>
        <w:jc w:val="center"/>
        <w:rPr>
          <w:b/>
          <w:bCs/>
          <w:color w:val="000000"/>
          <w:sz w:val="28"/>
          <w:szCs w:val="28"/>
        </w:rPr>
      </w:pPr>
      <w:r w:rsidRPr="00F74144">
        <w:rPr>
          <w:b/>
          <w:bCs/>
          <w:color w:val="000000"/>
          <w:sz w:val="28"/>
          <w:szCs w:val="44"/>
        </w:rPr>
        <w:t>Львів  202</w:t>
      </w:r>
      <w:r w:rsidRPr="00F74144">
        <w:rPr>
          <w:b/>
          <w:bCs/>
          <w:color w:val="000000"/>
          <w:sz w:val="28"/>
          <w:szCs w:val="44"/>
          <w:lang w:val="uk-UA"/>
        </w:rPr>
        <w:t>6</w:t>
      </w:r>
    </w:p>
    <w:p w14:paraId="1E3925E8" w14:textId="77777777" w:rsidR="006F4A22" w:rsidRDefault="006F4A22" w:rsidP="00584F61">
      <w:pPr>
        <w:spacing w:line="360" w:lineRule="auto"/>
        <w:jc w:val="both"/>
        <w:rPr>
          <w:color w:val="000000"/>
          <w:sz w:val="28"/>
          <w:szCs w:val="28"/>
          <w:lang w:val="uk-UA"/>
        </w:rPr>
      </w:pPr>
      <w:r>
        <w:rPr>
          <w:color w:val="000000"/>
          <w:sz w:val="28"/>
          <w:szCs w:val="28"/>
          <w:lang w:val="uk-UA"/>
        </w:rPr>
        <w:br w:type="page"/>
      </w:r>
    </w:p>
    <w:p w14:paraId="116FFA25" w14:textId="77777777" w:rsidR="004D5E6F" w:rsidRDefault="004D5E6F" w:rsidP="0078599C">
      <w:pPr>
        <w:contextualSpacing/>
        <w:jc w:val="both"/>
        <w:rPr>
          <w:b/>
          <w:bCs/>
          <w:color w:val="000000"/>
          <w:sz w:val="26"/>
          <w:szCs w:val="26"/>
          <w:lang w:val="uk-UA"/>
        </w:rPr>
      </w:pPr>
      <w:r>
        <w:rPr>
          <w:b/>
          <w:bCs/>
          <w:color w:val="000000"/>
          <w:sz w:val="26"/>
          <w:szCs w:val="26"/>
          <w:lang w:val="uk-UA"/>
        </w:rPr>
        <w:lastRenderedPageBreak/>
        <w:t xml:space="preserve">Кузнєцова А. </w:t>
      </w:r>
      <w:r w:rsidRPr="004D5E6F">
        <w:rPr>
          <w:b/>
          <w:bCs/>
          <w:color w:val="000000"/>
          <w:sz w:val="26"/>
          <w:szCs w:val="26"/>
          <w:lang w:val="uk-UA"/>
        </w:rPr>
        <w:t>Психологічні умови формування феномену довіри у стосунках пари</w:t>
      </w:r>
    </w:p>
    <w:p w14:paraId="0FDC0E26" w14:textId="77777777" w:rsidR="0078599C" w:rsidRPr="0078599C" w:rsidRDefault="0078599C" w:rsidP="0078599C">
      <w:pPr>
        <w:contextualSpacing/>
        <w:jc w:val="both"/>
        <w:rPr>
          <w:color w:val="000000"/>
          <w:sz w:val="26"/>
          <w:szCs w:val="26"/>
          <w:lang w:val="uk-UA"/>
        </w:rPr>
      </w:pPr>
      <w:r w:rsidRPr="0078599C">
        <w:rPr>
          <w:b/>
          <w:bCs/>
          <w:color w:val="000000"/>
          <w:sz w:val="26"/>
          <w:szCs w:val="26"/>
          <w:lang w:val="uk-UA"/>
        </w:rPr>
        <w:t>Анотація</w:t>
      </w:r>
      <w:r w:rsidR="004D5E6F">
        <w:rPr>
          <w:b/>
          <w:bCs/>
          <w:color w:val="000000"/>
          <w:sz w:val="26"/>
          <w:szCs w:val="26"/>
          <w:lang w:val="en-US"/>
        </w:rPr>
        <w:t>.</w:t>
      </w:r>
      <w:r w:rsidR="004D5E6F">
        <w:rPr>
          <w:b/>
          <w:bCs/>
          <w:color w:val="000000"/>
          <w:sz w:val="26"/>
          <w:szCs w:val="26"/>
          <w:lang w:val="uk-UA"/>
        </w:rPr>
        <w:t xml:space="preserve"> </w:t>
      </w:r>
      <w:r w:rsidRPr="0078599C">
        <w:rPr>
          <w:color w:val="000000"/>
          <w:sz w:val="26"/>
          <w:szCs w:val="26"/>
          <w:lang w:val="uk-UA"/>
        </w:rPr>
        <w:t>У кваліфікаційній роботі досліджено психологічні умови формування довіри у стосунках пари як одного з ключових чинників стабільності та гармонійності міжособистісної взаємодії. Актуальність теми зумовлена зростанням психологічного навантаження на особистість у сучасних соціальних умовах, що безпосередньо впливає на якість партнерських стосунків і потребує поглибленого вивчення механізмів формування довіри як ресурсу психологічної безпеки.</w:t>
      </w:r>
    </w:p>
    <w:p w14:paraId="08177DD5" w14:textId="77777777" w:rsidR="0078599C" w:rsidRPr="0078599C" w:rsidRDefault="0078599C" w:rsidP="0078599C">
      <w:pPr>
        <w:contextualSpacing/>
        <w:jc w:val="both"/>
        <w:rPr>
          <w:color w:val="000000"/>
          <w:sz w:val="26"/>
          <w:szCs w:val="26"/>
          <w:lang w:val="uk-UA"/>
        </w:rPr>
      </w:pPr>
      <w:r w:rsidRPr="0078599C">
        <w:rPr>
          <w:color w:val="000000"/>
          <w:sz w:val="26"/>
          <w:szCs w:val="26"/>
          <w:lang w:val="uk-UA"/>
        </w:rPr>
        <w:t>У роботі здійснено теоретичний аналіз феномену довіри у психології, визначено її структуру, яка включає когнітивний, емоційний та поведінковий компоненти, а також розкрито соціально-психологічні фактори її формування. Особливу увагу приділено ролі комунікації, емоційної близькості, спільних цінностей, рольових очікувань та особистісних характеристик партнерів у процесі становлення довірливих взаємин.</w:t>
      </w:r>
    </w:p>
    <w:p w14:paraId="0843066F" w14:textId="77777777" w:rsidR="0078599C" w:rsidRPr="0078599C" w:rsidRDefault="0078599C" w:rsidP="0078599C">
      <w:pPr>
        <w:contextualSpacing/>
        <w:jc w:val="both"/>
        <w:rPr>
          <w:color w:val="000000"/>
          <w:sz w:val="26"/>
          <w:szCs w:val="26"/>
          <w:lang w:val="uk-UA"/>
        </w:rPr>
      </w:pPr>
      <w:r w:rsidRPr="0078599C">
        <w:rPr>
          <w:color w:val="000000"/>
          <w:sz w:val="26"/>
          <w:szCs w:val="26"/>
          <w:lang w:val="uk-UA"/>
        </w:rPr>
        <w:t>Емпіричне дослідження спрямоване на виявлення взаємозв’язків між рівнем довіри у парі та особливостями сімейної комунікації, рольовими очікуваннями та суб’єктивним сприйняттям партнера. Для цього використано комплекс психодіагностичних методик, зокрема авторську анкету, опитувальник «Спілкування в сім’ї» та методику «Рольові очікування у шлюбі». Отримані результати засвідчили, що високий рівень довіри пов’язаний із відкритою та конструктивною комунікацією, узгодженістю рольових очікувань, емоційною підтримкою та взаєморозумінням партнерів.</w:t>
      </w:r>
    </w:p>
    <w:p w14:paraId="0E5A90B1" w14:textId="77777777" w:rsidR="0078599C" w:rsidRPr="0078599C" w:rsidRDefault="0078599C" w:rsidP="0078599C">
      <w:pPr>
        <w:contextualSpacing/>
        <w:jc w:val="both"/>
        <w:rPr>
          <w:color w:val="000000"/>
          <w:sz w:val="26"/>
          <w:szCs w:val="26"/>
          <w:lang w:val="uk-UA"/>
        </w:rPr>
      </w:pPr>
      <w:r w:rsidRPr="0078599C">
        <w:rPr>
          <w:b/>
          <w:bCs/>
          <w:color w:val="000000"/>
          <w:sz w:val="26"/>
          <w:szCs w:val="26"/>
          <w:lang w:val="uk-UA"/>
        </w:rPr>
        <w:t>Ключові слова:</w:t>
      </w:r>
      <w:r w:rsidRPr="0078599C">
        <w:rPr>
          <w:color w:val="000000"/>
          <w:sz w:val="26"/>
          <w:szCs w:val="26"/>
          <w:lang w:val="uk-UA"/>
        </w:rPr>
        <w:t xml:space="preserve"> довіра, партнерські стосунки, комунікація, емоційна близькість, рольові очікування, міжособистісна взаємодія.</w:t>
      </w:r>
    </w:p>
    <w:p w14:paraId="436D8AE7" w14:textId="77777777" w:rsidR="004D5E6F" w:rsidRDefault="004D5E6F" w:rsidP="0078599C">
      <w:pPr>
        <w:contextualSpacing/>
        <w:jc w:val="both"/>
        <w:rPr>
          <w:b/>
          <w:bCs/>
          <w:color w:val="000000"/>
          <w:sz w:val="26"/>
          <w:szCs w:val="26"/>
          <w:lang w:val="uk-UA"/>
        </w:rPr>
      </w:pPr>
      <w:r>
        <w:rPr>
          <w:b/>
          <w:bCs/>
          <w:color w:val="000000"/>
          <w:sz w:val="26"/>
          <w:szCs w:val="26"/>
          <w:lang w:val="en-US"/>
        </w:rPr>
        <w:t xml:space="preserve">Kuznetsova A. </w:t>
      </w:r>
      <w:r w:rsidRPr="004D5E6F">
        <w:rPr>
          <w:b/>
          <w:bCs/>
          <w:color w:val="000000"/>
          <w:sz w:val="26"/>
          <w:szCs w:val="26"/>
          <w:lang w:val="uk-UA"/>
        </w:rPr>
        <w:t>Psychological conditions for the formation of the phenomenon of trust in couple relationships</w:t>
      </w:r>
    </w:p>
    <w:p w14:paraId="5C768706" w14:textId="77777777" w:rsidR="0078599C" w:rsidRPr="0078599C" w:rsidRDefault="0078599C" w:rsidP="0078599C">
      <w:pPr>
        <w:contextualSpacing/>
        <w:jc w:val="both"/>
        <w:rPr>
          <w:color w:val="000000"/>
          <w:sz w:val="26"/>
          <w:szCs w:val="26"/>
          <w:lang w:val="uk-UA"/>
        </w:rPr>
      </w:pPr>
      <w:r w:rsidRPr="0078599C">
        <w:rPr>
          <w:b/>
          <w:bCs/>
          <w:color w:val="000000"/>
          <w:sz w:val="26"/>
          <w:szCs w:val="26"/>
          <w:lang w:val="uk-UA"/>
        </w:rPr>
        <w:t>Abstract</w:t>
      </w:r>
      <w:r w:rsidR="004D5E6F">
        <w:rPr>
          <w:b/>
          <w:bCs/>
          <w:color w:val="000000"/>
          <w:sz w:val="26"/>
          <w:szCs w:val="26"/>
          <w:lang w:val="en-US"/>
        </w:rPr>
        <w:t xml:space="preserve">. </w:t>
      </w:r>
      <w:r w:rsidRPr="0078599C">
        <w:rPr>
          <w:color w:val="000000"/>
          <w:sz w:val="26"/>
          <w:szCs w:val="26"/>
          <w:lang w:val="uk-UA"/>
        </w:rPr>
        <w:t>The qualification paper examines the psychological conditions of trust formation in couple relationships as one of the key factors of stability and harmony in interpersonal interaction. The relevance of the study is обусловлена the increasing psychological load on individuals in modern social conditions, which directly affects the quality of partner relationships and requires an in-depth analysis of trust as a resource for psychological safety.</w:t>
      </w:r>
    </w:p>
    <w:p w14:paraId="4A26D97B" w14:textId="77777777" w:rsidR="0078599C" w:rsidRPr="0078599C" w:rsidRDefault="0078599C" w:rsidP="0078599C">
      <w:pPr>
        <w:contextualSpacing/>
        <w:jc w:val="both"/>
        <w:rPr>
          <w:color w:val="000000"/>
          <w:sz w:val="26"/>
          <w:szCs w:val="26"/>
          <w:lang w:val="uk-UA"/>
        </w:rPr>
      </w:pPr>
      <w:r w:rsidRPr="0078599C">
        <w:rPr>
          <w:color w:val="000000"/>
          <w:sz w:val="26"/>
          <w:szCs w:val="26"/>
          <w:lang w:val="uk-UA"/>
        </w:rPr>
        <w:t>The paper provides a theoretical analysis of the phenomenon of trust in psychology, defines its structure, including cognitive, emotional, and behavioral components, and identifies the socio-psychological factors of its formation. Particular attention is paid to the role of communication, emotional closeness, shared values, role expectations, and personal characteristics of partners in the development of trusting relationships.</w:t>
      </w:r>
    </w:p>
    <w:p w14:paraId="4F721787" w14:textId="77777777" w:rsidR="0078599C" w:rsidRPr="0078599C" w:rsidRDefault="0078599C" w:rsidP="0078599C">
      <w:pPr>
        <w:contextualSpacing/>
        <w:jc w:val="both"/>
        <w:rPr>
          <w:color w:val="000000"/>
          <w:sz w:val="26"/>
          <w:szCs w:val="26"/>
          <w:lang w:val="uk-UA"/>
        </w:rPr>
      </w:pPr>
      <w:r w:rsidRPr="0078599C">
        <w:rPr>
          <w:color w:val="000000"/>
          <w:sz w:val="26"/>
          <w:szCs w:val="26"/>
          <w:lang w:val="uk-UA"/>
        </w:rPr>
        <w:t>The empirical study is aimed at identifying the relationships between the level of trust in a couple and the characteristics of family communication, role expectations, and subjective perception of a partner. A комплекс of psychodiagnostic methods was used, including an author’s questionnaire, the “Family Communication” inventory, and the “Marital Role Expectations” method. The results indicate that a high level of trust is associated with open and constructive communication, consistency of role expectations, emotional support, and mutual understanding between partners.</w:t>
      </w:r>
    </w:p>
    <w:p w14:paraId="66FD79B2" w14:textId="77777777" w:rsidR="0078599C" w:rsidRPr="0078599C" w:rsidRDefault="0078599C" w:rsidP="0078599C">
      <w:pPr>
        <w:contextualSpacing/>
        <w:jc w:val="both"/>
        <w:rPr>
          <w:color w:val="000000"/>
          <w:sz w:val="26"/>
          <w:szCs w:val="26"/>
          <w:lang w:val="uk-UA"/>
        </w:rPr>
      </w:pPr>
      <w:r w:rsidRPr="0078599C">
        <w:rPr>
          <w:b/>
          <w:bCs/>
          <w:color w:val="000000"/>
          <w:sz w:val="26"/>
          <w:szCs w:val="26"/>
          <w:lang w:val="uk-UA"/>
        </w:rPr>
        <w:t>Keywords:</w:t>
      </w:r>
      <w:r w:rsidRPr="0078599C">
        <w:rPr>
          <w:color w:val="000000"/>
          <w:sz w:val="26"/>
          <w:szCs w:val="26"/>
          <w:lang w:val="uk-UA"/>
        </w:rPr>
        <w:t xml:space="preserve"> trust, couple relationships, communication, emotional closeness, role expectations, interpersonal interaction.</w:t>
      </w:r>
    </w:p>
    <w:p w14:paraId="253291D5" w14:textId="77777777" w:rsidR="0078599C" w:rsidRDefault="0078599C" w:rsidP="00584F61">
      <w:pPr>
        <w:spacing w:line="360" w:lineRule="auto"/>
        <w:jc w:val="both"/>
        <w:rPr>
          <w:color w:val="000000"/>
          <w:sz w:val="28"/>
          <w:szCs w:val="28"/>
          <w:lang w:val="uk-UA"/>
        </w:rPr>
      </w:pPr>
    </w:p>
    <w:p w14:paraId="20116F00" w14:textId="77777777" w:rsidR="0078599C" w:rsidRDefault="0078599C">
      <w:pPr>
        <w:spacing w:after="160" w:line="259" w:lineRule="auto"/>
        <w:rPr>
          <w:color w:val="000000"/>
          <w:sz w:val="28"/>
          <w:szCs w:val="28"/>
          <w:lang w:val="uk-UA"/>
        </w:rPr>
      </w:pPr>
      <w:r>
        <w:rPr>
          <w:color w:val="000000"/>
          <w:sz w:val="28"/>
          <w:szCs w:val="28"/>
          <w:lang w:val="uk-UA"/>
        </w:rPr>
        <w:br w:type="page"/>
      </w:r>
    </w:p>
    <w:p w14:paraId="57DC0593" w14:textId="77777777" w:rsidR="006F4A22" w:rsidRPr="0078599C" w:rsidRDefault="006F4A22" w:rsidP="00CB5798">
      <w:pPr>
        <w:spacing w:line="360" w:lineRule="auto"/>
        <w:jc w:val="center"/>
        <w:rPr>
          <w:b/>
          <w:bCs/>
          <w:color w:val="000000"/>
          <w:sz w:val="28"/>
          <w:szCs w:val="28"/>
          <w:lang w:val="uk-UA"/>
        </w:rPr>
      </w:pPr>
      <w:r w:rsidRPr="0078599C">
        <w:rPr>
          <w:b/>
          <w:bCs/>
          <w:color w:val="000000"/>
          <w:sz w:val="28"/>
          <w:szCs w:val="28"/>
          <w:lang w:val="uk-UA"/>
        </w:rPr>
        <w:lastRenderedPageBreak/>
        <w:t>Зміст</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1"/>
        <w:gridCol w:w="799"/>
      </w:tblGrid>
      <w:tr w:rsidR="003A2707" w14:paraId="5982E98C" w14:textId="77777777" w:rsidTr="003A2707">
        <w:tc>
          <w:tcPr>
            <w:tcW w:w="8217" w:type="dxa"/>
          </w:tcPr>
          <w:p w14:paraId="2ECEC98C" w14:textId="77777777" w:rsidR="003A2707" w:rsidRDefault="003A2707" w:rsidP="00C36BFB">
            <w:r w:rsidRPr="00103573">
              <w:rPr>
                <w:color w:val="000000"/>
                <w:sz w:val="28"/>
                <w:szCs w:val="28"/>
                <w:lang w:val="uk-UA"/>
              </w:rPr>
              <w:t>ВСТУП</w:t>
            </w:r>
            <w:r>
              <w:rPr>
                <w:color w:val="000000"/>
                <w:sz w:val="28"/>
                <w:szCs w:val="28"/>
                <w:lang w:val="uk-UA"/>
              </w:rPr>
              <w:t>…………………………….……………………….……………</w:t>
            </w:r>
          </w:p>
        </w:tc>
        <w:tc>
          <w:tcPr>
            <w:tcW w:w="799" w:type="dxa"/>
          </w:tcPr>
          <w:p w14:paraId="4E16BDF9" w14:textId="77777777" w:rsidR="003A2707" w:rsidRPr="00D242A0" w:rsidRDefault="003A2707" w:rsidP="00C36BFB">
            <w:pPr>
              <w:rPr>
                <w:lang w:val="uk-UA"/>
              </w:rPr>
            </w:pPr>
            <w:r>
              <w:rPr>
                <w:lang w:val="uk-UA"/>
              </w:rPr>
              <w:t>3</w:t>
            </w:r>
          </w:p>
        </w:tc>
      </w:tr>
      <w:tr w:rsidR="003A2707" w14:paraId="55FBC84E" w14:textId="77777777" w:rsidTr="003A2707">
        <w:tc>
          <w:tcPr>
            <w:tcW w:w="8217" w:type="dxa"/>
          </w:tcPr>
          <w:p w14:paraId="0E4695E0" w14:textId="77777777" w:rsidR="003A2707" w:rsidRDefault="003A2707" w:rsidP="00C36BFB">
            <w:r w:rsidRPr="00103573">
              <w:rPr>
                <w:color w:val="000000"/>
                <w:sz w:val="28"/>
                <w:szCs w:val="28"/>
                <w:lang w:val="uk-UA"/>
              </w:rPr>
              <w:t>РОЗДІЛ І. ТЕОРЕТИЧНІ АСПЕКТИ ДОСЛІДЖЕННЯ</w:t>
            </w:r>
            <w:r>
              <w:rPr>
                <w:color w:val="000000"/>
                <w:sz w:val="28"/>
                <w:szCs w:val="28"/>
                <w:lang w:val="uk-UA"/>
              </w:rPr>
              <w:t>……………..</w:t>
            </w:r>
          </w:p>
        </w:tc>
        <w:tc>
          <w:tcPr>
            <w:tcW w:w="799" w:type="dxa"/>
          </w:tcPr>
          <w:p w14:paraId="44F06913" w14:textId="77777777" w:rsidR="003A2707" w:rsidRPr="00D242A0" w:rsidRDefault="003A2707" w:rsidP="00C36BFB">
            <w:pPr>
              <w:rPr>
                <w:lang w:val="uk-UA"/>
              </w:rPr>
            </w:pPr>
            <w:r>
              <w:rPr>
                <w:lang w:val="uk-UA"/>
              </w:rPr>
              <w:t>7</w:t>
            </w:r>
          </w:p>
        </w:tc>
      </w:tr>
      <w:tr w:rsidR="003A2707" w14:paraId="56D6588A" w14:textId="77777777" w:rsidTr="003A2707">
        <w:tc>
          <w:tcPr>
            <w:tcW w:w="8217" w:type="dxa"/>
          </w:tcPr>
          <w:p w14:paraId="37404056" w14:textId="77777777" w:rsidR="003A2707" w:rsidRDefault="003A2707" w:rsidP="00C36BFB">
            <w:r w:rsidRPr="00103573">
              <w:rPr>
                <w:sz w:val="28"/>
                <w:szCs w:val="28"/>
                <w:lang w:val="uk-UA"/>
              </w:rPr>
              <w:t xml:space="preserve">1.1. </w:t>
            </w:r>
            <w:r w:rsidRPr="00103573">
              <w:rPr>
                <w:sz w:val="28"/>
                <w:szCs w:val="28"/>
              </w:rPr>
              <w:t>Поняття довіри у психології</w:t>
            </w:r>
            <w:r>
              <w:rPr>
                <w:color w:val="000000"/>
                <w:sz w:val="28"/>
                <w:szCs w:val="28"/>
                <w:lang w:val="uk-UA"/>
              </w:rPr>
              <w:t>………………………………………</w:t>
            </w:r>
          </w:p>
        </w:tc>
        <w:tc>
          <w:tcPr>
            <w:tcW w:w="799" w:type="dxa"/>
          </w:tcPr>
          <w:p w14:paraId="36F10194" w14:textId="77777777" w:rsidR="003A2707" w:rsidRPr="00D242A0" w:rsidRDefault="003A2707" w:rsidP="00C36BFB">
            <w:pPr>
              <w:rPr>
                <w:lang w:val="uk-UA"/>
              </w:rPr>
            </w:pPr>
            <w:r>
              <w:rPr>
                <w:lang w:val="uk-UA"/>
              </w:rPr>
              <w:t>7</w:t>
            </w:r>
          </w:p>
        </w:tc>
      </w:tr>
      <w:tr w:rsidR="003A2707" w14:paraId="23B8D9FC" w14:textId="77777777" w:rsidTr="003A2707">
        <w:tc>
          <w:tcPr>
            <w:tcW w:w="8217" w:type="dxa"/>
          </w:tcPr>
          <w:p w14:paraId="780F94CC" w14:textId="77777777" w:rsidR="003A2707" w:rsidRPr="00BB46A2" w:rsidRDefault="003A2707" w:rsidP="00C36BFB">
            <w:pPr>
              <w:rPr>
                <w:lang w:val="uk-UA"/>
              </w:rPr>
            </w:pPr>
            <w:r w:rsidRPr="00103573">
              <w:rPr>
                <w:sz w:val="28"/>
                <w:szCs w:val="28"/>
                <w:lang w:val="uk-UA"/>
              </w:rPr>
              <w:t xml:space="preserve">1.2. </w:t>
            </w:r>
            <w:r w:rsidRPr="00103573">
              <w:rPr>
                <w:sz w:val="28"/>
                <w:szCs w:val="28"/>
              </w:rPr>
              <w:t>Соціально-психологічні фактори формування довіри</w:t>
            </w:r>
            <w:r>
              <w:rPr>
                <w:sz w:val="28"/>
                <w:szCs w:val="28"/>
                <w:lang w:val="uk-UA"/>
              </w:rPr>
              <w:t>…………..</w:t>
            </w:r>
          </w:p>
        </w:tc>
        <w:tc>
          <w:tcPr>
            <w:tcW w:w="799" w:type="dxa"/>
          </w:tcPr>
          <w:p w14:paraId="08CC612E" w14:textId="77777777" w:rsidR="003A2707" w:rsidRPr="00D242A0" w:rsidRDefault="003A2707" w:rsidP="00C36BFB">
            <w:pPr>
              <w:rPr>
                <w:lang w:val="uk-UA"/>
              </w:rPr>
            </w:pPr>
            <w:r>
              <w:rPr>
                <w:lang w:val="uk-UA"/>
              </w:rPr>
              <w:t>14</w:t>
            </w:r>
          </w:p>
        </w:tc>
      </w:tr>
      <w:tr w:rsidR="003A2707" w14:paraId="38FAF284" w14:textId="77777777" w:rsidTr="003A2707">
        <w:tc>
          <w:tcPr>
            <w:tcW w:w="8217" w:type="dxa"/>
          </w:tcPr>
          <w:p w14:paraId="058F5BD6" w14:textId="77777777" w:rsidR="003A2707" w:rsidRDefault="003A2707" w:rsidP="00C36BFB">
            <w:r w:rsidRPr="00103573">
              <w:rPr>
                <w:sz w:val="28"/>
                <w:szCs w:val="28"/>
                <w:lang w:val="uk-UA"/>
              </w:rPr>
              <w:t xml:space="preserve">1.3. </w:t>
            </w:r>
            <w:r w:rsidRPr="00103573">
              <w:rPr>
                <w:sz w:val="28"/>
                <w:szCs w:val="28"/>
              </w:rPr>
              <w:t>Психологічні аспекти партнерських стосунків</w:t>
            </w:r>
            <w:r>
              <w:rPr>
                <w:color w:val="000000"/>
                <w:sz w:val="28"/>
                <w:szCs w:val="28"/>
                <w:lang w:val="uk-UA"/>
              </w:rPr>
              <w:t>………………….</w:t>
            </w:r>
          </w:p>
        </w:tc>
        <w:tc>
          <w:tcPr>
            <w:tcW w:w="799" w:type="dxa"/>
          </w:tcPr>
          <w:p w14:paraId="67C2D890" w14:textId="77777777" w:rsidR="003A2707" w:rsidRPr="00D242A0" w:rsidRDefault="003A2707" w:rsidP="00C36BFB">
            <w:pPr>
              <w:rPr>
                <w:lang w:val="uk-UA"/>
              </w:rPr>
            </w:pPr>
            <w:r>
              <w:rPr>
                <w:lang w:val="uk-UA"/>
              </w:rPr>
              <w:t>22</w:t>
            </w:r>
          </w:p>
        </w:tc>
      </w:tr>
      <w:tr w:rsidR="003A2707" w14:paraId="1D36E3D2" w14:textId="77777777" w:rsidTr="003A2707">
        <w:tc>
          <w:tcPr>
            <w:tcW w:w="8217" w:type="dxa"/>
          </w:tcPr>
          <w:p w14:paraId="0E368281" w14:textId="77777777" w:rsidR="003A2707" w:rsidRDefault="003A2707" w:rsidP="00C36BFB">
            <w:r w:rsidRPr="00103573">
              <w:rPr>
                <w:sz w:val="28"/>
                <w:szCs w:val="28"/>
                <w:lang w:val="uk-UA"/>
              </w:rPr>
              <w:t>Висновок до розділу 1</w:t>
            </w:r>
            <w:r>
              <w:rPr>
                <w:color w:val="000000"/>
                <w:sz w:val="28"/>
                <w:szCs w:val="28"/>
                <w:lang w:val="uk-UA"/>
              </w:rPr>
              <w:t>……………………….…………………………</w:t>
            </w:r>
          </w:p>
        </w:tc>
        <w:tc>
          <w:tcPr>
            <w:tcW w:w="799" w:type="dxa"/>
          </w:tcPr>
          <w:p w14:paraId="5C394C74" w14:textId="77777777" w:rsidR="003A2707" w:rsidRPr="00D242A0" w:rsidRDefault="003A2707" w:rsidP="00C36BFB">
            <w:pPr>
              <w:rPr>
                <w:lang w:val="uk-UA"/>
              </w:rPr>
            </w:pPr>
            <w:r>
              <w:rPr>
                <w:lang w:val="uk-UA"/>
              </w:rPr>
              <w:t>30</w:t>
            </w:r>
          </w:p>
        </w:tc>
      </w:tr>
      <w:tr w:rsidR="003A2707" w14:paraId="27258BEB" w14:textId="77777777" w:rsidTr="003A2707">
        <w:tc>
          <w:tcPr>
            <w:tcW w:w="8217" w:type="dxa"/>
          </w:tcPr>
          <w:p w14:paraId="5DCEB56C" w14:textId="77777777" w:rsidR="003A2707" w:rsidRDefault="003A2707" w:rsidP="00C36BFB">
            <w:r w:rsidRPr="00103573">
              <w:rPr>
                <w:sz w:val="28"/>
                <w:szCs w:val="28"/>
                <w:lang w:val="uk-UA"/>
              </w:rPr>
              <w:t>РОЗДІЛ ІІ. ЕМПІРИЧНЕ ДОСЛІДЖЕННЯ ПСИХОЛОГІЧНИХ УМОВ ФОРМУВАННЯ ДОВІРИ У ПАРІ</w:t>
            </w:r>
            <w:r>
              <w:rPr>
                <w:color w:val="000000"/>
                <w:sz w:val="28"/>
                <w:szCs w:val="28"/>
                <w:lang w:val="uk-UA"/>
              </w:rPr>
              <w:t>…………………………...</w:t>
            </w:r>
          </w:p>
        </w:tc>
        <w:tc>
          <w:tcPr>
            <w:tcW w:w="799" w:type="dxa"/>
          </w:tcPr>
          <w:p w14:paraId="5E12CAAC" w14:textId="77777777" w:rsidR="003A2707" w:rsidRDefault="003A2707" w:rsidP="00C36BFB"/>
          <w:p w14:paraId="11F60B8B" w14:textId="77777777" w:rsidR="003A2707" w:rsidRPr="00D242A0" w:rsidRDefault="003A2707" w:rsidP="00C36BFB">
            <w:pPr>
              <w:rPr>
                <w:lang w:val="uk-UA"/>
              </w:rPr>
            </w:pPr>
            <w:r>
              <w:rPr>
                <w:lang w:val="uk-UA"/>
              </w:rPr>
              <w:t>31</w:t>
            </w:r>
          </w:p>
        </w:tc>
      </w:tr>
      <w:tr w:rsidR="003A2707" w14:paraId="304313D9" w14:textId="77777777" w:rsidTr="003A2707">
        <w:tc>
          <w:tcPr>
            <w:tcW w:w="8217" w:type="dxa"/>
          </w:tcPr>
          <w:p w14:paraId="66758797" w14:textId="77777777" w:rsidR="003A2707" w:rsidRDefault="003A2707" w:rsidP="00C36BFB">
            <w:r w:rsidRPr="00103573">
              <w:rPr>
                <w:sz w:val="28"/>
                <w:szCs w:val="28"/>
                <w:lang w:val="uk-UA"/>
              </w:rPr>
              <w:t>2.1. Опис методик та група дослідження</w:t>
            </w:r>
            <w:r>
              <w:rPr>
                <w:color w:val="000000"/>
                <w:sz w:val="28"/>
                <w:szCs w:val="28"/>
                <w:lang w:val="uk-UA"/>
              </w:rPr>
              <w:t>……………………………..</w:t>
            </w:r>
          </w:p>
        </w:tc>
        <w:tc>
          <w:tcPr>
            <w:tcW w:w="799" w:type="dxa"/>
          </w:tcPr>
          <w:p w14:paraId="45DFA829" w14:textId="77777777" w:rsidR="003A2707" w:rsidRPr="00D242A0" w:rsidRDefault="003A2707" w:rsidP="00C36BFB">
            <w:pPr>
              <w:rPr>
                <w:lang w:val="uk-UA"/>
              </w:rPr>
            </w:pPr>
            <w:r>
              <w:rPr>
                <w:lang w:val="uk-UA"/>
              </w:rPr>
              <w:t>31</w:t>
            </w:r>
          </w:p>
        </w:tc>
      </w:tr>
      <w:tr w:rsidR="003A2707" w14:paraId="42DE10C2" w14:textId="77777777" w:rsidTr="003A2707">
        <w:tc>
          <w:tcPr>
            <w:tcW w:w="8217" w:type="dxa"/>
          </w:tcPr>
          <w:p w14:paraId="185D3557" w14:textId="77777777" w:rsidR="003A2707" w:rsidRPr="00103573" w:rsidRDefault="003A2707" w:rsidP="00C36BFB">
            <w:pPr>
              <w:rPr>
                <w:sz w:val="28"/>
                <w:szCs w:val="28"/>
                <w:lang w:val="uk-UA"/>
              </w:rPr>
            </w:pPr>
            <w:r w:rsidRPr="00CA4399">
              <w:rPr>
                <w:sz w:val="28"/>
                <w:szCs w:val="28"/>
                <w:lang w:val="uk-UA"/>
              </w:rPr>
              <w:t>2.2. Організація емпіричного дослідження</w:t>
            </w:r>
            <w:r>
              <w:rPr>
                <w:color w:val="000000"/>
                <w:sz w:val="28"/>
                <w:szCs w:val="28"/>
                <w:lang w:val="uk-UA"/>
              </w:rPr>
              <w:t>…………………………...</w:t>
            </w:r>
          </w:p>
        </w:tc>
        <w:tc>
          <w:tcPr>
            <w:tcW w:w="799" w:type="dxa"/>
          </w:tcPr>
          <w:p w14:paraId="4AD40559" w14:textId="77777777" w:rsidR="003A2707" w:rsidRPr="00D242A0" w:rsidRDefault="003A2707" w:rsidP="00C36BFB">
            <w:pPr>
              <w:rPr>
                <w:lang w:val="uk-UA"/>
              </w:rPr>
            </w:pPr>
            <w:r>
              <w:rPr>
                <w:lang w:val="uk-UA"/>
              </w:rPr>
              <w:t>37</w:t>
            </w:r>
          </w:p>
        </w:tc>
      </w:tr>
      <w:tr w:rsidR="003A2707" w14:paraId="4AB2CBA2" w14:textId="77777777" w:rsidTr="003A2707">
        <w:tc>
          <w:tcPr>
            <w:tcW w:w="8217" w:type="dxa"/>
          </w:tcPr>
          <w:p w14:paraId="5C35ABC1" w14:textId="77777777" w:rsidR="003A2707" w:rsidRPr="00103573" w:rsidRDefault="003A2707" w:rsidP="00C36BFB">
            <w:pPr>
              <w:rPr>
                <w:sz w:val="28"/>
                <w:szCs w:val="28"/>
                <w:lang w:val="uk-UA"/>
              </w:rPr>
            </w:pPr>
            <w:r w:rsidRPr="00CA4399">
              <w:rPr>
                <w:sz w:val="28"/>
                <w:szCs w:val="28"/>
                <w:lang w:val="uk-UA"/>
              </w:rPr>
              <w:t>Висновок до розділу 2</w:t>
            </w:r>
            <w:r>
              <w:rPr>
                <w:color w:val="000000"/>
                <w:sz w:val="28"/>
                <w:szCs w:val="28"/>
                <w:lang w:val="uk-UA"/>
              </w:rPr>
              <w:t>……………………….…………………………</w:t>
            </w:r>
          </w:p>
        </w:tc>
        <w:tc>
          <w:tcPr>
            <w:tcW w:w="799" w:type="dxa"/>
          </w:tcPr>
          <w:p w14:paraId="120AFDAF" w14:textId="77777777" w:rsidR="003A2707" w:rsidRPr="00D242A0" w:rsidRDefault="003A2707" w:rsidP="00C36BFB">
            <w:pPr>
              <w:rPr>
                <w:lang w:val="uk-UA"/>
              </w:rPr>
            </w:pPr>
            <w:r>
              <w:rPr>
                <w:lang w:val="uk-UA"/>
              </w:rPr>
              <w:t>40</w:t>
            </w:r>
          </w:p>
        </w:tc>
      </w:tr>
      <w:tr w:rsidR="003A2707" w14:paraId="546D570B" w14:textId="77777777" w:rsidTr="003A2707">
        <w:tc>
          <w:tcPr>
            <w:tcW w:w="8217" w:type="dxa"/>
          </w:tcPr>
          <w:p w14:paraId="483AF45F" w14:textId="77777777" w:rsidR="003A2707" w:rsidRPr="00103573" w:rsidRDefault="003A2707" w:rsidP="00C36BFB">
            <w:pPr>
              <w:rPr>
                <w:sz w:val="28"/>
                <w:szCs w:val="28"/>
                <w:lang w:val="uk-UA"/>
              </w:rPr>
            </w:pPr>
            <w:r w:rsidRPr="00CA4399">
              <w:rPr>
                <w:sz w:val="28"/>
                <w:szCs w:val="28"/>
                <w:lang w:val="uk-UA"/>
              </w:rPr>
              <w:t>РОЗДІЛ ІІІ. АНАЛІЗ РЕЗУЛЬТАТІВ ЕМПІРИЧНОГО ДОСЛІДЖЕННЯ ПСИХОЛОГІЧНИХ УМОВ ФОРМУВАННЯ ДОВІРИ У ПАРІ</w:t>
            </w:r>
            <w:r>
              <w:rPr>
                <w:color w:val="000000"/>
                <w:sz w:val="28"/>
                <w:szCs w:val="28"/>
                <w:lang w:val="uk-UA"/>
              </w:rPr>
              <w:t>……………………….……………………………….</w:t>
            </w:r>
          </w:p>
        </w:tc>
        <w:tc>
          <w:tcPr>
            <w:tcW w:w="799" w:type="dxa"/>
          </w:tcPr>
          <w:p w14:paraId="18BDB748" w14:textId="77777777" w:rsidR="003A2707" w:rsidRDefault="003A2707" w:rsidP="00C36BFB"/>
          <w:p w14:paraId="412D05AB" w14:textId="77777777" w:rsidR="003A2707" w:rsidRDefault="003A2707" w:rsidP="00C36BFB"/>
          <w:p w14:paraId="773F5A05" w14:textId="77777777" w:rsidR="003A2707" w:rsidRPr="00D242A0" w:rsidRDefault="003A2707" w:rsidP="00C36BFB">
            <w:pPr>
              <w:rPr>
                <w:lang w:val="uk-UA"/>
              </w:rPr>
            </w:pPr>
            <w:r>
              <w:rPr>
                <w:lang w:val="uk-UA"/>
              </w:rPr>
              <w:t>41</w:t>
            </w:r>
          </w:p>
        </w:tc>
      </w:tr>
      <w:tr w:rsidR="003A2707" w14:paraId="7E78FE97" w14:textId="77777777" w:rsidTr="003A2707">
        <w:tc>
          <w:tcPr>
            <w:tcW w:w="8217" w:type="dxa"/>
          </w:tcPr>
          <w:p w14:paraId="01B12A20" w14:textId="77777777" w:rsidR="003A2707" w:rsidRPr="00103573" w:rsidRDefault="003A2707" w:rsidP="00C36BFB">
            <w:pPr>
              <w:rPr>
                <w:sz w:val="28"/>
                <w:szCs w:val="28"/>
                <w:lang w:val="uk-UA"/>
              </w:rPr>
            </w:pPr>
            <w:r w:rsidRPr="00CA4399">
              <w:rPr>
                <w:sz w:val="28"/>
                <w:szCs w:val="28"/>
                <w:lang w:val="uk-UA"/>
              </w:rPr>
              <w:t>3.1. Аналіз результатів</w:t>
            </w:r>
            <w:r>
              <w:rPr>
                <w:color w:val="000000"/>
                <w:sz w:val="28"/>
                <w:szCs w:val="28"/>
                <w:lang w:val="uk-UA"/>
              </w:rPr>
              <w:t>……………………….………………………...</w:t>
            </w:r>
          </w:p>
        </w:tc>
        <w:tc>
          <w:tcPr>
            <w:tcW w:w="799" w:type="dxa"/>
          </w:tcPr>
          <w:p w14:paraId="04A9BB09" w14:textId="77777777" w:rsidR="003A2707" w:rsidRPr="00D242A0" w:rsidRDefault="003A2707" w:rsidP="00C36BFB">
            <w:pPr>
              <w:rPr>
                <w:lang w:val="uk-UA"/>
              </w:rPr>
            </w:pPr>
            <w:r>
              <w:rPr>
                <w:lang w:val="uk-UA"/>
              </w:rPr>
              <w:t>41</w:t>
            </w:r>
          </w:p>
        </w:tc>
      </w:tr>
      <w:tr w:rsidR="003A2707" w14:paraId="73A24127" w14:textId="77777777" w:rsidTr="003A2707">
        <w:tc>
          <w:tcPr>
            <w:tcW w:w="8217" w:type="dxa"/>
          </w:tcPr>
          <w:p w14:paraId="02CBF224" w14:textId="77777777" w:rsidR="003A2707" w:rsidRPr="00103573" w:rsidRDefault="003A2707" w:rsidP="00C36BFB">
            <w:pPr>
              <w:rPr>
                <w:sz w:val="28"/>
                <w:szCs w:val="28"/>
                <w:lang w:val="uk-UA"/>
              </w:rPr>
            </w:pPr>
            <w:r w:rsidRPr="00CA4399">
              <w:rPr>
                <w:sz w:val="28"/>
                <w:szCs w:val="28"/>
                <w:lang w:val="uk-UA"/>
              </w:rPr>
              <w:t>3.2. Практичні рекомендації щодо формування довіри у парі</w:t>
            </w:r>
            <w:r>
              <w:rPr>
                <w:sz w:val="28"/>
                <w:szCs w:val="28"/>
                <w:lang w:val="uk-UA"/>
              </w:rPr>
              <w:t>………</w:t>
            </w:r>
          </w:p>
        </w:tc>
        <w:tc>
          <w:tcPr>
            <w:tcW w:w="799" w:type="dxa"/>
          </w:tcPr>
          <w:p w14:paraId="65150D0B" w14:textId="77777777" w:rsidR="003A2707" w:rsidRPr="00D242A0" w:rsidRDefault="003A2707" w:rsidP="00C36BFB">
            <w:pPr>
              <w:rPr>
                <w:lang w:val="uk-UA"/>
              </w:rPr>
            </w:pPr>
            <w:r>
              <w:rPr>
                <w:lang w:val="uk-UA"/>
              </w:rPr>
              <w:t>55</w:t>
            </w:r>
          </w:p>
        </w:tc>
      </w:tr>
      <w:tr w:rsidR="003A2707" w14:paraId="61A94AB8" w14:textId="77777777" w:rsidTr="003A2707">
        <w:tc>
          <w:tcPr>
            <w:tcW w:w="8217" w:type="dxa"/>
          </w:tcPr>
          <w:p w14:paraId="32AA6410" w14:textId="77777777" w:rsidR="003A2707" w:rsidRPr="00103573" w:rsidRDefault="003A2707" w:rsidP="00C36BFB">
            <w:pPr>
              <w:rPr>
                <w:sz w:val="28"/>
                <w:szCs w:val="28"/>
                <w:lang w:val="uk-UA"/>
              </w:rPr>
            </w:pPr>
            <w:r w:rsidRPr="00CA4399">
              <w:rPr>
                <w:sz w:val="28"/>
                <w:szCs w:val="28"/>
                <w:lang w:val="uk-UA"/>
              </w:rPr>
              <w:t>Висновок до розділу 3</w:t>
            </w:r>
            <w:r>
              <w:rPr>
                <w:color w:val="000000"/>
                <w:sz w:val="28"/>
                <w:szCs w:val="28"/>
                <w:lang w:val="uk-UA"/>
              </w:rPr>
              <w:t>……………………….…………………………</w:t>
            </w:r>
          </w:p>
        </w:tc>
        <w:tc>
          <w:tcPr>
            <w:tcW w:w="799" w:type="dxa"/>
          </w:tcPr>
          <w:p w14:paraId="4DCD8D0F" w14:textId="77777777" w:rsidR="003A2707" w:rsidRPr="00D242A0" w:rsidRDefault="003A2707" w:rsidP="00C36BFB">
            <w:pPr>
              <w:rPr>
                <w:lang w:val="uk-UA"/>
              </w:rPr>
            </w:pPr>
            <w:r>
              <w:rPr>
                <w:lang w:val="uk-UA"/>
              </w:rPr>
              <w:t>60</w:t>
            </w:r>
          </w:p>
        </w:tc>
      </w:tr>
      <w:tr w:rsidR="003A2707" w14:paraId="04A80292" w14:textId="77777777" w:rsidTr="003A2707">
        <w:tc>
          <w:tcPr>
            <w:tcW w:w="8217" w:type="dxa"/>
          </w:tcPr>
          <w:p w14:paraId="36A45F9E" w14:textId="77777777" w:rsidR="003A2707" w:rsidRPr="00103573" w:rsidRDefault="003A2707" w:rsidP="00C36BFB">
            <w:pPr>
              <w:rPr>
                <w:sz w:val="28"/>
                <w:szCs w:val="28"/>
                <w:lang w:val="uk-UA"/>
              </w:rPr>
            </w:pPr>
            <w:r w:rsidRPr="00CA4399">
              <w:rPr>
                <w:sz w:val="28"/>
                <w:szCs w:val="28"/>
                <w:lang w:val="uk-UA"/>
              </w:rPr>
              <w:t>ВИСНОВКИ</w:t>
            </w:r>
            <w:r>
              <w:rPr>
                <w:color w:val="000000"/>
                <w:sz w:val="28"/>
                <w:szCs w:val="28"/>
                <w:lang w:val="uk-UA"/>
              </w:rPr>
              <w:t>……………………….……………………………………</w:t>
            </w:r>
          </w:p>
        </w:tc>
        <w:tc>
          <w:tcPr>
            <w:tcW w:w="799" w:type="dxa"/>
          </w:tcPr>
          <w:p w14:paraId="5AF50404" w14:textId="77777777" w:rsidR="003A2707" w:rsidRPr="00D242A0" w:rsidRDefault="003A2707" w:rsidP="00C36BFB">
            <w:pPr>
              <w:rPr>
                <w:lang w:val="uk-UA"/>
              </w:rPr>
            </w:pPr>
            <w:r>
              <w:rPr>
                <w:lang w:val="uk-UA"/>
              </w:rPr>
              <w:t>61</w:t>
            </w:r>
          </w:p>
        </w:tc>
      </w:tr>
    </w:tbl>
    <w:p w14:paraId="3C774AD8" w14:textId="77777777" w:rsidR="003D4E25" w:rsidRDefault="003D4E25" w:rsidP="00584F61">
      <w:pPr>
        <w:spacing w:line="360" w:lineRule="auto"/>
        <w:jc w:val="both"/>
        <w:rPr>
          <w:sz w:val="28"/>
          <w:szCs w:val="28"/>
          <w:lang w:val="uk-UA"/>
        </w:rPr>
      </w:pPr>
    </w:p>
    <w:p w14:paraId="477F15F6" w14:textId="77777777" w:rsidR="003D4E25" w:rsidRDefault="003D4E25" w:rsidP="003D4E25">
      <w:pPr>
        <w:spacing w:line="360" w:lineRule="auto"/>
        <w:jc w:val="both"/>
        <w:rPr>
          <w:color w:val="000000"/>
          <w:sz w:val="28"/>
          <w:szCs w:val="28"/>
          <w:lang w:val="uk-UA"/>
        </w:rPr>
      </w:pPr>
      <w:r>
        <w:rPr>
          <w:color w:val="000000"/>
          <w:sz w:val="28"/>
          <w:szCs w:val="28"/>
          <w:lang w:val="uk-UA"/>
        </w:rPr>
        <w:br w:type="page"/>
      </w:r>
    </w:p>
    <w:p w14:paraId="717A61DF" w14:textId="77777777" w:rsidR="009A3D45" w:rsidRDefault="009A3D45" w:rsidP="009A3D45">
      <w:pPr>
        <w:spacing w:line="360" w:lineRule="auto"/>
        <w:jc w:val="center"/>
        <w:rPr>
          <w:b/>
          <w:bCs/>
          <w:color w:val="000000"/>
          <w:sz w:val="28"/>
          <w:szCs w:val="28"/>
          <w:lang w:val="uk-UA"/>
        </w:rPr>
      </w:pPr>
      <w:r>
        <w:rPr>
          <w:b/>
          <w:bCs/>
          <w:color w:val="000000"/>
          <w:sz w:val="28"/>
          <w:szCs w:val="28"/>
          <w:lang w:val="uk-UA"/>
        </w:rPr>
        <w:lastRenderedPageBreak/>
        <w:t>ВСТУП</w:t>
      </w:r>
    </w:p>
    <w:p w14:paraId="7F098A3D" w14:textId="77777777" w:rsidR="009A3D45" w:rsidRPr="00CB5798" w:rsidRDefault="009A3D45" w:rsidP="00CB5798">
      <w:pPr>
        <w:spacing w:line="360" w:lineRule="auto"/>
        <w:ind w:firstLine="851"/>
        <w:jc w:val="both"/>
        <w:rPr>
          <w:b/>
          <w:bCs/>
          <w:color w:val="000000"/>
          <w:sz w:val="28"/>
          <w:szCs w:val="28"/>
          <w:lang w:val="uk-UA"/>
        </w:rPr>
      </w:pPr>
    </w:p>
    <w:p w14:paraId="2C094B76" w14:textId="77777777" w:rsidR="00CB5798" w:rsidRPr="00083E9E" w:rsidRDefault="009A3D45" w:rsidP="00CB5798">
      <w:pPr>
        <w:spacing w:line="360" w:lineRule="auto"/>
        <w:ind w:firstLine="851"/>
        <w:jc w:val="both"/>
        <w:rPr>
          <w:sz w:val="28"/>
          <w:szCs w:val="28"/>
          <w:lang w:val="uk-UA"/>
        </w:rPr>
      </w:pPr>
      <w:r w:rsidRPr="00CB5798">
        <w:rPr>
          <w:b/>
          <w:bCs/>
          <w:sz w:val="28"/>
          <w:szCs w:val="28"/>
          <w:lang w:val="uk-UA"/>
        </w:rPr>
        <w:t xml:space="preserve">Актуальність. </w:t>
      </w:r>
      <w:r w:rsidR="00CB5798" w:rsidRPr="00083E9E">
        <w:rPr>
          <w:sz w:val="28"/>
          <w:szCs w:val="28"/>
          <w:lang w:val="uk-UA"/>
        </w:rPr>
        <w:t>Феномен довіри у подружніх стосунках є однією з ключових категорій психології сім’ї та міжособистісних відносин, оскільки він визначає якість взаємодії партнерів, стабільність сімейної системи та рівень психоемоційного благополуччя кожного з її членів. Сучасні соціальні умови характеризуються високою динамічністю, постійними змінами соціально-економічного середовища, зростанням темпу життя та посиленням психологічного навантаження на індивідів, що безпосередньо впливає на внутрішньосімейні відносини. В таких умовах довіра виступає не лише як моральна або емоційна категорія, а як практично необхідний ресурс, що забезпечує емоційну стабільність, ефективну комунікацію, спільне прийняття рішень та здатність подолати труднощі, які виникають у житті пари. Недостатній рівень довіри може призводити до формування комунікативних бар’єрів, конфліктних ситуацій, емоційної відчуженості та зниження якості сімейного життя, що робить питання її дослідження надзвичайно актуальним і соціально значущим.</w:t>
      </w:r>
    </w:p>
    <w:p w14:paraId="7BA0A6BC" w14:textId="77777777" w:rsidR="00CB5798" w:rsidRPr="00083E9E" w:rsidRDefault="00CB5798" w:rsidP="00CB5798">
      <w:pPr>
        <w:spacing w:line="360" w:lineRule="auto"/>
        <w:ind w:firstLine="851"/>
        <w:jc w:val="both"/>
        <w:rPr>
          <w:sz w:val="28"/>
          <w:szCs w:val="28"/>
          <w:lang w:val="uk-UA"/>
        </w:rPr>
      </w:pPr>
      <w:r w:rsidRPr="00083E9E">
        <w:rPr>
          <w:sz w:val="28"/>
          <w:szCs w:val="28"/>
          <w:lang w:val="uk-UA"/>
        </w:rPr>
        <w:t>Актуальність дослідження поглиблюється тим, що сучасні подружні відносини характеризуються різноманітністю сімейних форматів, зміною традиційних гендерних ролей, підвищеною мобільністю партнерів, впливом цифрових технологій на способи комунікації, а також поширенням кризових ситуацій у сім’ях, таких як конфлікти, зради, фінансові труднощі або психологічні проблеми окремих партнерів. У таких умовах формування довіри стає складним і багатовимірним процесом, що залежить не лише від індивідуальних особливостей партнерів, але й від якості спілкування, взаємного розуміння, узгодженості рольових очікувань та ціннісних орієнтацій. Дослідження психологічних умов формування довіри дозволяє визначити, які фактори є визначальними для створення стабільної емоційної основи стосунків, а також сприяє розвитку практичних стратегій зміцнення партнерських зв’язків у контексті сучасних соціальних викликів.</w:t>
      </w:r>
    </w:p>
    <w:p w14:paraId="5D297554" w14:textId="77777777" w:rsidR="00CB5798" w:rsidRPr="003A2707" w:rsidRDefault="00CB5798" w:rsidP="00CB5798">
      <w:pPr>
        <w:spacing w:line="360" w:lineRule="auto"/>
        <w:ind w:firstLine="851"/>
        <w:jc w:val="both"/>
        <w:rPr>
          <w:sz w:val="28"/>
          <w:szCs w:val="28"/>
          <w:lang w:val="uk-UA"/>
        </w:rPr>
      </w:pPr>
      <w:r w:rsidRPr="00083E9E">
        <w:rPr>
          <w:sz w:val="28"/>
          <w:szCs w:val="28"/>
          <w:lang w:val="uk-UA"/>
        </w:rPr>
        <w:lastRenderedPageBreak/>
        <w:t>Наукова та практична цінність дослідження полягає у комплексному підході до вивчення довіри як системного явища, що формується у процесі взаємодії партнерів, охоплюючи комунікативні, емоційні, ціннісні та рольові аспекти подружніх стосунків. Теоретичний аналіз дозволяє уточнити механізми психологічного впливу на формування довіри, визначити ключові соціально-психологічні фактори, що її підтримують, та виділити основні характеристики стабільних і гармонійних партнерських взаємин. Емпіричне вивчення дозволяє отримати конкретні дані про взаємозв’язок рівня довіри з особливостями комунікації, рольовими очікуваннями та суб’єктивним сприйняттям партнера, що дає змогу формувати обґрунтовані практичні рекомендації для подружніх пар, психологів, сімейних консультантів та спеціалістів у сфері міжособистісної взаємодії.</w:t>
      </w:r>
    </w:p>
    <w:p w14:paraId="1A86FB3F" w14:textId="77777777" w:rsidR="009A3D45" w:rsidRPr="00083E9E" w:rsidRDefault="00CB5798" w:rsidP="00CB5798">
      <w:pPr>
        <w:spacing w:line="360" w:lineRule="auto"/>
        <w:ind w:firstLine="851"/>
        <w:jc w:val="both"/>
        <w:rPr>
          <w:sz w:val="28"/>
          <w:szCs w:val="28"/>
          <w:lang w:val="uk-UA"/>
        </w:rPr>
      </w:pPr>
      <w:r w:rsidRPr="00083E9E">
        <w:rPr>
          <w:sz w:val="28"/>
          <w:szCs w:val="28"/>
          <w:lang w:val="uk-UA"/>
        </w:rPr>
        <w:t>Таким чином, актуальність дослідження обумовлена поєднанням теоретичних і практичних аспектів, які дозволяють не лише поглибити наукове розуміння феномену довіри у подружніх стосунках, а й створити дієві методичні підходи до зміцнення психологічної стабільності сімейної системи. У сучасному соціокультурному контексті, де сім’я стикається з численними зовнішніми та внутрішніми стресорами, дослідження психологічних умов формування довіри набуває особливого значення як для підвищення якості міжособистісних стосунків, так і для забезпечення психічного здоров’я та загального благополуччя партнерів.</w:t>
      </w:r>
    </w:p>
    <w:p w14:paraId="476170A9" w14:textId="77777777" w:rsidR="00CB5798" w:rsidRDefault="009A3D45" w:rsidP="00CB5798">
      <w:pPr>
        <w:spacing w:line="360" w:lineRule="auto"/>
        <w:ind w:firstLine="851"/>
        <w:jc w:val="both"/>
        <w:rPr>
          <w:sz w:val="28"/>
          <w:szCs w:val="28"/>
          <w:lang w:val="uk-UA"/>
        </w:rPr>
      </w:pPr>
      <w:r w:rsidRPr="002D4AF4">
        <w:rPr>
          <w:b/>
          <w:bCs/>
          <w:sz w:val="28"/>
          <w:szCs w:val="28"/>
        </w:rPr>
        <w:t>Мета</w:t>
      </w:r>
      <w:r w:rsidRPr="002D4AF4">
        <w:rPr>
          <w:sz w:val="28"/>
          <w:szCs w:val="28"/>
        </w:rPr>
        <w:t xml:space="preserve"> дослідження полягає у вивченні </w:t>
      </w:r>
      <w:r w:rsidR="00CB5798">
        <w:rPr>
          <w:sz w:val="28"/>
          <w:szCs w:val="28"/>
          <w:lang w:val="uk-UA"/>
        </w:rPr>
        <w:t>п</w:t>
      </w:r>
      <w:r w:rsidR="00CB5798" w:rsidRPr="00CB5798">
        <w:rPr>
          <w:sz w:val="28"/>
          <w:szCs w:val="28"/>
          <w:lang w:val="uk-UA"/>
        </w:rPr>
        <w:t>сихологічн</w:t>
      </w:r>
      <w:r w:rsidR="00CB5798">
        <w:rPr>
          <w:sz w:val="28"/>
          <w:szCs w:val="28"/>
          <w:lang w:val="uk-UA"/>
        </w:rPr>
        <w:t>их</w:t>
      </w:r>
      <w:r w:rsidR="00CB5798" w:rsidRPr="00CB5798">
        <w:rPr>
          <w:sz w:val="28"/>
          <w:szCs w:val="28"/>
          <w:lang w:val="uk-UA"/>
        </w:rPr>
        <w:t xml:space="preserve"> умов формування феномену довіри у стосунках пари</w:t>
      </w:r>
      <w:r w:rsidRPr="002D4AF4">
        <w:rPr>
          <w:sz w:val="28"/>
          <w:szCs w:val="28"/>
        </w:rPr>
        <w:t>.</w:t>
      </w:r>
      <w:r>
        <w:rPr>
          <w:sz w:val="28"/>
          <w:szCs w:val="28"/>
          <w:lang w:val="uk-UA"/>
        </w:rPr>
        <w:t xml:space="preserve"> </w:t>
      </w:r>
      <w:r w:rsidRPr="00BD59DD">
        <w:rPr>
          <w:b/>
          <w:bCs/>
          <w:sz w:val="28"/>
          <w:szCs w:val="28"/>
          <w:lang w:val="uk-UA"/>
        </w:rPr>
        <w:t>Завдання</w:t>
      </w:r>
      <w:r>
        <w:rPr>
          <w:sz w:val="28"/>
          <w:szCs w:val="28"/>
          <w:lang w:val="uk-UA"/>
        </w:rPr>
        <w:t xml:space="preserve"> дослідження є наступними:</w:t>
      </w:r>
    </w:p>
    <w:p w14:paraId="002BD5E5" w14:textId="77777777" w:rsidR="00CB5798" w:rsidRDefault="00CB5798" w:rsidP="00CB5798">
      <w:pPr>
        <w:spacing w:line="360" w:lineRule="auto"/>
        <w:ind w:firstLine="851"/>
        <w:jc w:val="both"/>
        <w:rPr>
          <w:sz w:val="28"/>
          <w:szCs w:val="28"/>
          <w:lang w:val="uk-UA"/>
        </w:rPr>
      </w:pPr>
      <w:r>
        <w:rPr>
          <w:sz w:val="28"/>
          <w:szCs w:val="28"/>
          <w:lang w:val="uk-UA"/>
        </w:rPr>
        <w:t>- дослідити п</w:t>
      </w:r>
      <w:r w:rsidRPr="00584F61">
        <w:rPr>
          <w:sz w:val="28"/>
          <w:szCs w:val="28"/>
        </w:rPr>
        <w:t>оняття довіри у психології</w:t>
      </w:r>
      <w:r>
        <w:rPr>
          <w:sz w:val="28"/>
          <w:szCs w:val="28"/>
          <w:lang w:val="uk-UA"/>
        </w:rPr>
        <w:t>;</w:t>
      </w:r>
    </w:p>
    <w:p w14:paraId="2CB96525" w14:textId="77777777" w:rsidR="00CB5798" w:rsidRDefault="00CB5798" w:rsidP="00CB5798">
      <w:pPr>
        <w:spacing w:line="360" w:lineRule="auto"/>
        <w:ind w:firstLine="851"/>
        <w:jc w:val="both"/>
        <w:rPr>
          <w:sz w:val="28"/>
          <w:szCs w:val="28"/>
          <w:lang w:val="uk-UA"/>
        </w:rPr>
      </w:pPr>
      <w:r>
        <w:rPr>
          <w:sz w:val="28"/>
          <w:szCs w:val="28"/>
          <w:lang w:val="uk-UA"/>
        </w:rPr>
        <w:t>- охарактеризувати с</w:t>
      </w:r>
      <w:r w:rsidRPr="00584F61">
        <w:rPr>
          <w:sz w:val="28"/>
          <w:szCs w:val="28"/>
        </w:rPr>
        <w:t>оціально-психологічні фактори формування довіри</w:t>
      </w:r>
      <w:r>
        <w:rPr>
          <w:sz w:val="28"/>
          <w:szCs w:val="28"/>
          <w:lang w:val="uk-UA"/>
        </w:rPr>
        <w:t>;</w:t>
      </w:r>
    </w:p>
    <w:p w14:paraId="5F6A03B3" w14:textId="77777777" w:rsidR="00CB5798" w:rsidRDefault="00CB5798" w:rsidP="00CB5798">
      <w:pPr>
        <w:spacing w:line="360" w:lineRule="auto"/>
        <w:ind w:firstLine="851"/>
        <w:jc w:val="both"/>
        <w:rPr>
          <w:sz w:val="28"/>
          <w:szCs w:val="28"/>
          <w:lang w:val="uk-UA"/>
        </w:rPr>
      </w:pPr>
      <w:r>
        <w:rPr>
          <w:sz w:val="28"/>
          <w:szCs w:val="28"/>
          <w:lang w:val="uk-UA"/>
        </w:rPr>
        <w:t>- проаналізувати п</w:t>
      </w:r>
      <w:r w:rsidRPr="00584F61">
        <w:rPr>
          <w:sz w:val="28"/>
          <w:szCs w:val="28"/>
        </w:rPr>
        <w:t>сихологічні аспекти партнерських стосунків</w:t>
      </w:r>
      <w:r>
        <w:rPr>
          <w:sz w:val="28"/>
          <w:szCs w:val="28"/>
          <w:lang w:val="uk-UA"/>
        </w:rPr>
        <w:t>;</w:t>
      </w:r>
    </w:p>
    <w:p w14:paraId="011CC84B" w14:textId="77777777" w:rsidR="00CB5798" w:rsidRDefault="00CB5798" w:rsidP="00CB5798">
      <w:pPr>
        <w:spacing w:line="360" w:lineRule="auto"/>
        <w:ind w:firstLine="851"/>
        <w:jc w:val="both"/>
        <w:rPr>
          <w:sz w:val="28"/>
          <w:szCs w:val="28"/>
          <w:lang w:val="uk-UA"/>
        </w:rPr>
      </w:pPr>
      <w:r>
        <w:rPr>
          <w:sz w:val="28"/>
          <w:szCs w:val="28"/>
          <w:lang w:val="uk-UA"/>
        </w:rPr>
        <w:t>- здійснити о</w:t>
      </w:r>
      <w:r w:rsidRPr="00584F61">
        <w:rPr>
          <w:sz w:val="28"/>
          <w:szCs w:val="28"/>
          <w:lang w:val="uk-UA"/>
        </w:rPr>
        <w:t>пис методик та груп</w:t>
      </w:r>
      <w:r>
        <w:rPr>
          <w:sz w:val="28"/>
          <w:szCs w:val="28"/>
          <w:lang w:val="uk-UA"/>
        </w:rPr>
        <w:t>и</w:t>
      </w:r>
      <w:r w:rsidRPr="00584F61">
        <w:rPr>
          <w:sz w:val="28"/>
          <w:szCs w:val="28"/>
          <w:lang w:val="uk-UA"/>
        </w:rPr>
        <w:t xml:space="preserve"> дослідження</w:t>
      </w:r>
      <w:r>
        <w:rPr>
          <w:sz w:val="28"/>
          <w:szCs w:val="28"/>
          <w:lang w:val="uk-UA"/>
        </w:rPr>
        <w:t>;</w:t>
      </w:r>
    </w:p>
    <w:p w14:paraId="483C85B1" w14:textId="77777777" w:rsidR="00CB5798" w:rsidRDefault="00CB5798" w:rsidP="00CB5798">
      <w:pPr>
        <w:spacing w:line="360" w:lineRule="auto"/>
        <w:ind w:firstLine="851"/>
        <w:jc w:val="both"/>
        <w:rPr>
          <w:sz w:val="28"/>
          <w:szCs w:val="28"/>
          <w:lang w:val="uk-UA"/>
        </w:rPr>
      </w:pPr>
      <w:r>
        <w:rPr>
          <w:sz w:val="28"/>
          <w:szCs w:val="28"/>
          <w:lang w:val="uk-UA"/>
        </w:rPr>
        <w:t>- описати процес о</w:t>
      </w:r>
      <w:r w:rsidRPr="00584F61">
        <w:rPr>
          <w:sz w:val="28"/>
          <w:szCs w:val="28"/>
          <w:lang w:val="uk-UA"/>
        </w:rPr>
        <w:t>рганізаці</w:t>
      </w:r>
      <w:r>
        <w:rPr>
          <w:sz w:val="28"/>
          <w:szCs w:val="28"/>
          <w:lang w:val="uk-UA"/>
        </w:rPr>
        <w:t>ї</w:t>
      </w:r>
      <w:r w:rsidRPr="00584F61">
        <w:rPr>
          <w:sz w:val="28"/>
          <w:szCs w:val="28"/>
          <w:lang w:val="uk-UA"/>
        </w:rPr>
        <w:t xml:space="preserve"> емпіричного дослідження</w:t>
      </w:r>
      <w:r>
        <w:rPr>
          <w:sz w:val="28"/>
          <w:szCs w:val="28"/>
          <w:lang w:val="uk-UA"/>
        </w:rPr>
        <w:t>;</w:t>
      </w:r>
    </w:p>
    <w:p w14:paraId="54E1A3BA" w14:textId="77777777" w:rsidR="00CB5798" w:rsidRDefault="00CB5798" w:rsidP="00CB5798">
      <w:pPr>
        <w:spacing w:line="360" w:lineRule="auto"/>
        <w:ind w:firstLine="851"/>
        <w:jc w:val="both"/>
        <w:rPr>
          <w:sz w:val="28"/>
          <w:szCs w:val="28"/>
          <w:lang w:val="uk-UA"/>
        </w:rPr>
      </w:pPr>
      <w:r>
        <w:rPr>
          <w:sz w:val="28"/>
          <w:szCs w:val="28"/>
          <w:lang w:val="uk-UA"/>
        </w:rPr>
        <w:t>- провести а</w:t>
      </w:r>
      <w:r w:rsidRPr="00584F61">
        <w:rPr>
          <w:sz w:val="28"/>
          <w:szCs w:val="28"/>
          <w:lang w:val="uk-UA"/>
        </w:rPr>
        <w:t>наліз результатів</w:t>
      </w:r>
      <w:r>
        <w:rPr>
          <w:sz w:val="28"/>
          <w:szCs w:val="28"/>
          <w:lang w:val="uk-UA"/>
        </w:rPr>
        <w:t xml:space="preserve"> </w:t>
      </w:r>
      <w:r w:rsidRPr="00584F61">
        <w:rPr>
          <w:sz w:val="28"/>
          <w:szCs w:val="28"/>
          <w:lang w:val="uk-UA"/>
        </w:rPr>
        <w:t>емпіричного дослідження</w:t>
      </w:r>
      <w:r>
        <w:rPr>
          <w:sz w:val="28"/>
          <w:szCs w:val="28"/>
          <w:lang w:val="uk-UA"/>
        </w:rPr>
        <w:t>;</w:t>
      </w:r>
    </w:p>
    <w:p w14:paraId="6F53065C" w14:textId="77777777" w:rsidR="00CB5798" w:rsidRDefault="00CB5798" w:rsidP="00CB5798">
      <w:pPr>
        <w:spacing w:line="360" w:lineRule="auto"/>
        <w:ind w:firstLine="851"/>
        <w:jc w:val="both"/>
        <w:rPr>
          <w:sz w:val="28"/>
          <w:szCs w:val="28"/>
          <w:lang w:val="uk-UA"/>
        </w:rPr>
      </w:pPr>
      <w:r>
        <w:rPr>
          <w:sz w:val="28"/>
          <w:szCs w:val="28"/>
          <w:lang w:val="uk-UA"/>
        </w:rPr>
        <w:t>- надати п</w:t>
      </w:r>
      <w:r w:rsidRPr="00584F61">
        <w:rPr>
          <w:sz w:val="28"/>
          <w:szCs w:val="28"/>
          <w:lang w:val="uk-UA"/>
        </w:rPr>
        <w:t>рактичні рекомендації щодо формування довіри у парі</w:t>
      </w:r>
    </w:p>
    <w:p w14:paraId="5F27F7EC" w14:textId="77777777" w:rsidR="009A3D45" w:rsidRPr="00BD59DD" w:rsidRDefault="009A3D45" w:rsidP="009A3D45">
      <w:pPr>
        <w:spacing w:line="360" w:lineRule="auto"/>
        <w:ind w:firstLine="851"/>
        <w:jc w:val="both"/>
        <w:rPr>
          <w:sz w:val="28"/>
          <w:szCs w:val="28"/>
          <w:lang w:val="uk-UA"/>
        </w:rPr>
      </w:pPr>
      <w:r w:rsidRPr="00BD59DD">
        <w:rPr>
          <w:b/>
          <w:bCs/>
          <w:sz w:val="28"/>
          <w:szCs w:val="28"/>
          <w:lang w:val="uk-UA"/>
        </w:rPr>
        <w:lastRenderedPageBreak/>
        <w:t>Об’єкт дослідження</w:t>
      </w:r>
      <w:r>
        <w:rPr>
          <w:sz w:val="28"/>
          <w:szCs w:val="28"/>
          <w:lang w:val="uk-UA"/>
        </w:rPr>
        <w:t xml:space="preserve"> – теоретичні та практичні аспекти дослідження</w:t>
      </w:r>
      <w:r w:rsidR="00CB5798">
        <w:rPr>
          <w:sz w:val="28"/>
          <w:szCs w:val="28"/>
          <w:lang w:val="uk-UA"/>
        </w:rPr>
        <w:t xml:space="preserve"> п</w:t>
      </w:r>
      <w:r w:rsidR="00CB5798" w:rsidRPr="00CB5798">
        <w:rPr>
          <w:sz w:val="28"/>
          <w:szCs w:val="28"/>
          <w:lang w:val="uk-UA"/>
        </w:rPr>
        <w:t>сихологічн</w:t>
      </w:r>
      <w:r w:rsidR="00CB5798">
        <w:rPr>
          <w:sz w:val="28"/>
          <w:szCs w:val="28"/>
          <w:lang w:val="uk-UA"/>
        </w:rPr>
        <w:t xml:space="preserve">их </w:t>
      </w:r>
      <w:r w:rsidR="00CB5798" w:rsidRPr="00CB5798">
        <w:rPr>
          <w:sz w:val="28"/>
          <w:szCs w:val="28"/>
          <w:lang w:val="uk-UA"/>
        </w:rPr>
        <w:t>умов формування феномену довіри у стосунках пари</w:t>
      </w:r>
      <w:r w:rsidR="00CB5798">
        <w:rPr>
          <w:sz w:val="28"/>
          <w:szCs w:val="28"/>
          <w:lang w:val="uk-UA"/>
        </w:rPr>
        <w:t>.</w:t>
      </w:r>
    </w:p>
    <w:p w14:paraId="1B5F065B" w14:textId="77777777" w:rsidR="009A3D45" w:rsidRDefault="009A3D45" w:rsidP="009A3D45">
      <w:pPr>
        <w:spacing w:line="360" w:lineRule="auto"/>
        <w:ind w:firstLine="851"/>
        <w:jc w:val="both"/>
        <w:rPr>
          <w:sz w:val="28"/>
          <w:szCs w:val="28"/>
        </w:rPr>
      </w:pPr>
      <w:r w:rsidRPr="00BD59DD">
        <w:rPr>
          <w:b/>
          <w:bCs/>
          <w:sz w:val="28"/>
          <w:szCs w:val="28"/>
        </w:rPr>
        <w:t>Предмет</w:t>
      </w:r>
      <w:r>
        <w:rPr>
          <w:b/>
          <w:bCs/>
          <w:sz w:val="28"/>
          <w:szCs w:val="28"/>
          <w:lang w:val="uk-UA"/>
        </w:rPr>
        <w:t>ом</w:t>
      </w:r>
      <w:r w:rsidRPr="00BD59DD">
        <w:rPr>
          <w:b/>
          <w:bCs/>
          <w:sz w:val="28"/>
          <w:szCs w:val="28"/>
        </w:rPr>
        <w:t xml:space="preserve"> дослідження</w:t>
      </w:r>
      <w:r>
        <w:rPr>
          <w:sz w:val="28"/>
          <w:szCs w:val="28"/>
          <w:lang w:val="uk-UA"/>
        </w:rPr>
        <w:t xml:space="preserve"> є </w:t>
      </w:r>
      <w:r w:rsidR="00CB5798">
        <w:rPr>
          <w:sz w:val="28"/>
          <w:szCs w:val="28"/>
          <w:lang w:val="uk-UA"/>
        </w:rPr>
        <w:t>п</w:t>
      </w:r>
      <w:r w:rsidR="00CB5798" w:rsidRPr="00CB5798">
        <w:rPr>
          <w:sz w:val="28"/>
          <w:szCs w:val="28"/>
          <w:lang w:val="uk-UA"/>
        </w:rPr>
        <w:t>сихологічні умови формування феномену довіри у стосунках пари</w:t>
      </w:r>
      <w:r w:rsidR="00CB5798">
        <w:rPr>
          <w:sz w:val="28"/>
          <w:szCs w:val="28"/>
          <w:lang w:val="uk-UA"/>
        </w:rPr>
        <w:t>.</w:t>
      </w:r>
    </w:p>
    <w:p w14:paraId="2783A0EF" w14:textId="77777777" w:rsidR="009A3D45" w:rsidRPr="00003993" w:rsidRDefault="009A3D45" w:rsidP="009A3D45">
      <w:pPr>
        <w:spacing w:line="360" w:lineRule="auto"/>
        <w:ind w:firstLine="851"/>
        <w:jc w:val="both"/>
        <w:rPr>
          <w:sz w:val="28"/>
          <w:szCs w:val="28"/>
        </w:rPr>
      </w:pPr>
      <w:r w:rsidRPr="00BD59DD">
        <w:rPr>
          <w:b/>
          <w:bCs/>
          <w:sz w:val="28"/>
          <w:szCs w:val="28"/>
        </w:rPr>
        <w:t>Методи дослідження</w:t>
      </w:r>
      <w:r w:rsidRPr="00BD59DD">
        <w:rPr>
          <w:sz w:val="28"/>
          <w:szCs w:val="28"/>
          <w:lang w:val="uk-UA"/>
        </w:rPr>
        <w:t xml:space="preserve">. Для комплексного вивчення проблеми було використано як теоретичні, так і емпіричні методики. Теоретичні методи були наступними: аналіз науково-психологічної літератури, узагальнення та систематизація даних досліджень, порівняльний аналіз. </w:t>
      </w:r>
      <w:r w:rsidRPr="00BD59DD">
        <w:rPr>
          <w:color w:val="000000"/>
          <w:sz w:val="28"/>
          <w:szCs w:val="28"/>
        </w:rPr>
        <w:t xml:space="preserve">Для </w:t>
      </w:r>
      <w:r>
        <w:rPr>
          <w:color w:val="000000"/>
          <w:sz w:val="28"/>
          <w:szCs w:val="28"/>
          <w:lang w:val="uk-UA"/>
        </w:rPr>
        <w:t>емпіричної частини</w:t>
      </w:r>
      <w:r w:rsidRPr="009B0F03">
        <w:rPr>
          <w:sz w:val="28"/>
          <w:szCs w:val="28"/>
        </w:rPr>
        <w:t xml:space="preserve"> </w:t>
      </w:r>
      <w:r w:rsidRPr="00BD59DD">
        <w:rPr>
          <w:sz w:val="28"/>
          <w:szCs w:val="28"/>
        </w:rPr>
        <w:t xml:space="preserve">було використано </w:t>
      </w:r>
      <w:r>
        <w:rPr>
          <w:sz w:val="28"/>
          <w:szCs w:val="28"/>
          <w:lang w:val="uk-UA"/>
        </w:rPr>
        <w:t>3</w:t>
      </w:r>
      <w:r w:rsidRPr="00BD59DD">
        <w:rPr>
          <w:sz w:val="28"/>
          <w:szCs w:val="28"/>
        </w:rPr>
        <w:t xml:space="preserve"> </w:t>
      </w:r>
      <w:r w:rsidRPr="00003993">
        <w:rPr>
          <w:sz w:val="28"/>
          <w:szCs w:val="28"/>
        </w:rPr>
        <w:t>методики:</w:t>
      </w:r>
    </w:p>
    <w:p w14:paraId="7FC1BC6C" w14:textId="77777777" w:rsidR="009A3D45" w:rsidRPr="00003993" w:rsidRDefault="00961414" w:rsidP="009A3D45">
      <w:pPr>
        <w:pStyle w:val="a3"/>
        <w:numPr>
          <w:ilvl w:val="0"/>
          <w:numId w:val="14"/>
        </w:numPr>
        <w:spacing w:line="360" w:lineRule="auto"/>
        <w:ind w:left="851" w:hanging="425"/>
        <w:jc w:val="both"/>
        <w:rPr>
          <w:sz w:val="28"/>
          <w:szCs w:val="28"/>
        </w:rPr>
      </w:pPr>
      <w:r w:rsidRPr="001C2273">
        <w:rPr>
          <w:color w:val="000000"/>
          <w:sz w:val="28"/>
          <w:szCs w:val="28"/>
          <w:lang w:val="uk-UA"/>
        </w:rPr>
        <w:t>А</w:t>
      </w:r>
      <w:r w:rsidRPr="00940854">
        <w:rPr>
          <w:color w:val="000000"/>
          <w:sz w:val="28"/>
          <w:szCs w:val="28"/>
        </w:rPr>
        <w:t>вторська анкета «Психологічні умови формування довіри у парі»</w:t>
      </w:r>
      <w:r w:rsidR="009A3D45" w:rsidRPr="00003993">
        <w:rPr>
          <w:sz w:val="28"/>
          <w:szCs w:val="28"/>
          <w:lang w:val="uk-UA"/>
        </w:rPr>
        <w:t>;</w:t>
      </w:r>
    </w:p>
    <w:p w14:paraId="46668600" w14:textId="77777777" w:rsidR="009A3D45" w:rsidRPr="00003993" w:rsidRDefault="009A3D45" w:rsidP="009A3D45">
      <w:pPr>
        <w:pStyle w:val="a3"/>
        <w:numPr>
          <w:ilvl w:val="0"/>
          <w:numId w:val="14"/>
        </w:numPr>
        <w:spacing w:line="360" w:lineRule="auto"/>
        <w:ind w:left="851" w:hanging="425"/>
        <w:jc w:val="both"/>
        <w:rPr>
          <w:sz w:val="28"/>
          <w:szCs w:val="28"/>
        </w:rPr>
      </w:pPr>
      <w:r w:rsidRPr="00003993">
        <w:rPr>
          <w:sz w:val="28"/>
          <w:szCs w:val="28"/>
        </w:rPr>
        <w:t xml:space="preserve">Опитувальник </w:t>
      </w:r>
      <w:r w:rsidR="00961414" w:rsidRPr="00940854">
        <w:rPr>
          <w:color w:val="000000"/>
          <w:sz w:val="28"/>
          <w:szCs w:val="28"/>
        </w:rPr>
        <w:t>«Спілкування в сім’ї»</w:t>
      </w:r>
      <w:r w:rsidRPr="00003993">
        <w:rPr>
          <w:sz w:val="28"/>
          <w:szCs w:val="28"/>
          <w:lang w:val="uk-UA"/>
        </w:rPr>
        <w:t>;</w:t>
      </w:r>
    </w:p>
    <w:p w14:paraId="662F971F" w14:textId="77777777" w:rsidR="009A3D45" w:rsidRPr="00003993" w:rsidRDefault="009A3D45" w:rsidP="009A3D45">
      <w:pPr>
        <w:pStyle w:val="a3"/>
        <w:numPr>
          <w:ilvl w:val="0"/>
          <w:numId w:val="14"/>
        </w:numPr>
        <w:spacing w:line="360" w:lineRule="auto"/>
        <w:ind w:left="851" w:hanging="425"/>
        <w:jc w:val="both"/>
        <w:rPr>
          <w:sz w:val="28"/>
          <w:szCs w:val="28"/>
        </w:rPr>
      </w:pPr>
      <w:r w:rsidRPr="00003993">
        <w:rPr>
          <w:sz w:val="28"/>
          <w:szCs w:val="28"/>
        </w:rPr>
        <w:t xml:space="preserve">Методика </w:t>
      </w:r>
      <w:r w:rsidR="00961414" w:rsidRPr="00961414">
        <w:rPr>
          <w:sz w:val="28"/>
          <w:szCs w:val="28"/>
        </w:rPr>
        <w:t>«Рольові очікування у шлюбі»</w:t>
      </w:r>
      <w:r w:rsidRPr="00003993">
        <w:rPr>
          <w:sz w:val="28"/>
          <w:szCs w:val="28"/>
        </w:rPr>
        <w:t>.</w:t>
      </w:r>
    </w:p>
    <w:p w14:paraId="4AC57A65" w14:textId="77777777" w:rsidR="009A3D45" w:rsidRPr="00003993" w:rsidRDefault="009A3D45" w:rsidP="009A3D45">
      <w:pPr>
        <w:spacing w:line="360" w:lineRule="auto"/>
        <w:ind w:firstLine="851"/>
        <w:jc w:val="both"/>
        <w:rPr>
          <w:b/>
          <w:bCs/>
          <w:sz w:val="28"/>
          <w:szCs w:val="28"/>
          <w:lang w:val="uk-UA"/>
        </w:rPr>
      </w:pPr>
      <w:r w:rsidRPr="00003993">
        <w:rPr>
          <w:b/>
          <w:bCs/>
          <w:sz w:val="28"/>
          <w:szCs w:val="28"/>
          <w:lang w:val="uk-UA"/>
        </w:rPr>
        <w:t xml:space="preserve">База емпіричного дослідження: </w:t>
      </w:r>
      <w:r w:rsidRPr="00003993">
        <w:rPr>
          <w:sz w:val="28"/>
          <w:szCs w:val="28"/>
          <w:highlight w:val="yellow"/>
          <w:lang w:val="uk-UA"/>
        </w:rPr>
        <w:t>_____________</w:t>
      </w:r>
    </w:p>
    <w:p w14:paraId="14F55161" w14:textId="77777777" w:rsidR="009A3D45" w:rsidRPr="00083E9E" w:rsidRDefault="009A3D45" w:rsidP="009A3D45">
      <w:pPr>
        <w:spacing w:line="360" w:lineRule="auto"/>
        <w:ind w:firstLine="851"/>
        <w:jc w:val="both"/>
        <w:rPr>
          <w:sz w:val="28"/>
          <w:szCs w:val="28"/>
          <w:lang w:val="uk-UA"/>
        </w:rPr>
      </w:pPr>
      <w:r w:rsidRPr="00003993">
        <w:rPr>
          <w:b/>
          <w:bCs/>
          <w:sz w:val="28"/>
          <w:szCs w:val="28"/>
          <w:lang w:val="uk-UA"/>
        </w:rPr>
        <w:t>Теоретичне значення</w:t>
      </w:r>
      <w:r w:rsidR="00CB5798">
        <w:rPr>
          <w:sz w:val="28"/>
          <w:szCs w:val="28"/>
          <w:lang w:val="uk-UA"/>
        </w:rPr>
        <w:t xml:space="preserve">. </w:t>
      </w:r>
      <w:r w:rsidR="00CB5798" w:rsidRPr="00CB5798">
        <w:rPr>
          <w:sz w:val="28"/>
          <w:szCs w:val="28"/>
          <w:lang w:val="uk-UA"/>
        </w:rPr>
        <w:t xml:space="preserve">Проведене дослідження сприяє розвитку наукового розуміння феномену довіри у подружніх стосунках, висвітлюючи її психологічну структуру, ключові механізми формування та взаємозв’язок із комунікативними, емоційними та рольовими аспектами взаємодії партнерів. Теоретично визначено, що довіра у парі є багатовимірним процесом, який включає когнітивні, емоційні та поведінкові компоненти, а її формування залежить від узгодженості ціннісних орієнтацій, відкритості спілкування та передбачуваності поведінки партнерів. </w:t>
      </w:r>
    </w:p>
    <w:p w14:paraId="223FC42A" w14:textId="77777777" w:rsidR="009A3D45" w:rsidRPr="00CB5798" w:rsidRDefault="009A3D45" w:rsidP="009A3D45">
      <w:pPr>
        <w:spacing w:line="360" w:lineRule="auto"/>
        <w:ind w:firstLine="851"/>
        <w:jc w:val="both"/>
        <w:rPr>
          <w:sz w:val="28"/>
          <w:szCs w:val="28"/>
          <w:lang w:val="uk-UA"/>
        </w:rPr>
      </w:pPr>
      <w:r w:rsidRPr="00BD59DD">
        <w:rPr>
          <w:b/>
          <w:bCs/>
          <w:sz w:val="28"/>
          <w:szCs w:val="28"/>
        </w:rPr>
        <w:t>Практичне значення</w:t>
      </w:r>
      <w:r w:rsidR="00CB5798">
        <w:rPr>
          <w:sz w:val="28"/>
          <w:szCs w:val="28"/>
          <w:lang w:val="uk-UA"/>
        </w:rPr>
        <w:t xml:space="preserve">. </w:t>
      </w:r>
      <w:r w:rsidR="00CB5798" w:rsidRPr="00CB5798">
        <w:rPr>
          <w:sz w:val="28"/>
          <w:szCs w:val="28"/>
          <w:lang w:val="uk-UA"/>
        </w:rPr>
        <w:t xml:space="preserve">Отримані дані мають важливе практичне застосування у сфері психологічного консультування та психотерапії сімейних стосунків, а також у тренінгах для подружніх пар. Виявлені психологічні умови формування довіри дозволяють розробляти рекомендації щодо зміцнення комунікації, підтримки емоційної безпеки, формування спільних цінностей та узгодження рольових очікувань у парі. Практичне значення полягає у можливості застосування результатів дослідження для підвищення стабільності та гармонійності подружніх взаємин, зменшення конфліктності та підтримки </w:t>
      </w:r>
      <w:r w:rsidR="00CB5798" w:rsidRPr="00CB5798">
        <w:rPr>
          <w:sz w:val="28"/>
          <w:szCs w:val="28"/>
          <w:lang w:val="uk-UA"/>
        </w:rPr>
        <w:lastRenderedPageBreak/>
        <w:t>психологічного благополуччя партнерів, що може використовуватися як у профілактичній, так і в корекційній роботі психологів із сім’ями.</w:t>
      </w:r>
    </w:p>
    <w:p w14:paraId="03555581" w14:textId="77777777" w:rsidR="009A3D45" w:rsidRPr="00BD59DD" w:rsidRDefault="009A3D45" w:rsidP="009A3D45">
      <w:pPr>
        <w:spacing w:line="360" w:lineRule="auto"/>
        <w:ind w:firstLine="851"/>
        <w:jc w:val="both"/>
        <w:rPr>
          <w:sz w:val="28"/>
          <w:szCs w:val="28"/>
          <w:lang w:val="uk-UA"/>
        </w:rPr>
      </w:pPr>
      <w:r w:rsidRPr="00BD59DD">
        <w:rPr>
          <w:b/>
          <w:bCs/>
          <w:sz w:val="28"/>
          <w:szCs w:val="28"/>
          <w:lang w:val="uk-UA"/>
        </w:rPr>
        <w:t>Структура роботи</w:t>
      </w:r>
      <w:r>
        <w:rPr>
          <w:sz w:val="28"/>
          <w:szCs w:val="28"/>
          <w:lang w:val="uk-UA"/>
        </w:rPr>
        <w:t>. Робота складається зі вступу, 3 розділів, 7 підрозділів, висновку і списку використаних джерел.</w:t>
      </w:r>
    </w:p>
    <w:p w14:paraId="7BBDEBF5" w14:textId="77777777" w:rsidR="009A3D45" w:rsidRDefault="009A3D45" w:rsidP="003D4E25">
      <w:pPr>
        <w:spacing w:line="360" w:lineRule="auto"/>
        <w:jc w:val="center"/>
        <w:rPr>
          <w:b/>
          <w:bCs/>
          <w:color w:val="000000"/>
          <w:sz w:val="28"/>
          <w:szCs w:val="28"/>
          <w:lang w:val="uk-UA"/>
        </w:rPr>
      </w:pPr>
    </w:p>
    <w:p w14:paraId="40121BC1" w14:textId="77777777" w:rsidR="00CB5798" w:rsidRDefault="00CB5798" w:rsidP="003D4E25">
      <w:pPr>
        <w:spacing w:line="360" w:lineRule="auto"/>
        <w:jc w:val="center"/>
        <w:rPr>
          <w:b/>
          <w:bCs/>
          <w:color w:val="000000"/>
          <w:sz w:val="28"/>
          <w:szCs w:val="28"/>
          <w:lang w:val="uk-UA"/>
        </w:rPr>
      </w:pPr>
      <w:r>
        <w:rPr>
          <w:b/>
          <w:bCs/>
          <w:color w:val="000000"/>
          <w:sz w:val="28"/>
          <w:szCs w:val="28"/>
          <w:lang w:val="uk-UA"/>
        </w:rPr>
        <w:br w:type="page"/>
      </w:r>
    </w:p>
    <w:p w14:paraId="11BF8E5D" w14:textId="77777777" w:rsidR="003D4E25" w:rsidRPr="003D4E25" w:rsidRDefault="003D4E25" w:rsidP="003D4E25">
      <w:pPr>
        <w:spacing w:line="360" w:lineRule="auto"/>
        <w:jc w:val="center"/>
        <w:rPr>
          <w:b/>
          <w:bCs/>
          <w:color w:val="000000"/>
          <w:sz w:val="28"/>
          <w:szCs w:val="28"/>
          <w:lang w:val="uk-UA"/>
        </w:rPr>
      </w:pPr>
      <w:r w:rsidRPr="003D4E25">
        <w:rPr>
          <w:b/>
          <w:bCs/>
          <w:color w:val="000000"/>
          <w:sz w:val="28"/>
          <w:szCs w:val="28"/>
          <w:lang w:val="uk-UA"/>
        </w:rPr>
        <w:lastRenderedPageBreak/>
        <w:t>РОЗДІЛ І. ТЕОРЕТИЧНІ АСПЕКТИ ДОСЛІДЖЕННЯ</w:t>
      </w:r>
    </w:p>
    <w:p w14:paraId="7CC531B1" w14:textId="77777777" w:rsidR="003D4E25" w:rsidRPr="008A21C9" w:rsidRDefault="003D4E25" w:rsidP="003D4E25">
      <w:pPr>
        <w:spacing w:line="360" w:lineRule="auto"/>
        <w:jc w:val="center"/>
        <w:rPr>
          <w:b/>
          <w:bCs/>
          <w:sz w:val="28"/>
          <w:szCs w:val="28"/>
          <w:lang w:val="uk-UA"/>
        </w:rPr>
      </w:pPr>
      <w:r w:rsidRPr="003D4E25">
        <w:rPr>
          <w:b/>
          <w:bCs/>
          <w:sz w:val="28"/>
          <w:szCs w:val="28"/>
          <w:lang w:val="uk-UA"/>
        </w:rPr>
        <w:t xml:space="preserve">1.1. </w:t>
      </w:r>
      <w:r w:rsidRPr="008A21C9">
        <w:rPr>
          <w:b/>
          <w:bCs/>
          <w:sz w:val="28"/>
          <w:szCs w:val="28"/>
          <w:lang w:val="uk-UA"/>
        </w:rPr>
        <w:t>Поняття довіри у психології</w:t>
      </w:r>
    </w:p>
    <w:p w14:paraId="34103E13" w14:textId="77777777" w:rsidR="003D4E25" w:rsidRPr="008A21C9" w:rsidRDefault="003D4E25" w:rsidP="003D4E25">
      <w:pPr>
        <w:spacing w:line="360" w:lineRule="auto"/>
        <w:ind w:firstLine="851"/>
        <w:jc w:val="both"/>
        <w:rPr>
          <w:sz w:val="28"/>
          <w:szCs w:val="28"/>
          <w:lang w:val="uk-UA"/>
        </w:rPr>
      </w:pPr>
    </w:p>
    <w:p w14:paraId="6E2A3298" w14:textId="77777777" w:rsidR="003D4E25" w:rsidRPr="003D4E25" w:rsidRDefault="003D4E25" w:rsidP="003D4E25">
      <w:pPr>
        <w:spacing w:line="360" w:lineRule="auto"/>
        <w:ind w:firstLine="851"/>
        <w:jc w:val="both"/>
        <w:rPr>
          <w:sz w:val="28"/>
          <w:szCs w:val="28"/>
        </w:rPr>
      </w:pPr>
      <w:r w:rsidRPr="008A21C9">
        <w:rPr>
          <w:sz w:val="28"/>
          <w:szCs w:val="28"/>
          <w:lang w:val="uk-UA"/>
        </w:rPr>
        <w:t xml:space="preserve">Проблема довіри займає важливе місце в системі психологічного знання, оскільки вона безпосередньо пов’язана з внутрішнім світом особистості та її взаєминами з іншими людьми. Довіра супроводжує людину протягом усього життя, починаючи з раннього дитинства, і поступово ускладнюється та трансформується залежно від соціального досвіду, умов виховання та характеру соціального оточення. Вона виступає не лише як психологічний стан, а й як стійка характеристика взаємин, що визначає спосіб сприйняття іншої людини та готовність до відкритої взаємодії з нею. </w:t>
      </w:r>
      <w:r w:rsidRPr="003D4E25">
        <w:rPr>
          <w:sz w:val="28"/>
          <w:szCs w:val="28"/>
          <w:lang w:val="uk-UA"/>
        </w:rPr>
        <w:t xml:space="preserve">У психології довіра розглядається як складне інтегративне утворення, яке поєднує в собі емоційні переживання, когнітивні оцінки та поведінкові установки. </w:t>
      </w:r>
      <w:r w:rsidRPr="003D4E25">
        <w:rPr>
          <w:sz w:val="28"/>
          <w:szCs w:val="28"/>
        </w:rPr>
        <w:t>З одного боку, довіра передбачає позитивне емоційне ставлення до іншого, відчуття безпеки та прийняття. З іншого боку, вона пов’язана з усвідомленими очікуваннями щодо намірів, дій і вчинків партнера по взаємодії. Поведінковий аспект довіри проявляється у готовності покладатися на іншу людину, ділитися особистою інформацією та співпрацювати навіть за умов певної невизначеності.</w:t>
      </w:r>
    </w:p>
    <w:p w14:paraId="63E3ED4C" w14:textId="77777777" w:rsidR="003D4E25" w:rsidRPr="003D4E25" w:rsidRDefault="003D4E25" w:rsidP="003D4E25">
      <w:pPr>
        <w:spacing w:line="360" w:lineRule="auto"/>
        <w:ind w:firstLine="851"/>
        <w:jc w:val="both"/>
        <w:rPr>
          <w:sz w:val="28"/>
          <w:szCs w:val="28"/>
          <w:lang w:val="uk-UA"/>
        </w:rPr>
      </w:pPr>
      <w:r w:rsidRPr="003D4E25">
        <w:rPr>
          <w:sz w:val="28"/>
          <w:szCs w:val="28"/>
        </w:rPr>
        <w:t xml:space="preserve">Формування довіри відбувається поступово й залежить від досвіду міжособистісних контактів. Позитивний досвід взаємодії сприяє зміцненню довірливих установок, тоді як негативні переживання можуть призводити до обережності, недовіри або емоційної дистанції. Водночас довіра не є сталим і незмінним утворенням </w:t>
      </w:r>
      <w:r w:rsidR="00E15E56">
        <w:rPr>
          <w:sz w:val="28"/>
          <w:szCs w:val="28"/>
        </w:rPr>
        <w:t>-</w:t>
      </w:r>
      <w:r w:rsidRPr="003D4E25">
        <w:rPr>
          <w:sz w:val="28"/>
          <w:szCs w:val="28"/>
        </w:rPr>
        <w:t xml:space="preserve"> вона може змінюватися під впливом життєвих обставин, особистісного розвитку та особливостей конкретної ситуації спілкування. </w:t>
      </w:r>
      <w:r w:rsidRPr="003D4E25">
        <w:rPr>
          <w:sz w:val="28"/>
          <w:szCs w:val="28"/>
          <w:lang w:val="uk-UA"/>
        </w:rPr>
        <w:t xml:space="preserve">Варто зазначити, що в психологічній науці поняття довіри тісно пов’язується з такими категоріями, як міжособистісне сприйняття, емпатія, відповідальність, взаємні очікування та соціальні ролі. </w:t>
      </w:r>
      <w:r w:rsidRPr="003D4E25">
        <w:rPr>
          <w:sz w:val="28"/>
          <w:szCs w:val="28"/>
        </w:rPr>
        <w:t xml:space="preserve">Довіра виступає важливим регулятором поведінки людини в соціальному середовищі, визначаючи рівень її відкритості, готовність до співпраці та характер взаємин з оточенням. Через призму довіри людина оцінює інших, прогнозує їхні дії та будує власну стратегію взаємодії. </w:t>
      </w:r>
      <w:r w:rsidRPr="003D4E25">
        <w:rPr>
          <w:sz w:val="28"/>
          <w:szCs w:val="28"/>
          <w:lang w:val="uk-UA"/>
        </w:rPr>
        <w:t xml:space="preserve">Таким </w:t>
      </w:r>
      <w:r w:rsidRPr="003D4E25">
        <w:rPr>
          <w:sz w:val="28"/>
          <w:szCs w:val="28"/>
          <w:lang w:val="uk-UA"/>
        </w:rPr>
        <w:lastRenderedPageBreak/>
        <w:t>чином, розгляд поняття довіри у психології створює теоретичне підґрунтя для подальшого аналізу процесів міжособистісної взаємодії, оскільки саме довіра значною мірою визначає якість, глибину та стійкість взаємин між людьми.</w:t>
      </w:r>
    </w:p>
    <w:p w14:paraId="3A137505" w14:textId="77777777" w:rsidR="003D4E25" w:rsidRPr="003D4E25" w:rsidRDefault="003D4E25" w:rsidP="003D4E25">
      <w:pPr>
        <w:spacing w:line="360" w:lineRule="auto"/>
        <w:ind w:firstLine="851"/>
        <w:jc w:val="both"/>
        <w:rPr>
          <w:sz w:val="28"/>
          <w:szCs w:val="28"/>
        </w:rPr>
      </w:pPr>
      <w:r w:rsidRPr="003D4E25">
        <w:rPr>
          <w:sz w:val="28"/>
          <w:szCs w:val="28"/>
          <w:lang w:val="uk-UA"/>
        </w:rPr>
        <w:t xml:space="preserve">У науковому доробку А. Селігмана міжособистісна довіра трактується як складне соціально-психологічне явище, що виконує важливу регулятивну функцію у взаємодії між людьми. Учений розглядає довіру як механізм, який дозволяє зменшити рівень невизначеності та потенційних ризиків, що виникають у процесі міжособистісного спілкування, особливо в ситуаціях, коли учасники взаємодії не володіють повною інформацією про мотиви, наміри та можливу поведінку одне одного. </w:t>
      </w:r>
      <w:r w:rsidRPr="003D4E25">
        <w:rPr>
          <w:sz w:val="28"/>
          <w:szCs w:val="28"/>
        </w:rPr>
        <w:t xml:space="preserve">У таких умовах довіра стає своєрідним психологічним ресурсом, що дає змогу людині приймати рішення щодо взаємодії, спираючись не на точне знання, а на очікування та припущення. </w:t>
      </w:r>
      <w:r w:rsidRPr="003D4E25">
        <w:rPr>
          <w:sz w:val="28"/>
          <w:szCs w:val="28"/>
          <w:lang w:val="uk-UA"/>
        </w:rPr>
        <w:t xml:space="preserve">А. Селігман наголошує на тому, що витоки міжособистісної довіри слід шукати насамперед у сфері особистісно значущих стосунків. </w:t>
      </w:r>
      <w:r w:rsidRPr="008A21C9">
        <w:rPr>
          <w:sz w:val="28"/>
          <w:szCs w:val="28"/>
          <w:lang w:val="uk-UA"/>
        </w:rPr>
        <w:t xml:space="preserve">На його думку, саме в межах близьких міжособистісних зв’язків створюються сприятливі умови для формування довірливого ставлення, оскільки такі відносини характеризуються емоційною відкритістю, взаємною зацікавленістю та залученістю партнерів. </w:t>
      </w:r>
      <w:r w:rsidRPr="003D4E25">
        <w:rPr>
          <w:sz w:val="28"/>
          <w:szCs w:val="28"/>
        </w:rPr>
        <w:t>У процесі подібної взаємодії довіра поступово набуває стійкого характеру й перетворюється на основу, на якій будуються дружні або романтичні відносини.</w:t>
      </w:r>
    </w:p>
    <w:p w14:paraId="177D16B0" w14:textId="77777777" w:rsidR="003D4E25" w:rsidRPr="003D4E25" w:rsidRDefault="003D4E25" w:rsidP="003D4E25">
      <w:pPr>
        <w:spacing w:line="360" w:lineRule="auto"/>
        <w:ind w:firstLine="851"/>
        <w:jc w:val="both"/>
        <w:rPr>
          <w:sz w:val="28"/>
          <w:szCs w:val="28"/>
        </w:rPr>
      </w:pPr>
      <w:r w:rsidRPr="003D4E25">
        <w:rPr>
          <w:sz w:val="28"/>
          <w:szCs w:val="28"/>
        </w:rPr>
        <w:t xml:space="preserve">Розширюючи власне бачення феномену міжособистісної довіри, А. Селігман порівнює її з іншими соціально-психологічними явищами, зокрема з упевненістю, вірою та духовною близькістю. Він підкреслює, що довіра не може бути зведена лише до раціонального переконання у надійності іншої людини. Вона передбачає глибший рівень внутрішньої готовності прийняти невизначеність і потенційний ризик, пов’язаний із взаємодією. Довіра виникає саме тоді, коли неможливо з абсолютною точністю передбачити поведінку партнера, а рішення покластися на нього ґрунтується на очікуванні певних дій, сформованому на основі попереднього досвіду або суб’єктивної оцінки особистісних якостей іншого. У такій ситуації, за твердженням ученого, людина свідомо приймає стан психологічної вразливості, оскільки її інтереси та </w:t>
      </w:r>
      <w:r w:rsidRPr="003D4E25">
        <w:rPr>
          <w:sz w:val="28"/>
          <w:szCs w:val="28"/>
        </w:rPr>
        <w:lastRenderedPageBreak/>
        <w:t>емоційний стан не захищені жодними формальними правилами, соціальними нормами або правовими механізмами [</w:t>
      </w:r>
      <w:r w:rsidR="00D326DC">
        <w:rPr>
          <w:sz w:val="28"/>
          <w:szCs w:val="28"/>
          <w:lang w:val="uk-UA"/>
        </w:rPr>
        <w:t>29</w:t>
      </w:r>
      <w:r w:rsidRPr="003D4E25">
        <w:rPr>
          <w:sz w:val="28"/>
          <w:szCs w:val="28"/>
        </w:rPr>
        <w:t>]. Саме ця вразливість є характерною ознакою міжособистісної довіри, адже вона передбачає готовність делегувати частину контролю іншій людині, спираючись на її моральні принципи та відповідальність.</w:t>
      </w:r>
    </w:p>
    <w:p w14:paraId="34DC178F" w14:textId="77777777" w:rsidR="003D4E25" w:rsidRPr="008A21C9" w:rsidRDefault="003D4E25" w:rsidP="003D4E25">
      <w:pPr>
        <w:spacing w:line="360" w:lineRule="auto"/>
        <w:ind w:firstLine="851"/>
        <w:jc w:val="both"/>
        <w:rPr>
          <w:sz w:val="28"/>
          <w:szCs w:val="28"/>
          <w:lang w:val="uk-UA"/>
        </w:rPr>
      </w:pPr>
      <w:r w:rsidRPr="003D4E25">
        <w:rPr>
          <w:sz w:val="28"/>
          <w:szCs w:val="28"/>
        </w:rPr>
        <w:t xml:space="preserve">Однією з ключових умов виникнення міжособистісної довіри є взаємність, яка проявляється у відповідності почуттів, ставлень і очікувань учасників взаємодії одне щодо одного. Довіра не може бути повноцінною в разі її одностороннього характеру, оскільки для її підтримки необхідне підтвердження з боку партнера. Відсутність взаємності знижує рівень психологічної безпеки та може призводити до поступового руйнування довірливих стосунків. </w:t>
      </w:r>
      <w:r w:rsidRPr="003D4E25">
        <w:rPr>
          <w:sz w:val="28"/>
          <w:szCs w:val="28"/>
          <w:lang w:val="uk-UA"/>
        </w:rPr>
        <w:t>Подібної точки зору дотримується і Б. Лано, який зазначає, що однією з основних передумов формування міжособистісної довіри є впевненість особи, яка довіряє, у тому, що інший учасник взаємодії не використає її відкритість і довіру у власних інтересах [</w:t>
      </w:r>
      <w:r w:rsidRPr="003D4E25">
        <w:rPr>
          <w:sz w:val="28"/>
          <w:szCs w:val="28"/>
        </w:rPr>
        <w:t>2</w:t>
      </w:r>
      <w:r w:rsidR="00D326DC">
        <w:rPr>
          <w:sz w:val="28"/>
          <w:szCs w:val="28"/>
          <w:lang w:val="uk-UA"/>
        </w:rPr>
        <w:t>7</w:t>
      </w:r>
      <w:r w:rsidRPr="003D4E25">
        <w:rPr>
          <w:sz w:val="28"/>
          <w:szCs w:val="28"/>
          <w:lang w:val="uk-UA"/>
        </w:rPr>
        <w:t xml:space="preserve">]. </w:t>
      </w:r>
      <w:r w:rsidRPr="008A21C9">
        <w:rPr>
          <w:sz w:val="28"/>
          <w:szCs w:val="28"/>
          <w:lang w:val="uk-UA"/>
        </w:rPr>
        <w:t xml:space="preserve">Учений пов’язує цю впевненість із рівнем поінформованості людини про партнера по спілкуванню, а також із її попереднім досвідом міжособистісних контактів. </w:t>
      </w:r>
      <w:r w:rsidRPr="003D4E25">
        <w:rPr>
          <w:sz w:val="28"/>
          <w:szCs w:val="28"/>
        </w:rPr>
        <w:t xml:space="preserve">Накопичений позитивний досвід взаємодії сприяє формуванню стабільних довірливих установок, тоді як негативний досвід може зумовлювати настороженість або схильність до недовіри. </w:t>
      </w:r>
      <w:r w:rsidRPr="003D4E25">
        <w:rPr>
          <w:sz w:val="28"/>
          <w:szCs w:val="28"/>
          <w:lang w:val="uk-UA"/>
        </w:rPr>
        <w:t xml:space="preserve">Загалом наявність міжособистісної довіри істотно впливає на характер соціальної взаємодії людини. Вона робить міжособистісні відносини більш упорядкованими, передбачуваними та психологічно стабільними. </w:t>
      </w:r>
      <w:r w:rsidRPr="008A21C9">
        <w:rPr>
          <w:sz w:val="28"/>
          <w:szCs w:val="28"/>
          <w:lang w:val="uk-UA"/>
        </w:rPr>
        <w:t>Завдяки довірі між людьми формується відчуття спільності, взаємної підтримки та емоційного єднання, що полегшує організацію спільної діяльності, сприяє ефективній співпраці та досягненню спільних цілей.</w:t>
      </w:r>
    </w:p>
    <w:p w14:paraId="7A809692" w14:textId="77777777" w:rsidR="003D4E25" w:rsidRPr="003D4E25" w:rsidRDefault="003D4E25" w:rsidP="003D4E25">
      <w:pPr>
        <w:spacing w:line="360" w:lineRule="auto"/>
        <w:ind w:firstLine="851"/>
        <w:jc w:val="both"/>
        <w:rPr>
          <w:sz w:val="28"/>
          <w:szCs w:val="28"/>
        </w:rPr>
      </w:pPr>
      <w:r w:rsidRPr="008A21C9">
        <w:rPr>
          <w:sz w:val="28"/>
          <w:szCs w:val="28"/>
          <w:lang w:val="uk-UA"/>
        </w:rPr>
        <w:t>З метою кількісного та якісного аналізу міжособистісної довіри у 1982 році В. Свепом були розроблені спеціальні психодіагностичні шкали, спрямовані на вимірювання рівня довіри в міжособистісних відносинах [3</w:t>
      </w:r>
      <w:r w:rsidR="00D326DC">
        <w:rPr>
          <w:sz w:val="28"/>
          <w:szCs w:val="28"/>
          <w:lang w:val="uk-UA"/>
        </w:rPr>
        <w:t>0</w:t>
      </w:r>
      <w:r w:rsidRPr="008A21C9">
        <w:rPr>
          <w:sz w:val="28"/>
          <w:szCs w:val="28"/>
          <w:lang w:val="uk-UA"/>
        </w:rPr>
        <w:t xml:space="preserve">]. Дані шкали враховують такі компоненти, як надійність партнера по взаємодії, особливості емоційного контакту та загальний рівень довірливого ставлення, що дозволяє </w:t>
      </w:r>
      <w:r w:rsidRPr="008A21C9">
        <w:rPr>
          <w:sz w:val="28"/>
          <w:szCs w:val="28"/>
          <w:lang w:val="uk-UA"/>
        </w:rPr>
        <w:lastRenderedPageBreak/>
        <w:t xml:space="preserve">комплексно досліджувати феномен міжособистісної довіри в різних соціальних ситуаціях. </w:t>
      </w:r>
      <w:r w:rsidRPr="003D4E25">
        <w:rPr>
          <w:sz w:val="28"/>
          <w:szCs w:val="28"/>
          <w:lang w:val="uk-UA"/>
        </w:rPr>
        <w:t xml:space="preserve">Слід зауважити, що дослідження міжособистісної довіри, здійснені В. Свепом, демонструють багатовимірність цього психологічного явища, поєднуючи в собі як ситуативний, так і цілеспрямований характер довірливих відносин. </w:t>
      </w:r>
      <w:r w:rsidRPr="003D4E25">
        <w:rPr>
          <w:sz w:val="28"/>
          <w:szCs w:val="28"/>
        </w:rPr>
        <w:t>У своїх працях учений розглядає міжособистісну довіру не як статичну характеристику особистості, а як динамічний процес, що змінюється залежно від умов взаємодії, соціального контексту та особливостей конкретної ситуації. Такий підхід дозволяє більш повно розкрити різноманітні прояви довіри, її функції та значення в системі міжособистісних відносин.</w:t>
      </w:r>
    </w:p>
    <w:p w14:paraId="321D6623" w14:textId="77777777" w:rsidR="003D4E25" w:rsidRPr="003D4E25" w:rsidRDefault="003D4E25" w:rsidP="003D4E25">
      <w:pPr>
        <w:spacing w:line="360" w:lineRule="auto"/>
        <w:ind w:firstLine="851"/>
        <w:jc w:val="both"/>
        <w:rPr>
          <w:sz w:val="28"/>
          <w:szCs w:val="28"/>
        </w:rPr>
      </w:pPr>
      <w:r w:rsidRPr="003D4E25">
        <w:rPr>
          <w:sz w:val="28"/>
          <w:szCs w:val="28"/>
        </w:rPr>
        <w:t>Під час аналізу феномену міжособистісної довіри важливо враховувати ще один суттєвий аспект конкретну соціальну ситуацію, у межах якої формується довірливе ставлення. Саме ситуаційний контекст визначає, чи виникатиме довіра, якою мірою вона проявлятиметься та наскільки стабільною буде у подальшому. Така ситуація повинна сприйматися індивідом як невизначена та потенційно ризикована, тобто пов’язана з можливістю непередбачуваних або небажаних наслідків зробленого вибору. За відсутності ризику або невизначеності довіра втрачає свій психологічний зміст, оскільки потреба в ній фактично зникає.</w:t>
      </w:r>
    </w:p>
    <w:p w14:paraId="2CE41360" w14:textId="77777777" w:rsidR="003D4E25" w:rsidRPr="003D4E25" w:rsidRDefault="003D4E25" w:rsidP="003D4E25">
      <w:pPr>
        <w:spacing w:line="360" w:lineRule="auto"/>
        <w:ind w:firstLine="851"/>
        <w:jc w:val="both"/>
        <w:rPr>
          <w:sz w:val="28"/>
          <w:szCs w:val="28"/>
        </w:rPr>
      </w:pPr>
      <w:r w:rsidRPr="003D4E25">
        <w:rPr>
          <w:sz w:val="28"/>
          <w:szCs w:val="28"/>
        </w:rPr>
        <w:t>Важливою умовою формування міжособистісної довіри є також усвідомлення об’єкта довіри як повноцінного партнера по взаємодії в межах конкретної ситуації. Особа повинна визнавати значущість іншої людини, її участь у спільному процесі та можливість впливу її дій на власний результат. Крім того, предмет міжособистісної довіри має бути особистісно важливим для того, хто довіряє, оскільки лише в такому разі виникає внутрішня готовність прийняти ризик та взяти на себе відповідальність за власний вибір (С. Шевченко) [</w:t>
      </w:r>
      <w:r w:rsidR="00D326DC">
        <w:rPr>
          <w:sz w:val="28"/>
          <w:szCs w:val="28"/>
          <w:lang w:val="uk-UA"/>
        </w:rPr>
        <w:t>2</w:t>
      </w:r>
      <w:r w:rsidRPr="003D4E25">
        <w:rPr>
          <w:sz w:val="28"/>
          <w:szCs w:val="28"/>
        </w:rPr>
        <w:t>4].</w:t>
      </w:r>
    </w:p>
    <w:p w14:paraId="44C8085D" w14:textId="77777777" w:rsidR="003D4E25" w:rsidRPr="003D4E25" w:rsidRDefault="003D4E25" w:rsidP="003D4E25">
      <w:pPr>
        <w:spacing w:line="360" w:lineRule="auto"/>
        <w:ind w:firstLine="851"/>
        <w:jc w:val="both"/>
        <w:rPr>
          <w:sz w:val="28"/>
          <w:szCs w:val="28"/>
          <w:lang w:val="uk-UA"/>
        </w:rPr>
      </w:pPr>
      <w:r w:rsidRPr="003D4E25">
        <w:rPr>
          <w:sz w:val="28"/>
          <w:szCs w:val="28"/>
        </w:rPr>
        <w:t>Досліджуючи особливості прояву міжособистісної довіри, К. Парке та Л. Халберт підтверджують гіпотезу про те, що рівень сформованості довіри безпосередньо впливає на спосіб реагування людини на ситуації небезпеки або загрози [</w:t>
      </w:r>
      <w:r w:rsidR="00D326DC">
        <w:rPr>
          <w:sz w:val="28"/>
          <w:szCs w:val="28"/>
          <w:lang w:val="uk-UA"/>
        </w:rPr>
        <w:t>28</w:t>
      </w:r>
      <w:r w:rsidRPr="003D4E25">
        <w:rPr>
          <w:sz w:val="28"/>
          <w:szCs w:val="28"/>
        </w:rPr>
        <w:t xml:space="preserve">]. У ході емпіричних досліджень було встановлено, що в умовах </w:t>
      </w:r>
      <w:r w:rsidRPr="003D4E25">
        <w:rPr>
          <w:sz w:val="28"/>
          <w:szCs w:val="28"/>
        </w:rPr>
        <w:lastRenderedPageBreak/>
        <w:t xml:space="preserve">ризику або потенційної небезпеки особи з високим рівнем міжособистісної довіри частіше демонструють схильність до співпраці, взаємної підтримки та колективного розв’язання проблем. Натомість люди з низьким рівнем довіри за подібних умов частіше обирають індивідуалістичні або захисні стратегії поведінки. </w:t>
      </w:r>
      <w:r w:rsidRPr="003D4E25">
        <w:rPr>
          <w:sz w:val="28"/>
          <w:szCs w:val="28"/>
          <w:lang w:val="uk-UA"/>
        </w:rPr>
        <w:t>Разом із тим результати досліджень свідчать про те, що за відсутності загрози або небезпечних обставин відмінності між цими групами практично зникають. У стабільних і безпечних умовах як особи з високим, так і з низьким рівнем міжособистісної довіри демонструють приблизно однаковий рівень готовності до співпраці</w:t>
      </w:r>
      <w:r w:rsidRPr="003D4E25">
        <w:rPr>
          <w:sz w:val="28"/>
          <w:szCs w:val="28"/>
        </w:rPr>
        <w:t xml:space="preserve">, що </w:t>
      </w:r>
      <w:r w:rsidRPr="003D4E25">
        <w:rPr>
          <w:sz w:val="28"/>
          <w:szCs w:val="28"/>
          <w:lang w:val="uk-UA"/>
        </w:rPr>
        <w:t>підтверджує думку про те, що довіра особливо актуалізується саме в ситуаціях невизначеності та ризику, коли поведінка іншого набуває вирішального значення.</w:t>
      </w:r>
    </w:p>
    <w:p w14:paraId="48F5C45B" w14:textId="77777777" w:rsidR="003D4E25" w:rsidRPr="008A21C9" w:rsidRDefault="003D4E25" w:rsidP="003D4E25">
      <w:pPr>
        <w:spacing w:line="360" w:lineRule="auto"/>
        <w:ind w:firstLine="851"/>
        <w:jc w:val="both"/>
        <w:rPr>
          <w:sz w:val="28"/>
          <w:szCs w:val="28"/>
          <w:lang w:val="uk-UA"/>
        </w:rPr>
      </w:pPr>
      <w:r w:rsidRPr="008A21C9">
        <w:rPr>
          <w:sz w:val="28"/>
          <w:szCs w:val="28"/>
          <w:lang w:val="uk-UA"/>
        </w:rPr>
        <w:t>Міжособистісна довіра як психологічний стан формується внаслідок складної взаємодії різноманітних чинників. До них належать інтереси особистості, її переконання та ціннісні орієнтації, емоційні реакції, індивідуальний життєвий досвід, а також досвід, переданий через соціальне оточення або сімейне виховання. Важливу роль у цьому процесі відіграють адаптивні здібності особи, рівень її інтелектуального розвитку та здатність до аналізу соціальних ситуацій. Міжособистісна довіра виникає тоді, коли людина переконана у відповідності соціальних процесів і явищ власним цінностям та уявленням, що значною мірою зумовлюється її соціальним статусом і місцем у суспільстві (Г. Чайка) [</w:t>
      </w:r>
      <w:r w:rsidR="00D326DC">
        <w:rPr>
          <w:sz w:val="28"/>
          <w:szCs w:val="28"/>
          <w:lang w:val="uk-UA"/>
        </w:rPr>
        <w:t>22</w:t>
      </w:r>
      <w:r w:rsidRPr="008A21C9">
        <w:rPr>
          <w:sz w:val="28"/>
          <w:szCs w:val="28"/>
          <w:lang w:val="uk-UA"/>
        </w:rPr>
        <w:t>].</w:t>
      </w:r>
    </w:p>
    <w:p w14:paraId="177AB878" w14:textId="77777777" w:rsidR="003D4E25" w:rsidRPr="003D4E25" w:rsidRDefault="003D4E25" w:rsidP="003D4E25">
      <w:pPr>
        <w:spacing w:line="360" w:lineRule="auto"/>
        <w:ind w:firstLine="851"/>
        <w:jc w:val="both"/>
        <w:rPr>
          <w:sz w:val="28"/>
          <w:szCs w:val="28"/>
        </w:rPr>
      </w:pPr>
      <w:r w:rsidRPr="008A21C9">
        <w:rPr>
          <w:sz w:val="28"/>
          <w:szCs w:val="28"/>
          <w:lang w:val="uk-UA"/>
        </w:rPr>
        <w:t>Г. Джонс і Дж. Джордж [</w:t>
      </w:r>
      <w:r w:rsidR="00D326DC">
        <w:rPr>
          <w:sz w:val="28"/>
          <w:szCs w:val="28"/>
          <w:lang w:val="uk-UA"/>
        </w:rPr>
        <w:t>26</w:t>
      </w:r>
      <w:r w:rsidRPr="008A21C9">
        <w:rPr>
          <w:sz w:val="28"/>
          <w:szCs w:val="28"/>
          <w:lang w:val="uk-UA"/>
        </w:rPr>
        <w:t xml:space="preserve">], аналізуючи міжособистісну довіру, виокремлюють низку ключових характеристик, які визначають її наявність і рівень розвитку. </w:t>
      </w:r>
      <w:r w:rsidRPr="003D4E25">
        <w:rPr>
          <w:sz w:val="28"/>
          <w:szCs w:val="28"/>
        </w:rPr>
        <w:t xml:space="preserve">Серед них особливе значення має позитивне та доброзичливе ставлення учасників взаємодії одне до одного, що створює психологічно безпечне середовище для відкритого спілкування. Не менш важливим чинником є наявність спільного позитивного досвіду взаємодії, який зміцнює очікування передбачуваної та надійної поведінки партнера. Центральним елементом довіри виступає відчуття впевненості у цінностях і надійності іншої особи, що слугує основою для формування стійких міжособистісних зв’язків. </w:t>
      </w:r>
      <w:r w:rsidRPr="003D4E25">
        <w:rPr>
          <w:sz w:val="28"/>
          <w:szCs w:val="28"/>
          <w:lang w:val="uk-UA"/>
        </w:rPr>
        <w:t xml:space="preserve">У наукових </w:t>
      </w:r>
      <w:r w:rsidRPr="003D4E25">
        <w:rPr>
          <w:sz w:val="28"/>
          <w:szCs w:val="28"/>
          <w:lang w:val="uk-UA"/>
        </w:rPr>
        <w:lastRenderedPageBreak/>
        <w:t xml:space="preserve">дослідженнях міжособистісну довіру часто розглядають як комплексний феномен, структура якого охоплює три взаємопов’язані аспекти: поведінковий, когнітивний та афективний. </w:t>
      </w:r>
      <w:r w:rsidRPr="003D4E25">
        <w:rPr>
          <w:sz w:val="28"/>
          <w:szCs w:val="28"/>
        </w:rPr>
        <w:t>Такий підхід пояснюється низкою проблемних питань, пов’язаних із функціонуванням довіри в реальних соціальних умовах (Д. Лисенко, Т. Стеценко) [</w:t>
      </w:r>
      <w:r w:rsidR="00D326DC">
        <w:rPr>
          <w:sz w:val="28"/>
          <w:szCs w:val="28"/>
          <w:lang w:val="uk-UA"/>
        </w:rPr>
        <w:t>11</w:t>
      </w:r>
      <w:r w:rsidRPr="003D4E25">
        <w:rPr>
          <w:sz w:val="28"/>
          <w:szCs w:val="28"/>
        </w:rPr>
        <w:t xml:space="preserve">; </w:t>
      </w:r>
      <w:r w:rsidR="00D326DC">
        <w:rPr>
          <w:sz w:val="28"/>
          <w:szCs w:val="28"/>
          <w:lang w:val="uk-UA"/>
        </w:rPr>
        <w:t>1</w:t>
      </w:r>
      <w:r w:rsidRPr="003D4E25">
        <w:rPr>
          <w:sz w:val="28"/>
          <w:szCs w:val="28"/>
        </w:rPr>
        <w:t>9]. Зокрема, поведінковий аспект довіри завжди передбачає наявність певного ризику, оскільки дії іншої людини можуть виявитися несприятливими для того, хто довіряє, навіть у разі очікування співпраці або підтримки.</w:t>
      </w:r>
    </w:p>
    <w:p w14:paraId="5A038C2A" w14:textId="77777777" w:rsidR="003D4E25" w:rsidRPr="008A21C9" w:rsidRDefault="003D4E25" w:rsidP="003D4E25">
      <w:pPr>
        <w:spacing w:line="360" w:lineRule="auto"/>
        <w:ind w:firstLine="851"/>
        <w:jc w:val="both"/>
        <w:rPr>
          <w:sz w:val="28"/>
          <w:szCs w:val="28"/>
          <w:lang w:val="uk-UA"/>
        </w:rPr>
      </w:pPr>
      <w:r w:rsidRPr="003D4E25">
        <w:rPr>
          <w:sz w:val="28"/>
          <w:szCs w:val="28"/>
        </w:rPr>
        <w:t xml:space="preserve">Когнітивний, або раціональний, складник міжособистісної довіри пов’язаний із необхідністю усвідомлених мотивів до співпраці та достатнього рівня поінформованості щодо намірів партнера по взаємодії. У цьому контексті актуалізується проблема обмеженості або неповноти інформації, що ускладнює процес прогнозування поведінки іншої людини. Якщо ж інформації про наміри партнера недостатньо або її інтерпретація є неможливою, провідну роль починає відігравати афективна складова довіри. Саме вона зумовлює виникнення так званої нормативної згоди, коли рішення довіряти ґрунтується переважно на емоційному прийнятті іншого. </w:t>
      </w:r>
      <w:r w:rsidRPr="003D4E25">
        <w:rPr>
          <w:sz w:val="28"/>
          <w:szCs w:val="28"/>
          <w:lang w:val="uk-UA"/>
        </w:rPr>
        <w:t xml:space="preserve">Спосіб формування та взаємодії структурних складників міжособистісної довіри визначає характер взаємин між людьми в їх цілісності, а також дозволяє прогнозувати напрями їх подальшого розвитку. </w:t>
      </w:r>
      <w:r w:rsidRPr="008A21C9">
        <w:rPr>
          <w:sz w:val="28"/>
          <w:szCs w:val="28"/>
          <w:lang w:val="uk-UA"/>
        </w:rPr>
        <w:t>Узгодженість поведінкових, когнітивних і афективних компонентів сприяє стабільності та глибині міжособистісних відносин, тоді як дисбаланс між ними може призводити до напруженості, невизначеності або руйнування довірливих зв’язків.</w:t>
      </w:r>
    </w:p>
    <w:p w14:paraId="5525066A" w14:textId="77777777" w:rsidR="003D4E25" w:rsidRPr="003D4E25" w:rsidRDefault="003D4E25" w:rsidP="003D4E25">
      <w:pPr>
        <w:spacing w:line="360" w:lineRule="auto"/>
        <w:ind w:firstLine="851"/>
        <w:jc w:val="both"/>
        <w:rPr>
          <w:sz w:val="28"/>
          <w:szCs w:val="28"/>
        </w:rPr>
      </w:pPr>
      <w:r w:rsidRPr="008A21C9">
        <w:rPr>
          <w:sz w:val="28"/>
          <w:szCs w:val="28"/>
          <w:lang w:val="uk-UA"/>
        </w:rPr>
        <w:t xml:space="preserve">У межах аналізу феномену міжособистісної довіри Т. Супрунець пропонує структурний підхід до її розуміння, виокремлюючи три взаємопов’язані складники, які у своїй сукупності визначають особливості формування та прояву довірливого ставлення між людьми. Такий підхід дозволяє розглядати міжособистісну довіру не як одновимірне утворення, а як складний психологічний процес, що розгортається на рівні пізнання, емоційного переживання та реальної поведінки особистості. Першим складником у </w:t>
      </w:r>
      <w:r w:rsidRPr="008A21C9">
        <w:rPr>
          <w:sz w:val="28"/>
          <w:szCs w:val="28"/>
          <w:lang w:val="uk-UA"/>
        </w:rPr>
        <w:lastRenderedPageBreak/>
        <w:t xml:space="preserve">структурі міжособистісної довіри є когнітивний компонент. Він охоплює систему знань людини про саму себе, навколишній світ та соціальне середовище, у якому вона функціонує. </w:t>
      </w:r>
      <w:r w:rsidRPr="003D4E25">
        <w:rPr>
          <w:sz w:val="28"/>
          <w:szCs w:val="28"/>
        </w:rPr>
        <w:t>До цього компонента належать уявлення особистості про соціальні норми, правила та стандарти поведінки, а також індивідуальні переконання, сформовані впродовж життєвого досвіду. Саме на основі цих знань людина здійснює мисленнєвий аналіз ситуації взаємодії та прогнозує можливі наслідки передбачуваних дій як власних, так і дій іншого учасника взаємодії. Когнітивний складник дозволяє оцінити ступінь надійності партнера, імовірність виконання ним очікуваних дій та можливі результати спільної діяльності.</w:t>
      </w:r>
    </w:p>
    <w:p w14:paraId="08740493" w14:textId="77777777" w:rsidR="003D4E25" w:rsidRPr="008A21C9" w:rsidRDefault="003D4E25" w:rsidP="003D4E25">
      <w:pPr>
        <w:spacing w:line="360" w:lineRule="auto"/>
        <w:ind w:firstLine="851"/>
        <w:jc w:val="both"/>
        <w:rPr>
          <w:sz w:val="28"/>
          <w:szCs w:val="28"/>
          <w:lang w:val="uk-UA"/>
        </w:rPr>
      </w:pPr>
      <w:r w:rsidRPr="003D4E25">
        <w:rPr>
          <w:sz w:val="28"/>
          <w:szCs w:val="28"/>
        </w:rPr>
        <w:t>Другим важливим елементом структури міжособистісної довіри є емоційний складник. Він пов’язаний із суб’єктивними переживаннями особистості та її внутрішніми оцінками рівня психологічної безпеки у процесі взаємодії з іншою людиною. У межах цього компонента формуються припущення щодо можливих емоційних наслідків контакту, відчуття захищеності або, навпаки, тривожності, а також оцінка власних ресурсів і можливостей справитися з потенційними труднощами. Емоційний складник відображає ступінь впевненості людини у власних силах і готовність до прийняття ризику, пов’язаного з довірою іншому суб’єкту. У результаті співвідношення когнітивних уявлень про ситуацію та емоційної оцінки власних перспектив формується третій складник міжособистісної довіри, поведінковий. Саме на цьому рівні внутрішні процеси переходять у конкретні дії, а особистість здійснює вибір певної стратегії поведінки у взаємодії з іншою людиною. Поведінковий складник виявляється у готовності до співпраці, відкритості, прийняття відповідальності або, навпаки, в обережності, дистанціюванні чи відмові від довірливих відносин. Обрана стратегія поведінки є результатом інтеграції знань, емоційних переживань і суб’єктивних оцінок ситуації, що визначає рівень і форму прояву міжособистісної довіри [</w:t>
      </w:r>
      <w:r w:rsidR="00D326DC">
        <w:rPr>
          <w:sz w:val="28"/>
          <w:szCs w:val="28"/>
          <w:lang w:val="uk-UA"/>
        </w:rPr>
        <w:t>23</w:t>
      </w:r>
      <w:r w:rsidRPr="003D4E25">
        <w:rPr>
          <w:sz w:val="28"/>
          <w:szCs w:val="28"/>
        </w:rPr>
        <w:t xml:space="preserve">]. </w:t>
      </w:r>
      <w:r w:rsidRPr="003D4E25">
        <w:rPr>
          <w:sz w:val="28"/>
          <w:szCs w:val="28"/>
          <w:lang w:val="uk-UA"/>
        </w:rPr>
        <w:t xml:space="preserve">Таким чином, запропонована Т. Супрунець структура міжособистісної довіри дозволяє глибше зрозуміти механізми її формування та функціонування. </w:t>
      </w:r>
      <w:r w:rsidRPr="008A21C9">
        <w:rPr>
          <w:sz w:val="28"/>
          <w:szCs w:val="28"/>
          <w:lang w:val="uk-UA"/>
        </w:rPr>
        <w:t xml:space="preserve">Взаємозв’язок когнітивного, емоційного та поведінкового складників забезпечує цілісність </w:t>
      </w:r>
      <w:r w:rsidRPr="008A21C9">
        <w:rPr>
          <w:sz w:val="28"/>
          <w:szCs w:val="28"/>
          <w:lang w:val="uk-UA"/>
        </w:rPr>
        <w:lastRenderedPageBreak/>
        <w:t>довірливих відносин і визначає специфіку міжособистісної взаємодії в різних соціальних контекстах.</w:t>
      </w:r>
    </w:p>
    <w:p w14:paraId="65E03CBD" w14:textId="77777777" w:rsidR="003D4E25" w:rsidRPr="008A21C9" w:rsidRDefault="003D4E25" w:rsidP="003D4E25">
      <w:pPr>
        <w:spacing w:line="360" w:lineRule="auto"/>
        <w:jc w:val="both"/>
        <w:rPr>
          <w:sz w:val="28"/>
          <w:szCs w:val="28"/>
          <w:lang w:val="uk-UA"/>
        </w:rPr>
      </w:pPr>
    </w:p>
    <w:p w14:paraId="6687077C" w14:textId="77777777" w:rsidR="003D4E25" w:rsidRPr="008A21C9" w:rsidRDefault="003D4E25" w:rsidP="003D4E25">
      <w:pPr>
        <w:spacing w:line="360" w:lineRule="auto"/>
        <w:jc w:val="center"/>
        <w:rPr>
          <w:b/>
          <w:bCs/>
          <w:sz w:val="28"/>
          <w:szCs w:val="28"/>
          <w:lang w:val="uk-UA"/>
        </w:rPr>
      </w:pPr>
      <w:r w:rsidRPr="003D4E25">
        <w:rPr>
          <w:b/>
          <w:bCs/>
          <w:sz w:val="28"/>
          <w:szCs w:val="28"/>
          <w:lang w:val="uk-UA"/>
        </w:rPr>
        <w:t xml:space="preserve">1.2. </w:t>
      </w:r>
      <w:r w:rsidRPr="008A21C9">
        <w:rPr>
          <w:b/>
          <w:bCs/>
          <w:sz w:val="28"/>
          <w:szCs w:val="28"/>
          <w:lang w:val="uk-UA"/>
        </w:rPr>
        <w:t>Соціально-психологічні фактори формування довіри</w:t>
      </w:r>
    </w:p>
    <w:p w14:paraId="6536FE4E" w14:textId="77777777" w:rsidR="003D4E25" w:rsidRPr="008A21C9" w:rsidRDefault="003D4E25" w:rsidP="003D4E25">
      <w:pPr>
        <w:spacing w:line="360" w:lineRule="auto"/>
        <w:ind w:firstLine="851"/>
        <w:jc w:val="both"/>
        <w:rPr>
          <w:sz w:val="28"/>
          <w:szCs w:val="28"/>
          <w:lang w:val="uk-UA"/>
        </w:rPr>
      </w:pPr>
    </w:p>
    <w:p w14:paraId="09C6E383" w14:textId="77777777" w:rsidR="003D4E25" w:rsidRPr="003D4E25" w:rsidRDefault="003D4E25" w:rsidP="003D4E25">
      <w:pPr>
        <w:spacing w:line="360" w:lineRule="auto"/>
        <w:ind w:firstLine="851"/>
        <w:jc w:val="both"/>
        <w:rPr>
          <w:sz w:val="28"/>
          <w:szCs w:val="28"/>
        </w:rPr>
      </w:pPr>
      <w:r w:rsidRPr="008A21C9">
        <w:rPr>
          <w:sz w:val="28"/>
          <w:szCs w:val="28"/>
          <w:lang w:val="uk-UA"/>
        </w:rPr>
        <w:t xml:space="preserve">Довіра є одним із базових феноменів соціального життя людини, без якого неможливе повноцінне функціонування ані міжособистісних відносин, ані соціальних інститутів загалом. Вона пронизує всі сфери людської взаємодії від повсякденного спілкування до професійної діяльності, від близьких особистих стосунків до суспільних процесів. У психологічному вимірі довіра постає як складне, багаторівневе утворення, що формується під впливом індивідуального досвіду особистості та соціального середовища, у якому вона перебуває. </w:t>
      </w:r>
      <w:r w:rsidRPr="003D4E25">
        <w:rPr>
          <w:sz w:val="28"/>
          <w:szCs w:val="28"/>
        </w:rPr>
        <w:t>У соціально-психологічному контексті довіра розглядається не лише як внутрішній стан або особистісна характеристика, а як результат взаємодії людини з іншими людьми та соціальними групами. Вона виникає, розвивається й трансформується в процесі спілкування, співпраці, обміну інформацією та спільної діяльності. Саме тому аналіз соціально-психологічних факторів формування довіри є важливим для розуміння механізмів міжособистісної та групової взаємодії. Формування довіри неможливе поза соціальним контекстом, адже людина з раннього віку включена в систему соціальних зв’язків, у межах яких засвоює норми, цінності та моделі поведінки. Перші уявлення про довіру виникають у процесі взаємодії з найближчим оточенням сім’єю, значущими дорослими, однолітками. Надалі ці уявлення ускладнюються та модифікуються під впливом ширшого соціального середовища, культурних традицій, соціальних ролей і статусів, а також індивідуального життєвого досвіду.</w:t>
      </w:r>
    </w:p>
    <w:p w14:paraId="2E12BEA8" w14:textId="77777777" w:rsidR="003D4E25" w:rsidRPr="003D4E25" w:rsidRDefault="003D4E25" w:rsidP="003D4E25">
      <w:pPr>
        <w:spacing w:line="360" w:lineRule="auto"/>
        <w:ind w:firstLine="851"/>
        <w:jc w:val="both"/>
        <w:rPr>
          <w:sz w:val="28"/>
          <w:szCs w:val="28"/>
        </w:rPr>
      </w:pPr>
      <w:r w:rsidRPr="003D4E25">
        <w:rPr>
          <w:sz w:val="28"/>
          <w:szCs w:val="28"/>
        </w:rPr>
        <w:t xml:space="preserve">Довіра є однією з ключових категорій соціальної психології та фундаментальним елементом міжособистісних та соціальних взаємодій. У найзагальнішому розумінні довіра означає віру в надійність конкретної особи або системи, а також переконаність індивіда, групи, суспільства чи нації в тому, що навколишнє середовище не має наміру заподіяти їм шкоду. Вона виступає не </w:t>
      </w:r>
      <w:r w:rsidRPr="003D4E25">
        <w:rPr>
          <w:sz w:val="28"/>
          <w:szCs w:val="28"/>
        </w:rPr>
        <w:lastRenderedPageBreak/>
        <w:t>лише як емоційне та когнітивне переживання, а й як соціальний феномен, який забезпечує передумови для стабільності суспільного порядку. Фундаментальна довіра до світу, яка формується у ранньому дитинстві, виступає базисом для подальшого соціального та емоційного розвитку особистості, створюючи основу для сприйняття себе у світі на засадах категорій «ми - вони» та «ми - інші» [</w:t>
      </w:r>
      <w:r w:rsidR="00D326DC">
        <w:rPr>
          <w:sz w:val="28"/>
          <w:szCs w:val="28"/>
          <w:lang w:val="uk-UA"/>
        </w:rPr>
        <w:t>4</w:t>
      </w:r>
      <w:r w:rsidRPr="003D4E25">
        <w:rPr>
          <w:sz w:val="28"/>
          <w:szCs w:val="28"/>
        </w:rPr>
        <w:t>]. Така довіра не є простою схильністю; вона визначає основні принципи сприйняття світу, формує моральні і ціннісні орієнтири та забезпечує емоційне самовизначення людини у взаємодії з іншими.</w:t>
      </w:r>
    </w:p>
    <w:p w14:paraId="2028F100" w14:textId="77777777" w:rsidR="003D4E25" w:rsidRPr="003D4E25" w:rsidRDefault="003D4E25" w:rsidP="003D4E25">
      <w:pPr>
        <w:spacing w:line="360" w:lineRule="auto"/>
        <w:ind w:firstLine="851"/>
        <w:jc w:val="both"/>
        <w:rPr>
          <w:sz w:val="28"/>
          <w:szCs w:val="28"/>
        </w:rPr>
      </w:pPr>
      <w:r w:rsidRPr="003D4E25">
        <w:rPr>
          <w:sz w:val="28"/>
          <w:szCs w:val="28"/>
        </w:rPr>
        <w:t>У контексті міжособистісних взаємин довіра виступає внутрішнім станом суб’єкта, який формується під впливом інших людей та проявляється у комунікації, поведінкових реакціях і готовності до взаємодії. Особливості прояву довіри визначаються попереднім досвідом особистості, її моральними та етичними цінностями, світоглядом, соціальними нормами та рівнем емоційної зрілості. Довіра виникає лише тоді, коли суб’єкт переконується у відповідності цінностей іншої людини своїм власним, у співпадінні світоглядів та у надійності намірів партнера. Іншими словами, вона є результатом взаємного узгодження індивідуальних переконань, соціальних очікувань та моральних орієнтирів, що створює відчуття безпеки та стабільності у стосунках.</w:t>
      </w:r>
    </w:p>
    <w:p w14:paraId="5DB248CB" w14:textId="77777777" w:rsidR="003D4E25" w:rsidRPr="003D4E25" w:rsidRDefault="003D4E25" w:rsidP="003D4E25">
      <w:pPr>
        <w:spacing w:line="360" w:lineRule="auto"/>
        <w:ind w:firstLine="851"/>
        <w:jc w:val="both"/>
        <w:rPr>
          <w:sz w:val="28"/>
          <w:szCs w:val="28"/>
        </w:rPr>
      </w:pPr>
      <w:r w:rsidRPr="003D4E25">
        <w:rPr>
          <w:sz w:val="28"/>
          <w:szCs w:val="28"/>
        </w:rPr>
        <w:t>Важливим аспектом міжособистісної довіри є її соціально-психологічний вимір. Так, В. Вічев підкреслював, що у результаті тривалої взаємодії між людьми, за наявності спільних інтересів та цілей, формується специфічна соціально-психологічна спільність, така спільність характеризується стійкими духовними зв’язками між партнерами, високим рівнем взаєморозуміння, згуртованістю та довірою. Вона проявляється у здатності партнерів підтримувати один одного, координувати свої дії та забезпечувати ефективне функціонування групи або пари в цілому. Таким чином, довіра розглядається як комплексне явище, що включає відкритість, надійність, взаєморозуміння, збіг інтересів та відповідність морально-етичних переконань, і вона є визначальним фактором успішної міжособистісної взаємодії.</w:t>
      </w:r>
    </w:p>
    <w:p w14:paraId="1B9F6BA4" w14:textId="77777777" w:rsidR="003D4E25" w:rsidRPr="003D4E25" w:rsidRDefault="003D4E25" w:rsidP="003D4E25">
      <w:pPr>
        <w:spacing w:line="360" w:lineRule="auto"/>
        <w:ind w:firstLine="851"/>
        <w:jc w:val="both"/>
        <w:rPr>
          <w:sz w:val="28"/>
          <w:szCs w:val="28"/>
        </w:rPr>
      </w:pPr>
      <w:r w:rsidRPr="003D4E25">
        <w:rPr>
          <w:sz w:val="28"/>
          <w:szCs w:val="28"/>
        </w:rPr>
        <w:lastRenderedPageBreak/>
        <w:t>Сучасні моделі довіри підкреслюють багатофакторність її формування. Зокрема, у моделі, запропонованій Д. Макнайт, Л. Куммінгс та Н. Червані, виділяють три основні чинники, що впливають на становлення довіри: особистісні, інституціональні та когнітивні [1</w:t>
      </w:r>
      <w:r w:rsidR="00D326DC">
        <w:rPr>
          <w:sz w:val="28"/>
          <w:szCs w:val="28"/>
          <w:lang w:val="uk-UA"/>
        </w:rPr>
        <w:t>8</w:t>
      </w:r>
      <w:r w:rsidRPr="003D4E25">
        <w:rPr>
          <w:sz w:val="28"/>
          <w:szCs w:val="28"/>
        </w:rPr>
        <w:t>]. Особистісні чинники включають схильність до довіри та готовність індивіда довіряти певним учасникам взаємодії, що базується на індивідуальних рисах характеру, попередньому досвіді та емоційній зрілості. Інституціональні чинники стосуються «інституційної довіри», тобто довіри до соціальних структур, організацій або установ, які створюють передумови для взаємодії і забезпечують гарантії безпеки. Когнітивні чинники передбачають здатність суб’єкта аналізувати поведінку іншого, оцінювати ймовірність виконання ним обіцянок, прогнозувати наслідки спільної діяльності та визначати ризики, пов’язані з міжособистісною взаємодією. Саме поєднання цих трьох чинників дозволяє сформувати стійке відчуття довіри у суб’єкта.</w:t>
      </w:r>
    </w:p>
    <w:p w14:paraId="4DF12887" w14:textId="77777777" w:rsidR="003D4E25" w:rsidRPr="003D4E25" w:rsidRDefault="003D4E25" w:rsidP="003D4E25">
      <w:pPr>
        <w:spacing w:line="360" w:lineRule="auto"/>
        <w:ind w:firstLine="851"/>
        <w:jc w:val="both"/>
        <w:rPr>
          <w:sz w:val="28"/>
          <w:szCs w:val="28"/>
        </w:rPr>
      </w:pPr>
      <w:r w:rsidRPr="003D4E25">
        <w:rPr>
          <w:sz w:val="28"/>
          <w:szCs w:val="28"/>
        </w:rPr>
        <w:t>Інший підхід до вивчення міжособистісної довіри виділяє фактори, які визначають ступінь прояву довіри від суб’єкта до об’єкта, ці фактори поділяють на суб’єктні, об’єктні та чинники середовища [1</w:t>
      </w:r>
      <w:r w:rsidR="00D326DC">
        <w:rPr>
          <w:sz w:val="28"/>
          <w:szCs w:val="28"/>
          <w:lang w:val="uk-UA"/>
        </w:rPr>
        <w:t>7</w:t>
      </w:r>
      <w:r w:rsidRPr="003D4E25">
        <w:rPr>
          <w:sz w:val="28"/>
          <w:szCs w:val="28"/>
        </w:rPr>
        <w:t>]. Суб’єктні фактори визначаються особливостями особистості, яка довіряє: рівнем базисної довіри, типом особистості, попереднім досвідом довіри, зовнішніми і внутрішніми характеристиками, як постійними, так і тимчасовими, включно зі станом емоційної та когнітивної сфер, фізичним і психічним здоров’ям. Об’єктні фактори стосуються особливостей того, кому довіряють, і включають як постійні, так і змінні характеристики, атрибутивні і випадкові фактори, які впливають на сприйняття надійності та передбачуваності об’єкта. Чинники середовища включають зовнішні умови, що відносно стабільні і визначають загальний контекст взаємодії, такі як соціальні, культурні та економічні обставини, що можуть як сприяти, так і перешкоджати формуванню довіри. Взаємодія цих трьох груп факторів створює комплексну систему умов, за яких довіра у міжособистісних стосунках може виникнути, закріпитися або, навпаки, підірватися.</w:t>
      </w:r>
    </w:p>
    <w:p w14:paraId="37AC947E" w14:textId="77777777" w:rsidR="003D4E25" w:rsidRPr="003D4E25" w:rsidRDefault="003D4E25" w:rsidP="003D4E25">
      <w:pPr>
        <w:spacing w:line="360" w:lineRule="auto"/>
        <w:ind w:firstLine="851"/>
        <w:jc w:val="both"/>
        <w:rPr>
          <w:sz w:val="28"/>
          <w:szCs w:val="28"/>
        </w:rPr>
      </w:pPr>
      <w:r w:rsidRPr="003D4E25">
        <w:rPr>
          <w:sz w:val="28"/>
          <w:szCs w:val="28"/>
        </w:rPr>
        <w:lastRenderedPageBreak/>
        <w:t>Довіра є не лише психологічним станом, а й процесом, що розвивається у часі. Її формування залежить від багатьох аспектів: від особистісних схильностей і моральних цінностей до соціального оточення, культурних норм і попереднього досвіду взаємодії. Вона виникає тоді, коли суб’єкт переконується у відповідності цінностей іншої людини власним, у надійності її дій та у готовності до спільного досягнення цілей. В. Вічев підкреслював, що стійка соціально-психологічна спільність, сформована на основі довіри, проявляється у високому рівні взаєморозуміння, згуртованості та стабільності стосунків. Довіра, таким чином, визначає відкритість суб’єкта до взаємодії, готовність до співпраці та здатність до узгодження спільних дій, що є критично важливим для ефективного функціонування будь-якої групи або пари.</w:t>
      </w:r>
    </w:p>
    <w:p w14:paraId="72C96A41" w14:textId="77777777" w:rsidR="003D4E25" w:rsidRPr="008A21C9" w:rsidRDefault="003D4E25" w:rsidP="003D4E25">
      <w:pPr>
        <w:spacing w:line="360" w:lineRule="auto"/>
        <w:ind w:firstLine="851"/>
        <w:jc w:val="both"/>
        <w:rPr>
          <w:sz w:val="28"/>
          <w:szCs w:val="28"/>
          <w:lang w:val="uk-UA"/>
        </w:rPr>
      </w:pPr>
      <w:r w:rsidRPr="003D4E25">
        <w:rPr>
          <w:sz w:val="28"/>
          <w:szCs w:val="28"/>
        </w:rPr>
        <w:t>На практичному рівні довіра у міжособистісних взаєминах проявляється у здатності партнерів ділитися інформацією, емоціями, переживаннями, планами та ресурсами, будувати комунікацію на основі взаємної поваги і передбачуваності. Особливості її прояву залежать від попереднього досвіду, світогляду, моральних та етичних норм, прийнятих у суспільстві, і є результатом тривалої взаємодії, яка дозволяє оцінити надійність, передбачуваність і моральну відповідність іншого. Наукові підходи показують, що довіра виникає не автоматично, а формується під впливом системи когнітивних, емоційних та соціально-психологічних чинників, що створюють основу для взаємодії та співпраці. Д</w:t>
      </w:r>
      <w:r w:rsidRPr="003D4E25">
        <w:rPr>
          <w:sz w:val="28"/>
          <w:szCs w:val="28"/>
          <w:lang w:val="uk-UA"/>
        </w:rPr>
        <w:t xml:space="preserve">овіра виступає багатовимірним явищем, що охоплює віру у надійність інших людей і систем, переконаність у безпечності навколишнього середовища, відкритість до взаємодії та готовність до спільної діяльності. </w:t>
      </w:r>
      <w:r w:rsidRPr="008A21C9">
        <w:rPr>
          <w:sz w:val="28"/>
          <w:szCs w:val="28"/>
          <w:lang w:val="uk-UA"/>
        </w:rPr>
        <w:t>Вона є результатом взаємодії особистісних характеристик, об’єктивних якостей партнера та соціально-культурного контексту, у якому відбувається взаємодія, і забезпечує формування стійких, гармонійних та ефективних міжособистісних стосунків.</w:t>
      </w:r>
    </w:p>
    <w:p w14:paraId="33FE4091" w14:textId="77777777" w:rsidR="003D4E25" w:rsidRPr="003D4E25" w:rsidRDefault="003D4E25" w:rsidP="003D4E25">
      <w:pPr>
        <w:spacing w:line="360" w:lineRule="auto"/>
        <w:ind w:firstLine="851"/>
        <w:jc w:val="both"/>
        <w:rPr>
          <w:sz w:val="28"/>
          <w:szCs w:val="28"/>
        </w:rPr>
      </w:pPr>
      <w:r w:rsidRPr="008A21C9">
        <w:rPr>
          <w:sz w:val="28"/>
          <w:szCs w:val="28"/>
          <w:lang w:val="uk-UA"/>
        </w:rPr>
        <w:t xml:space="preserve">Розглянемо детальніше першу групу чинників, що безпосередньо впливають на формування довіри у міжособистісних стосунках - особистісні чинники, ця група включає ті внутрішні характеристики та психічні механізми, </w:t>
      </w:r>
      <w:r w:rsidRPr="008A21C9">
        <w:rPr>
          <w:sz w:val="28"/>
          <w:szCs w:val="28"/>
          <w:lang w:val="uk-UA"/>
        </w:rPr>
        <w:lastRenderedPageBreak/>
        <w:t xml:space="preserve">які визначають схильність особистості довіряти іншим людям та світу загалом, її здатність встановлювати позитивні соціальні зв’язки та ефективно реагувати на життєві кризи. Одним із ключових елементів є внутрішнє переконання щодо можливості довіряти: наскільки індивід готовий відкритися іншій людині, розраховувати на її порядність і надійність, відчувати впевненість у стабільності взаємодії. Важливе значення має також рівень особистісного контролю, тобто здатність людини керувати своїми емоціями, прогнозувати наслідки власних дій і приймати зважені рішення у різних життєвих ситуаціях. </w:t>
      </w:r>
      <w:r w:rsidRPr="003D4E25">
        <w:rPr>
          <w:sz w:val="28"/>
          <w:szCs w:val="28"/>
        </w:rPr>
        <w:t>Не менш важливим є досвід проживання кризових станів, який формує базис довіри або недовіри до себе, до інших і до світу загалом.</w:t>
      </w:r>
    </w:p>
    <w:p w14:paraId="3BFFC561" w14:textId="77777777" w:rsidR="003D4E25" w:rsidRPr="003D4E25" w:rsidRDefault="003D4E25" w:rsidP="003D4E25">
      <w:pPr>
        <w:spacing w:line="360" w:lineRule="auto"/>
        <w:ind w:firstLine="851"/>
        <w:jc w:val="both"/>
        <w:rPr>
          <w:sz w:val="28"/>
          <w:szCs w:val="28"/>
        </w:rPr>
      </w:pPr>
      <w:r w:rsidRPr="003D4E25">
        <w:rPr>
          <w:sz w:val="28"/>
          <w:szCs w:val="28"/>
        </w:rPr>
        <w:t xml:space="preserve">Наприклад, переживання екстремальних життєвих криз, таких як війна, соціальні катастрофи або особистісні трагедії, безпосередньо конфронтує особистість з екзистенційними данностями буття, про які пише Ірвін Ялом у своїх працях з екзистенційної терапії. В умовах кризи людина стикається з обмеженням свободи, переживає відчуття абсурду, ізоляції та наближення до власної смертності. У такому контексті активуються базові емоції тривоги, провини та сорому, які часто запускають автоматичні життєві сценарії, сформовані у </w:t>
      </w:r>
      <w:r w:rsidRPr="00D326DC">
        <w:rPr>
          <w:sz w:val="28"/>
          <w:szCs w:val="28"/>
        </w:rPr>
        <w:t>попередньому досвіді [</w:t>
      </w:r>
      <w:r w:rsidR="00D326DC" w:rsidRPr="00D326DC">
        <w:rPr>
          <w:sz w:val="28"/>
          <w:szCs w:val="28"/>
          <w:lang w:val="uk-UA"/>
        </w:rPr>
        <w:t>1, с. 17</w:t>
      </w:r>
      <w:r w:rsidRPr="00D326DC">
        <w:rPr>
          <w:sz w:val="28"/>
          <w:szCs w:val="28"/>
        </w:rPr>
        <w:t>]. Такі сценарії</w:t>
      </w:r>
      <w:r w:rsidRPr="003D4E25">
        <w:rPr>
          <w:sz w:val="28"/>
          <w:szCs w:val="28"/>
        </w:rPr>
        <w:t xml:space="preserve"> впливають на спосіб сприйняття себе, інших людей та світу в цілому, створюючи внутрішні бар’єри для розвитку довіри. Тобто, переживання кризового досвіду може як зменшувати довіру, підвищуючи скептичність і обережність, так і формувати нові ресурси для довіри, якщо особистість здатна інтегрувати досвід і переосмислити його.</w:t>
      </w:r>
    </w:p>
    <w:p w14:paraId="5E43F7BF" w14:textId="77777777" w:rsidR="003D4E25" w:rsidRPr="003D4E25" w:rsidRDefault="003D4E25" w:rsidP="003D4E25">
      <w:pPr>
        <w:spacing w:line="360" w:lineRule="auto"/>
        <w:ind w:firstLine="851"/>
        <w:jc w:val="both"/>
        <w:rPr>
          <w:sz w:val="28"/>
          <w:szCs w:val="28"/>
        </w:rPr>
      </w:pPr>
      <w:r w:rsidRPr="003D4E25">
        <w:rPr>
          <w:sz w:val="28"/>
          <w:szCs w:val="28"/>
        </w:rPr>
        <w:t>Ще одним важливим особистісним чинником є внутрішні конфлікти індивіда, які безпосередньо впливають на його здатність довіряти. Внутрішні конфлікти формуються у суб’єктивному просторі сприйняття особистості своєрідному «внутрішньому всесвіті», де переплітаються емоції, рефлексії, моральні оцінки, цінності та переживання</w:t>
      </w:r>
      <w:r w:rsidR="00D326DC">
        <w:rPr>
          <w:sz w:val="28"/>
          <w:szCs w:val="28"/>
          <w:lang w:val="uk-UA"/>
        </w:rPr>
        <w:t xml:space="preserve"> </w:t>
      </w:r>
      <w:r w:rsidR="00D326DC" w:rsidRPr="00D326DC">
        <w:rPr>
          <w:sz w:val="28"/>
          <w:szCs w:val="28"/>
        </w:rPr>
        <w:t>[</w:t>
      </w:r>
      <w:r w:rsidR="00D326DC">
        <w:rPr>
          <w:sz w:val="28"/>
          <w:szCs w:val="28"/>
          <w:lang w:val="uk-UA"/>
        </w:rPr>
        <w:t>9</w:t>
      </w:r>
      <w:r w:rsidR="00D326DC" w:rsidRPr="00D326DC">
        <w:rPr>
          <w:sz w:val="28"/>
          <w:szCs w:val="28"/>
          <w:lang w:val="uk-UA"/>
        </w:rPr>
        <w:t>, с. 1</w:t>
      </w:r>
      <w:r w:rsidR="00D326DC">
        <w:rPr>
          <w:sz w:val="28"/>
          <w:szCs w:val="28"/>
          <w:lang w:val="uk-UA"/>
        </w:rPr>
        <w:t>21</w:t>
      </w:r>
      <w:r w:rsidR="00D326DC" w:rsidRPr="00D326DC">
        <w:rPr>
          <w:sz w:val="28"/>
          <w:szCs w:val="28"/>
        </w:rPr>
        <w:t>]</w:t>
      </w:r>
      <w:r w:rsidRPr="003D4E25">
        <w:rPr>
          <w:sz w:val="28"/>
          <w:szCs w:val="28"/>
        </w:rPr>
        <w:t xml:space="preserve">. Саме через призму внутрішньої реальності особистість сприймає навколишній світ: невирішені внутрішні суперечності, страхи або сумніви перетворюють сприйняття іншої людини на потенційно небезпечне або непередбачуване, що знижує готовність </w:t>
      </w:r>
      <w:r w:rsidRPr="003D4E25">
        <w:rPr>
          <w:sz w:val="28"/>
          <w:szCs w:val="28"/>
        </w:rPr>
        <w:lastRenderedPageBreak/>
        <w:t xml:space="preserve">довіряти. Коли внутрішня реальність впливає на оцінку зовнішніх подій, внутрішні конфлікти переростають у зовнішні: наприклад, невпевненість у власній цінності може провокувати підозрілість </w:t>
      </w:r>
      <w:r w:rsidRPr="00D326DC">
        <w:rPr>
          <w:sz w:val="28"/>
          <w:szCs w:val="28"/>
        </w:rPr>
        <w:t>або надмірну контрольність щодо партнера, що безпосередньо впливає на якість взаємин [</w:t>
      </w:r>
      <w:r w:rsidR="00D326DC" w:rsidRPr="00D326DC">
        <w:rPr>
          <w:sz w:val="28"/>
          <w:szCs w:val="28"/>
          <w:lang w:val="uk-UA"/>
        </w:rPr>
        <w:t>20, с. 251</w:t>
      </w:r>
      <w:r w:rsidRPr="00D326DC">
        <w:rPr>
          <w:sz w:val="28"/>
          <w:szCs w:val="28"/>
        </w:rPr>
        <w:t>]. Таким чином, внутрішні конфлікти визначають не лише когнітивну оцінку поведінки</w:t>
      </w:r>
      <w:r w:rsidRPr="003D4E25">
        <w:rPr>
          <w:sz w:val="28"/>
          <w:szCs w:val="28"/>
        </w:rPr>
        <w:t xml:space="preserve"> іншого, а й емоційну готовність до взаємної відкритості.</w:t>
      </w:r>
    </w:p>
    <w:p w14:paraId="70844E99" w14:textId="77777777" w:rsidR="003D4E25" w:rsidRPr="003D4E25" w:rsidRDefault="003D4E25" w:rsidP="003D4E25">
      <w:pPr>
        <w:spacing w:line="360" w:lineRule="auto"/>
        <w:ind w:firstLine="851"/>
        <w:jc w:val="both"/>
        <w:rPr>
          <w:sz w:val="28"/>
          <w:szCs w:val="28"/>
        </w:rPr>
      </w:pPr>
      <w:r w:rsidRPr="003D4E25">
        <w:rPr>
          <w:sz w:val="28"/>
          <w:szCs w:val="28"/>
        </w:rPr>
        <w:t>Важливу роль у формуванні довіри відіграє афіліація, тобто потреба людини у прив’язаності та емоційній близькості з іншими людьми. Високий рівень афіліації характеризується прагненням до теплих, безпечних і стабільних соціальних контактів, але водночас може провокувати ідеалізацію партнера. Люди з сильною потребою у прив’язаності часто акцентують увагу на створенні емоційної близькості, іноді нехтуючи реальними особистісними рисами іншої людини і це може призводити до того, що суб’єкт формує довіру на основі емоційного порозуміння, а не об’єктивного сприйняття характеристик партнера, що підвищує ризик розчарування або конфліктів у майбутньому. Водночас афіліація є потужним ресурсом для довіри, оскільки вона мотивує людину відкриватися, шукати підтримку і встановлювати стабільні соціальні зв’язки</w:t>
      </w:r>
      <w:r w:rsidR="00D326DC">
        <w:rPr>
          <w:sz w:val="28"/>
          <w:szCs w:val="28"/>
          <w:lang w:val="uk-UA"/>
        </w:rPr>
        <w:t xml:space="preserve"> </w:t>
      </w:r>
      <w:r w:rsidR="00D326DC" w:rsidRPr="00D326DC">
        <w:rPr>
          <w:sz w:val="28"/>
          <w:szCs w:val="28"/>
        </w:rPr>
        <w:t>[</w:t>
      </w:r>
      <w:r w:rsidR="00D326DC" w:rsidRPr="00D326DC">
        <w:rPr>
          <w:sz w:val="28"/>
          <w:szCs w:val="28"/>
          <w:lang w:val="uk-UA"/>
        </w:rPr>
        <w:t>2</w:t>
      </w:r>
      <w:r w:rsidR="00D326DC">
        <w:rPr>
          <w:sz w:val="28"/>
          <w:szCs w:val="28"/>
          <w:lang w:val="uk-UA"/>
        </w:rPr>
        <w:t>4</w:t>
      </w:r>
      <w:r w:rsidR="00D326DC" w:rsidRPr="00D326DC">
        <w:rPr>
          <w:sz w:val="28"/>
          <w:szCs w:val="28"/>
          <w:lang w:val="uk-UA"/>
        </w:rPr>
        <w:t xml:space="preserve">, с. </w:t>
      </w:r>
      <w:r w:rsidR="00D326DC">
        <w:rPr>
          <w:sz w:val="28"/>
          <w:szCs w:val="28"/>
          <w:lang w:val="uk-UA"/>
        </w:rPr>
        <w:t>96</w:t>
      </w:r>
      <w:r w:rsidR="00D326DC" w:rsidRPr="00D326DC">
        <w:rPr>
          <w:sz w:val="28"/>
          <w:szCs w:val="28"/>
        </w:rPr>
        <w:t>]</w:t>
      </w:r>
      <w:r w:rsidRPr="003D4E25">
        <w:rPr>
          <w:sz w:val="28"/>
          <w:szCs w:val="28"/>
        </w:rPr>
        <w:t>.</w:t>
      </w:r>
    </w:p>
    <w:p w14:paraId="1EC83939" w14:textId="77777777" w:rsidR="003D4E25" w:rsidRPr="003D4E25" w:rsidRDefault="003D4E25" w:rsidP="003D4E25">
      <w:pPr>
        <w:spacing w:line="360" w:lineRule="auto"/>
        <w:ind w:firstLine="851"/>
        <w:jc w:val="both"/>
        <w:rPr>
          <w:sz w:val="28"/>
          <w:szCs w:val="28"/>
        </w:rPr>
      </w:pPr>
      <w:r w:rsidRPr="003D4E25">
        <w:rPr>
          <w:sz w:val="28"/>
          <w:szCs w:val="28"/>
        </w:rPr>
        <w:t>Таким чином, формування довіри до іншої людини невіддільно пов’язане з процесами внутрішньо-особистісного розвитку та міжособистісної взаємодії. Довіра виступає ключовим елементом міжособистісних стосунків, оскільки вона визначає рівень психологічного комфорту, відкритості, взаєморозуміння та стабільності взаємодії. Вона є своєрідним фундаментом соціальної взаємодії, на якому будуються позитивні стосунки</w:t>
      </w:r>
      <w:r w:rsidR="00D326DC">
        <w:rPr>
          <w:sz w:val="28"/>
          <w:szCs w:val="28"/>
          <w:lang w:val="uk-UA"/>
        </w:rPr>
        <w:t xml:space="preserve"> </w:t>
      </w:r>
      <w:r w:rsidR="00D326DC" w:rsidRPr="00D326DC">
        <w:rPr>
          <w:sz w:val="28"/>
          <w:szCs w:val="28"/>
        </w:rPr>
        <w:t>[</w:t>
      </w:r>
      <w:r w:rsidR="00D326DC">
        <w:rPr>
          <w:sz w:val="28"/>
          <w:szCs w:val="28"/>
          <w:lang w:val="uk-UA"/>
        </w:rPr>
        <w:t>10; 16</w:t>
      </w:r>
      <w:r w:rsidR="00D326DC" w:rsidRPr="00D326DC">
        <w:rPr>
          <w:sz w:val="28"/>
          <w:szCs w:val="28"/>
        </w:rPr>
        <w:t>]</w:t>
      </w:r>
      <w:r w:rsidRPr="003D4E25">
        <w:rPr>
          <w:sz w:val="28"/>
          <w:szCs w:val="28"/>
        </w:rPr>
        <w:t xml:space="preserve">. Довірчі взаємини характеризуються комфортністю спілкування, наявністю безпечного простору для вираження емоцій, психічною близькістю і впевненістю у надійності партнера. Саме довіра дозволяє створювати психологічний «ефект захищеності», коли особа відчуває, що її емоційний стан, потреби і цінності будуть враховані та підтримані партнером, що створює передумови для конструктивного </w:t>
      </w:r>
      <w:r w:rsidRPr="003D4E25">
        <w:rPr>
          <w:sz w:val="28"/>
          <w:szCs w:val="28"/>
        </w:rPr>
        <w:lastRenderedPageBreak/>
        <w:t>вирішення конфліктів, спільного планування, глибокого емоційного обміну та узгодження спільних життєвих цілей.</w:t>
      </w:r>
    </w:p>
    <w:p w14:paraId="0247FA15" w14:textId="77777777" w:rsidR="003D4E25" w:rsidRPr="003D4E25" w:rsidRDefault="003D4E25" w:rsidP="003D4E25">
      <w:pPr>
        <w:spacing w:line="360" w:lineRule="auto"/>
        <w:ind w:firstLine="851"/>
        <w:jc w:val="both"/>
        <w:rPr>
          <w:sz w:val="28"/>
          <w:szCs w:val="28"/>
        </w:rPr>
      </w:pPr>
      <w:r w:rsidRPr="003D4E25">
        <w:rPr>
          <w:sz w:val="28"/>
          <w:szCs w:val="28"/>
        </w:rPr>
        <w:t>Особистісні чинники формування довіри включають внутрішнє переконання щодо надійності світу та інших людей, здатність справлятися з життєвими кризами, рівень особистісного контролю, наявність внутрішніх конфліктів та потребу у афіліації і емоційній близькості. Взаємодія цих факторів визначає не лише готовність людини довіряти, а й глибину та стабільність цієї довіри у міжособистісних стосунках</w:t>
      </w:r>
      <w:r w:rsidR="00D326DC">
        <w:rPr>
          <w:sz w:val="28"/>
          <w:szCs w:val="28"/>
          <w:lang w:val="uk-UA"/>
        </w:rPr>
        <w:t xml:space="preserve"> </w:t>
      </w:r>
      <w:r w:rsidR="00D326DC" w:rsidRPr="00D326DC">
        <w:rPr>
          <w:sz w:val="28"/>
          <w:szCs w:val="28"/>
        </w:rPr>
        <w:t>[</w:t>
      </w:r>
      <w:r w:rsidR="00D326DC">
        <w:rPr>
          <w:sz w:val="28"/>
          <w:szCs w:val="28"/>
          <w:lang w:val="uk-UA"/>
        </w:rPr>
        <w:t>3, с. 21</w:t>
      </w:r>
      <w:r w:rsidR="00D326DC" w:rsidRPr="00D326DC">
        <w:rPr>
          <w:sz w:val="28"/>
          <w:szCs w:val="28"/>
        </w:rPr>
        <w:t>]</w:t>
      </w:r>
      <w:r w:rsidRPr="003D4E25">
        <w:rPr>
          <w:sz w:val="28"/>
          <w:szCs w:val="28"/>
        </w:rPr>
        <w:t>. Вона слугує основою для побудови безпечного соціального простору, де можливі відкритість, підтримка, емоційна близькість і ефективна співпраця, а також для формування внутрішнього психологічного ресурсу, який дозволяє людині адаптуватися до складних життєвих обставин і зберігати стабільність міжособистісних взаємин.</w:t>
      </w:r>
    </w:p>
    <w:p w14:paraId="1E5197DA" w14:textId="77777777" w:rsidR="003D4E25" w:rsidRPr="008A21C9" w:rsidRDefault="003D4E25" w:rsidP="003D4E25">
      <w:pPr>
        <w:spacing w:line="360" w:lineRule="auto"/>
        <w:ind w:firstLine="851"/>
        <w:jc w:val="both"/>
        <w:rPr>
          <w:sz w:val="28"/>
          <w:szCs w:val="28"/>
          <w:lang w:val="uk-UA"/>
        </w:rPr>
      </w:pPr>
      <w:r w:rsidRPr="003D4E25">
        <w:rPr>
          <w:sz w:val="28"/>
          <w:szCs w:val="28"/>
        </w:rPr>
        <w:t>Соціально-психологічні фактори формування довіри охоплюють широкий спектр умов і впливів, серед яких особливе місце займають характер міжособистісних стосунків, рівень соціальної підтримки, особливості комунікації, соціальні установки та очікування. Довіра не виникає спонтанно, вона є результатом поступового накопичення досвіду взаємодії, у якому особистість оцінює поведінку інших людей, співвідносить її з власними очікуваннями та робить висновки щодо надійності й передбачуваності соціального оточення</w:t>
      </w:r>
      <w:r w:rsidR="00D326DC">
        <w:rPr>
          <w:sz w:val="28"/>
          <w:szCs w:val="28"/>
          <w:lang w:val="uk-UA"/>
        </w:rPr>
        <w:t xml:space="preserve"> </w:t>
      </w:r>
      <w:r w:rsidR="00D326DC" w:rsidRPr="00D326DC">
        <w:rPr>
          <w:sz w:val="28"/>
          <w:szCs w:val="28"/>
        </w:rPr>
        <w:t>[</w:t>
      </w:r>
      <w:r w:rsidR="00D326DC">
        <w:rPr>
          <w:sz w:val="28"/>
          <w:szCs w:val="28"/>
          <w:lang w:val="uk-UA"/>
        </w:rPr>
        <w:t>8, с. 146</w:t>
      </w:r>
      <w:r w:rsidR="00D326DC" w:rsidRPr="00D326DC">
        <w:rPr>
          <w:sz w:val="28"/>
          <w:szCs w:val="28"/>
        </w:rPr>
        <w:t>]</w:t>
      </w:r>
      <w:r w:rsidRPr="003D4E25">
        <w:rPr>
          <w:sz w:val="28"/>
          <w:szCs w:val="28"/>
        </w:rPr>
        <w:t xml:space="preserve">. </w:t>
      </w:r>
      <w:r w:rsidRPr="003D4E25">
        <w:rPr>
          <w:sz w:val="28"/>
          <w:szCs w:val="28"/>
          <w:lang w:val="uk-UA"/>
        </w:rPr>
        <w:t xml:space="preserve">Важливим аспектом формування довіри є соціальна перцепція, тобто процес сприйняття та інтерпретації іншої людини. Саме через призму соціального сприйняття індивід оцінює наміри, мотиви й можливі дії партнера по взаємодії. </w:t>
      </w:r>
      <w:r w:rsidRPr="008A21C9">
        <w:rPr>
          <w:sz w:val="28"/>
          <w:szCs w:val="28"/>
          <w:lang w:val="uk-UA"/>
        </w:rPr>
        <w:t>Помилки соціальної перцепції, стереотипи та упередження можуть істотно впливати на рівень довіри, як підвищуючи її, так і знижуючи. Таким чином, довіра тісно пов’язана з когнітивними процесами, які визначають спосіб осмислення соціальної реальності</w:t>
      </w:r>
      <w:r w:rsidR="00D326DC">
        <w:rPr>
          <w:sz w:val="28"/>
          <w:szCs w:val="28"/>
          <w:lang w:val="uk-UA"/>
        </w:rPr>
        <w:t xml:space="preserve"> </w:t>
      </w:r>
      <w:r w:rsidR="00D326DC" w:rsidRPr="00083E9E">
        <w:rPr>
          <w:sz w:val="28"/>
          <w:szCs w:val="28"/>
          <w:lang w:val="uk-UA"/>
        </w:rPr>
        <w:t>[</w:t>
      </w:r>
      <w:r w:rsidR="00D326DC">
        <w:rPr>
          <w:sz w:val="28"/>
          <w:szCs w:val="28"/>
          <w:lang w:val="uk-UA"/>
        </w:rPr>
        <w:t>15; 6</w:t>
      </w:r>
      <w:r w:rsidR="00D326DC" w:rsidRPr="00083E9E">
        <w:rPr>
          <w:sz w:val="28"/>
          <w:szCs w:val="28"/>
          <w:lang w:val="uk-UA"/>
        </w:rPr>
        <w:t>]</w:t>
      </w:r>
      <w:r w:rsidRPr="008A21C9">
        <w:rPr>
          <w:sz w:val="28"/>
          <w:szCs w:val="28"/>
          <w:lang w:val="uk-UA"/>
        </w:rPr>
        <w:t>.</w:t>
      </w:r>
    </w:p>
    <w:p w14:paraId="3B3B3DB8" w14:textId="77777777" w:rsidR="003D4E25" w:rsidRPr="003D4E25" w:rsidRDefault="003D4E25" w:rsidP="003D4E25">
      <w:pPr>
        <w:spacing w:line="360" w:lineRule="auto"/>
        <w:ind w:firstLine="851"/>
        <w:jc w:val="both"/>
        <w:rPr>
          <w:sz w:val="28"/>
          <w:szCs w:val="28"/>
        </w:rPr>
      </w:pPr>
      <w:r w:rsidRPr="008A21C9">
        <w:rPr>
          <w:sz w:val="28"/>
          <w:szCs w:val="28"/>
          <w:lang w:val="uk-UA"/>
        </w:rPr>
        <w:t xml:space="preserve">Не менш значущу роль у формуванні довіри відіграє емоційний компонент соціальної взаємодії. Емоційний досвід, отриманий у процесі спілкування, значною мірою визначає готовність особистості відкриватися іншому, приймати ризик і вступати в довірливі стосунки. Позитивні емоційні </w:t>
      </w:r>
      <w:r w:rsidRPr="008A21C9">
        <w:rPr>
          <w:sz w:val="28"/>
          <w:szCs w:val="28"/>
          <w:lang w:val="uk-UA"/>
        </w:rPr>
        <w:lastRenderedPageBreak/>
        <w:t xml:space="preserve">переживання, такі як відчуття підтримки, прийняття та безпеки, сприяють зміцненню довіри, тоді як негативний досвід може призводити до формування недовіри або емоційної дистанції. </w:t>
      </w:r>
      <w:r w:rsidRPr="003D4E25">
        <w:rPr>
          <w:sz w:val="28"/>
          <w:szCs w:val="28"/>
        </w:rPr>
        <w:t>Соціальні норми та цінності також виступають важливими соціально-психологічними факторами формування довіри. Вони задають загальні рамки допустимої поведінки, визначають очікування щодо взаємодії та регулюють стосунки між членами суспільства. У соціальному середовищі, де домінують цінності взаємної поваги, відповідальності та співпраці, формування довіри відбувається більш природно та стабільно. Натомість у контекстах, де переважають конкуренція, соціальна напруженість або нестабільність, довірливі відносини можуть ускладнюватися</w:t>
      </w:r>
      <w:r w:rsidR="00D326DC">
        <w:rPr>
          <w:sz w:val="28"/>
          <w:szCs w:val="28"/>
          <w:lang w:val="uk-UA"/>
        </w:rPr>
        <w:t xml:space="preserve"> </w:t>
      </w:r>
      <w:r w:rsidR="00D326DC" w:rsidRPr="00D326DC">
        <w:rPr>
          <w:sz w:val="28"/>
          <w:szCs w:val="28"/>
        </w:rPr>
        <w:t>[</w:t>
      </w:r>
      <w:r w:rsidR="00D326DC">
        <w:rPr>
          <w:sz w:val="28"/>
          <w:szCs w:val="28"/>
          <w:lang w:val="uk-UA"/>
        </w:rPr>
        <w:t>5, с. 162</w:t>
      </w:r>
      <w:r w:rsidR="00D326DC" w:rsidRPr="00D326DC">
        <w:rPr>
          <w:sz w:val="28"/>
          <w:szCs w:val="28"/>
        </w:rPr>
        <w:t>]</w:t>
      </w:r>
      <w:r w:rsidRPr="003D4E25">
        <w:rPr>
          <w:sz w:val="28"/>
          <w:szCs w:val="28"/>
        </w:rPr>
        <w:t>.</w:t>
      </w:r>
    </w:p>
    <w:p w14:paraId="6ABB9D2C" w14:textId="77777777" w:rsidR="003D4E25" w:rsidRPr="003D4E25" w:rsidRDefault="003D4E25" w:rsidP="003D4E25">
      <w:pPr>
        <w:spacing w:line="360" w:lineRule="auto"/>
        <w:ind w:firstLine="851"/>
        <w:jc w:val="both"/>
        <w:rPr>
          <w:sz w:val="28"/>
          <w:szCs w:val="28"/>
        </w:rPr>
      </w:pPr>
      <w:r w:rsidRPr="003D4E25">
        <w:rPr>
          <w:sz w:val="28"/>
          <w:szCs w:val="28"/>
        </w:rPr>
        <w:t>Особливу увагу в межах соціально-психологічного підходу приділяють ролі комунікації у формуванні довіри. Якість спілкування, відкритість обміну інформацією, здатність до діалогу та взаєморозуміння суттєво впливають на розвиток довірливих стосунків. Вербальні й невербальні сигнали, стиль мовлення, послідовність і узгодженість поведінки виступають важливими індикаторами надійності партнера по взаємодії. Саме через комунікативні процеси довіра набуває конкретних форм і проявів. Водночас формування довіри тісно пов’язане з груповими процесами та соціальною ідентичністю. Належність до певної соціальної групи, спільні цінності та цілі сприяють виникненню почуття «ми», що підсилює довіру між членами групи</w:t>
      </w:r>
      <w:r w:rsidR="00D326DC">
        <w:rPr>
          <w:sz w:val="28"/>
          <w:szCs w:val="28"/>
          <w:lang w:val="uk-UA"/>
        </w:rPr>
        <w:t xml:space="preserve"> </w:t>
      </w:r>
      <w:r w:rsidR="00D326DC" w:rsidRPr="00D326DC">
        <w:rPr>
          <w:sz w:val="28"/>
          <w:szCs w:val="28"/>
        </w:rPr>
        <w:t>[</w:t>
      </w:r>
      <w:r w:rsidR="00D326DC">
        <w:rPr>
          <w:sz w:val="28"/>
          <w:szCs w:val="28"/>
          <w:lang w:val="uk-UA"/>
        </w:rPr>
        <w:t>14, с. 89</w:t>
      </w:r>
      <w:r w:rsidR="00D326DC" w:rsidRPr="00D326DC">
        <w:rPr>
          <w:sz w:val="28"/>
          <w:szCs w:val="28"/>
        </w:rPr>
        <w:t>]</w:t>
      </w:r>
      <w:r w:rsidRPr="003D4E25">
        <w:rPr>
          <w:sz w:val="28"/>
          <w:szCs w:val="28"/>
        </w:rPr>
        <w:t>. Соціальна ідентифікація з групою створює основу для взаємної підтримки та солідарності, однак може також обмежувати довіру до представників інших соціальних груп. У цьому контексті довіра виступає не лише міжособистісним, а й міжгруповим феноменом. Не можна оминути й роль соціального досвіду як чинника формування довіри</w:t>
      </w:r>
      <w:r w:rsidR="00D326DC">
        <w:rPr>
          <w:sz w:val="28"/>
          <w:szCs w:val="28"/>
          <w:lang w:val="uk-UA"/>
        </w:rPr>
        <w:t xml:space="preserve"> </w:t>
      </w:r>
      <w:r w:rsidR="00D326DC" w:rsidRPr="00D326DC">
        <w:rPr>
          <w:sz w:val="28"/>
          <w:szCs w:val="28"/>
        </w:rPr>
        <w:t>[</w:t>
      </w:r>
      <w:r w:rsidR="00D326DC">
        <w:rPr>
          <w:sz w:val="28"/>
          <w:szCs w:val="28"/>
          <w:lang w:val="uk-UA"/>
        </w:rPr>
        <w:t>7, с. 4</w:t>
      </w:r>
      <w:r w:rsidR="00D326DC" w:rsidRPr="00D326DC">
        <w:rPr>
          <w:sz w:val="28"/>
          <w:szCs w:val="28"/>
        </w:rPr>
        <w:t>]</w:t>
      </w:r>
      <w:r w:rsidRPr="003D4E25">
        <w:rPr>
          <w:sz w:val="28"/>
          <w:szCs w:val="28"/>
        </w:rPr>
        <w:t>. Особисті переживання, успішні або проблемні взаємодії, досвід співпраці чи конфліктів формують індивідуальні установки щодо довіри, ці установки можуть мати узагальнений характер і переноситися на нові соціальні ситуації, впливаючи на готовність особистості довіряти навіть за відсутності детальної інформації про партнера по взаємодії.</w:t>
      </w:r>
    </w:p>
    <w:p w14:paraId="3A899F50" w14:textId="77777777" w:rsidR="003D4E25" w:rsidRPr="003D4E25" w:rsidRDefault="003D4E25" w:rsidP="003D4E25">
      <w:pPr>
        <w:spacing w:line="360" w:lineRule="auto"/>
        <w:ind w:firstLine="851"/>
        <w:jc w:val="both"/>
        <w:rPr>
          <w:sz w:val="28"/>
          <w:szCs w:val="28"/>
        </w:rPr>
      </w:pPr>
      <w:r w:rsidRPr="003D4E25">
        <w:rPr>
          <w:sz w:val="28"/>
          <w:szCs w:val="28"/>
        </w:rPr>
        <w:lastRenderedPageBreak/>
        <w:t>Соціально-психологічні фактори формування довіри тісно взаємопов’язані з індивідуально-психологічними особливостями особистості, такими як рівень самооцінки, емоційна стабільність, тривожність і здатність до рефлексії. Однак саме соціальний контекст задає умови, у яких ці індивідуальні характеристики проявляються та набувають конкретного значення. Тому довіра є результатом складної взаємодії внутрішніх і зовнішніх чинників, де соціально-психологічні умови відіграють провідну роль. Таким чином, соціально-психологічні фактори формування довіри охоплюють сукупність умов, процесів і впливів, що визначають становлення довірливих відносин у соціальному середовищі. Їх аналіз дозволяє глибше зрозуміти природу довіри як психологічного феномену та виявити механізми її розвитку в міжособистісній і груповій взаємодії. Подальший розгляд окремих соціально-психологічних факторів формування довіри сприятиме більш детальному осмисленню цього багатогранного явища та його ролі в житті людини.</w:t>
      </w:r>
    </w:p>
    <w:p w14:paraId="4CB1A358" w14:textId="77777777" w:rsidR="003D4E25" w:rsidRPr="00584F61" w:rsidRDefault="003D4E25" w:rsidP="003D4E25">
      <w:pPr>
        <w:spacing w:line="360" w:lineRule="auto"/>
        <w:jc w:val="both"/>
        <w:rPr>
          <w:sz w:val="28"/>
          <w:szCs w:val="28"/>
        </w:rPr>
      </w:pPr>
    </w:p>
    <w:p w14:paraId="55D4344B" w14:textId="77777777" w:rsidR="003D4E25" w:rsidRPr="003D4E25" w:rsidRDefault="003D4E25" w:rsidP="003D4E25">
      <w:pPr>
        <w:spacing w:line="360" w:lineRule="auto"/>
        <w:jc w:val="center"/>
        <w:rPr>
          <w:b/>
          <w:bCs/>
          <w:sz w:val="28"/>
          <w:szCs w:val="28"/>
        </w:rPr>
      </w:pPr>
      <w:r w:rsidRPr="003D4E25">
        <w:rPr>
          <w:b/>
          <w:bCs/>
          <w:sz w:val="28"/>
          <w:szCs w:val="28"/>
          <w:lang w:val="uk-UA"/>
        </w:rPr>
        <w:t xml:space="preserve">1.3. </w:t>
      </w:r>
      <w:r w:rsidRPr="003D4E25">
        <w:rPr>
          <w:b/>
          <w:bCs/>
          <w:sz w:val="28"/>
          <w:szCs w:val="28"/>
        </w:rPr>
        <w:t>Психологічні аспекти партнерських стосунків</w:t>
      </w:r>
    </w:p>
    <w:p w14:paraId="48E70C78" w14:textId="77777777" w:rsidR="003D4E25" w:rsidRPr="003D4E25" w:rsidRDefault="003D4E25" w:rsidP="003D4E25">
      <w:pPr>
        <w:spacing w:line="360" w:lineRule="auto"/>
        <w:ind w:firstLine="851"/>
        <w:jc w:val="both"/>
        <w:rPr>
          <w:sz w:val="28"/>
          <w:szCs w:val="28"/>
        </w:rPr>
      </w:pPr>
    </w:p>
    <w:p w14:paraId="62D62EA9" w14:textId="77777777" w:rsidR="003D4E25" w:rsidRPr="003D4E25" w:rsidRDefault="003D4E25" w:rsidP="003D4E25">
      <w:pPr>
        <w:spacing w:line="360" w:lineRule="auto"/>
        <w:ind w:firstLine="851"/>
        <w:jc w:val="both"/>
        <w:rPr>
          <w:sz w:val="28"/>
          <w:szCs w:val="28"/>
        </w:rPr>
      </w:pPr>
      <w:r w:rsidRPr="003D4E25">
        <w:rPr>
          <w:sz w:val="28"/>
          <w:szCs w:val="28"/>
        </w:rPr>
        <w:t>Партнерські стосунки є важливим елементом соціальної взаємодії людини, який має безпосередній вплив на її психологічне благополуччя, розвиток особистості, формування ціннісних орієнтирів та соціальних навичок. Вони включають у себе взаємодію між двома людьми, засновану на емоційній близькості, взаєморозумінні, довірі, спільних цінностях і цілях, а також здатності адаптуватися до потреб і вимог партнера. Психологія партнерських стосунків вивчає механізми формування, розвитку та підтримки таких взаємин, зокрема психологічні чинники, що впливають на стабільність, ефективність та задоволеність відносинами. Важливим аспектом є усвідомлення того, що партнерські стосунки не є статичним явищем, а постійно змінюються під впливом внутрішніх психологічних процесів, соціально-культурного середовища та життєвого досвіду обох учасників взаємодії.</w:t>
      </w:r>
    </w:p>
    <w:p w14:paraId="4DC8E5C8" w14:textId="77777777" w:rsidR="003D4E25" w:rsidRPr="003D4E25" w:rsidRDefault="003D4E25" w:rsidP="003D4E25">
      <w:pPr>
        <w:spacing w:line="360" w:lineRule="auto"/>
        <w:ind w:firstLine="851"/>
        <w:jc w:val="both"/>
        <w:rPr>
          <w:sz w:val="28"/>
          <w:szCs w:val="28"/>
        </w:rPr>
      </w:pPr>
      <w:r w:rsidRPr="003D4E25">
        <w:rPr>
          <w:sz w:val="28"/>
          <w:szCs w:val="28"/>
        </w:rPr>
        <w:lastRenderedPageBreak/>
        <w:t>Першим і ключовим психологічним аспектом партнерських стосунків є довіра, яка виступає фундаментом будь-яких стосунків. Довіра визначається як внутрішнє переконання індивіда у надійності та чесності іншої людини, а також готовність покладатися на неї у складних або невизначених ситуаціях. Вона включає когнітивний компонент оцінку можливості передбачити поведінку партнера; емоційний компонент відчуття безпеки та психологічного комфорту; і поведінковий компонент конкретні дії, які демонструють надійність і стабільність. Довіра формується поступово, за умов послідовних позитивних взаємодій, виконання обіцянок, підтримки та взаємної уваги. На рівень довіри впливають особистісні фактори, такі як рівень базисної довіри, тип особистості, попередній досвід взаємодії та здатність справлятися з життєвими кризами, а також соціальні та культурні чинники, що визначають рамки прийнятної поведінки та моральних норм.</w:t>
      </w:r>
    </w:p>
    <w:p w14:paraId="2F240213" w14:textId="77777777" w:rsidR="003D4E25" w:rsidRPr="003D4E25" w:rsidRDefault="003D4E25" w:rsidP="003D4E25">
      <w:pPr>
        <w:spacing w:line="360" w:lineRule="auto"/>
        <w:ind w:firstLine="851"/>
        <w:jc w:val="both"/>
        <w:rPr>
          <w:sz w:val="28"/>
          <w:szCs w:val="28"/>
        </w:rPr>
      </w:pPr>
      <w:r w:rsidRPr="003D4E25">
        <w:rPr>
          <w:sz w:val="28"/>
          <w:szCs w:val="28"/>
        </w:rPr>
        <w:t>Емоційна близькість є ще одним критично важливим аспектом партнерських стосунків. Вона визначається як відчуття психологічної та емоційної спорідненості, що виникає внаслідок спільного переживання емоцій, підтримки та взаємного розуміння. Емоційна близькість дозволяє партнерам відкриватися один одному, ділитися внутрішнім світом, переживаннями, страхами, радощами та невдачами. Її формування вимагає регулярного емоційного обміну, прояву емпатії, активного слухання, готовності підтримати партнера у складних ситуаціях і взаємної уваги до емоційних станів один одного. Високий рівень емоційної близькості сприяє розвитку довіри, підвищує задоволеність стосунками, зменшує ризик конфліктів та забезпечує стабільність взаємодії у парі.</w:t>
      </w:r>
    </w:p>
    <w:p w14:paraId="13705345" w14:textId="77777777" w:rsidR="003D4E25" w:rsidRPr="003D4E25" w:rsidRDefault="003D4E25" w:rsidP="003D4E25">
      <w:pPr>
        <w:spacing w:line="360" w:lineRule="auto"/>
        <w:ind w:firstLine="851"/>
        <w:jc w:val="both"/>
        <w:rPr>
          <w:sz w:val="28"/>
          <w:szCs w:val="28"/>
        </w:rPr>
      </w:pPr>
      <w:r w:rsidRPr="003D4E25">
        <w:rPr>
          <w:sz w:val="28"/>
          <w:szCs w:val="28"/>
        </w:rPr>
        <w:t xml:space="preserve">Не менш важливим психологічним аспектом є комунікація, яка є основним механізмом регуляції взаємодії між партнерами. Ефективна комунікація передбачає не лише обмін інформацією, але й здатність розуміти невербальні сигнали, висловлювати свої потреби та очікування, вести конструктивний діалог у ситуаціях конфлікту та приймати компромісні рішення. Важливими елементами комунікаційної компетентності є вміння висловлювати </w:t>
      </w:r>
      <w:r w:rsidRPr="003D4E25">
        <w:rPr>
          <w:sz w:val="28"/>
          <w:szCs w:val="28"/>
        </w:rPr>
        <w:lastRenderedPageBreak/>
        <w:t>свої емоції через «я-повідомлення», активне слухання, надання і прийняття зворотного зв’язку, узгодження спільних цілей та правил взаємодії. Дослідження показують, що пари, які володіють високим рівнем комунікативної компетентності, демонструють більшу психологічну стабільність, меншу кількість конфліктів і високий рівень задоволеності стосунками. Ще одним важливим аспектом є управління конфліктами. Конфлікти є неминучою складовою будь-яких партнерських стосунків і виникають у результаті різних очікувань, суперечностей цінностей або обмежених ресурсів. Психологічні дослідження доводять, що не сама наявність конфлікту, а спосіб його вирішення визначає якість партнерських стосунків. Ефективне управління конфліктами передбачає здатність партнера зберігати контроль над емоціями, аналізувати власну поведінку та мотиви партнера, шукати компромісні рішення, проявляти толерантність та готовність до співпраці. Ключовим аспектом є також уміння прощати помилки та підтримувати відкритість у подальшій взаємодії.</w:t>
      </w:r>
    </w:p>
    <w:p w14:paraId="573732AA" w14:textId="77777777" w:rsidR="003D4E25" w:rsidRPr="003D4E25" w:rsidRDefault="003D4E25" w:rsidP="003D4E25">
      <w:pPr>
        <w:spacing w:line="360" w:lineRule="auto"/>
        <w:ind w:firstLine="851"/>
        <w:jc w:val="both"/>
        <w:rPr>
          <w:sz w:val="28"/>
          <w:szCs w:val="28"/>
        </w:rPr>
      </w:pPr>
      <w:r w:rsidRPr="003D4E25">
        <w:rPr>
          <w:sz w:val="28"/>
          <w:szCs w:val="28"/>
        </w:rPr>
        <w:t>Психологічна підтримка є наступним критично важливим елементом. Вона проявляється у здатності одного партнера надати іншому емоційну підтримку, допомогти справитися з труднощами, вислухати та зрозуміти. Психологічна підтримка включає як вербальні, так і невербальні прояви уваги та співчуття, демонструє готовність бути поруч у складних ситуаціях і створює відчуття безпеки та стабільності у стосунках. Регулярне проявлення підтримки підвищує рівень задоволеності стосунками, сприяє розвитку емоційної близькості та зміцненню довіри між партнерами.</w:t>
      </w:r>
    </w:p>
    <w:p w14:paraId="7B9F913A" w14:textId="77777777" w:rsidR="003D4E25" w:rsidRPr="003D4E25" w:rsidRDefault="003D4E25" w:rsidP="003D4E25">
      <w:pPr>
        <w:spacing w:line="360" w:lineRule="auto"/>
        <w:ind w:firstLine="851"/>
        <w:jc w:val="both"/>
        <w:rPr>
          <w:sz w:val="28"/>
          <w:szCs w:val="28"/>
        </w:rPr>
      </w:pPr>
      <w:r w:rsidRPr="003D4E25">
        <w:rPr>
          <w:sz w:val="28"/>
          <w:szCs w:val="28"/>
        </w:rPr>
        <w:t xml:space="preserve">Важливим аспектом психології партнерських стосунків є також спільне формування цінностей та життєвих цілей. Узгодження ціннісних орієнтирів, розуміння та підтримка життєвих пріоритетів партнера створюють передумови для стабільних і гармонійних взаємин. Розбіжності у цінностях можуть призводити до конфліктів, втрати довіри та зниження задоволеності від стосунків, тому їх своєчасне обговорення та пошук компромісів є важливою психологічною стратегією. Спільне планування, координація дій та участь у прийнятті рішень підвищують відчуття партнерства, рівності та </w:t>
      </w:r>
      <w:r w:rsidRPr="003D4E25">
        <w:rPr>
          <w:sz w:val="28"/>
          <w:szCs w:val="28"/>
        </w:rPr>
        <w:lastRenderedPageBreak/>
        <w:t>взаємозалежності у парі. Психологічна гнучкість партнерів є ще одним фактором, що впливає на стабільність і якість стосунків. Вона проявляється у здатності адаптуватися до змін, приймати нові обставини, коригувати власну поведінку відповідно до потреб партнера та ситуації. Психологічна гнучкість дозволяє знижувати рівень конфліктності, підвищує ефективність комунікації та сприяє розвитку довіри. Пари, які демонструють високий рівень психологічної гнучкості, здатні конструктивно вирішувати проблеми, адаптуватися до життєвих змін і підтримувати стабільність стосунків у довгостроковій перспективі.</w:t>
      </w:r>
    </w:p>
    <w:p w14:paraId="3393465F" w14:textId="77777777" w:rsidR="003D4E25" w:rsidRPr="003D4E25" w:rsidRDefault="003D4E25" w:rsidP="003D4E25">
      <w:pPr>
        <w:spacing w:line="360" w:lineRule="auto"/>
        <w:ind w:firstLine="851"/>
        <w:jc w:val="both"/>
        <w:rPr>
          <w:sz w:val="28"/>
          <w:szCs w:val="28"/>
        </w:rPr>
      </w:pPr>
      <w:r w:rsidRPr="003D4E25">
        <w:rPr>
          <w:sz w:val="28"/>
          <w:szCs w:val="28"/>
        </w:rPr>
        <w:t>Не менш важливим є вплив особистісних особливостей партнерів на формування стосунків. Психологічні типи, рівень емоційної зрілості, здатність до рефлексії та саморегуляції визначають, як партнер взаємодіє у парі, як він реагує на стресові ситуації та наскільки готовий до співпраці. Наприклад, люди з високим рівнем емоційного інтелекту здатні краще розуміти власні емоції та емоції партнера, ефективніше управляти конфліктами та підтримувати гармонійні взаємини. Натомість низький рівень емоційного інтелекту може призводити до непорозумінь, емоційної дистанції та зниження рівня довіри.</w:t>
      </w:r>
    </w:p>
    <w:p w14:paraId="33FF7E5C" w14:textId="77777777" w:rsidR="003D4E25" w:rsidRPr="003D4E25" w:rsidRDefault="003D4E25" w:rsidP="003D4E25">
      <w:pPr>
        <w:spacing w:line="360" w:lineRule="auto"/>
        <w:ind w:firstLine="851"/>
        <w:jc w:val="both"/>
        <w:rPr>
          <w:sz w:val="28"/>
          <w:szCs w:val="28"/>
        </w:rPr>
      </w:pPr>
      <w:r w:rsidRPr="003D4E25">
        <w:rPr>
          <w:sz w:val="28"/>
          <w:szCs w:val="28"/>
        </w:rPr>
        <w:t>Соціально-культурний контекст партнерських стосунків також відіграє суттєву роль. Соціальні норми, культурні традиції, очікування суспільства щодо ролей чоловіка і жінки або партнерів у парі визначають рамки взаємодії, впливають на поведінку, стиль комунікації та механізми підтримки довіри. Соціальні моделі взаємодії демонструють, як партнери можуть будувати взаємини, підтримувати стабільність і уникати конфліктів, забезпечуючи психологічну безпеку у парі.</w:t>
      </w:r>
    </w:p>
    <w:p w14:paraId="6B9F4CB6" w14:textId="77777777" w:rsidR="003D4E25" w:rsidRPr="003D4E25" w:rsidRDefault="003D4E25" w:rsidP="003D4E25">
      <w:pPr>
        <w:spacing w:line="360" w:lineRule="auto"/>
        <w:ind w:firstLine="851"/>
        <w:jc w:val="both"/>
        <w:rPr>
          <w:sz w:val="28"/>
          <w:szCs w:val="28"/>
        </w:rPr>
      </w:pPr>
      <w:r w:rsidRPr="003D4E25">
        <w:rPr>
          <w:sz w:val="28"/>
          <w:szCs w:val="28"/>
        </w:rPr>
        <w:t xml:space="preserve">Іншим важливим аспектом є вплив попереднього досвіду взаємодії на формування стосунків. Особистісні травми, невдачі у попередніх відносинах, досвід зради або знецінення впливають на готовність довіряти новому партнеру, на рівень емоційної близькості та здатність до відкритого спілкування. Усвідомлення власного досвіду та його інтеграція у нові взаємини є важливою психологічною стратегією для забезпечення гармонійного розвитку </w:t>
      </w:r>
      <w:r w:rsidRPr="003D4E25">
        <w:rPr>
          <w:sz w:val="28"/>
          <w:szCs w:val="28"/>
        </w:rPr>
        <w:lastRenderedPageBreak/>
        <w:t>партнерських стосунків. Крім того, психологічні аспекти партнерських стосунків включають здатність до співпраці, взаємної підтримки та адаптації до змін у житті. Партнери, які активно підтримують один одного у досягненні особистих та спільних цілей, демонструють вищий рівень довіри, задоволеності стосунками та психологічного комфорту. Взаємна підтримка зміцнює емоційний зв’язок, сприяє розвитку позитивних емоцій і створює умови для стабільних та тривалих взаємин. Особливу увагу слід приділити ролі невербальної комунікації у партнерських стосунках. Жести, міміка, інтонація, дотики та просторове розташування партнерів несуть важливу інформацію про емоційний стан, рівень довіри та готовність до взаємодії. Усвідомлення та використання невербальних сигналів дозволяє партнерам ефективніше взаємодіяти, уникати конфліктів та підтримувати емоційну близькість.</w:t>
      </w:r>
    </w:p>
    <w:p w14:paraId="594ED249" w14:textId="77777777" w:rsidR="003D4E25" w:rsidRPr="003D4E25" w:rsidRDefault="003D4E25" w:rsidP="003D4E25">
      <w:pPr>
        <w:spacing w:line="360" w:lineRule="auto"/>
        <w:ind w:firstLine="851"/>
        <w:jc w:val="both"/>
        <w:rPr>
          <w:sz w:val="28"/>
          <w:szCs w:val="28"/>
        </w:rPr>
      </w:pPr>
      <w:r w:rsidRPr="003D4E25">
        <w:rPr>
          <w:sz w:val="28"/>
          <w:szCs w:val="28"/>
        </w:rPr>
        <w:t>Отже, психологічні аспекти партнерських стосунків включають такі ключові компоненти: довіру, емоційну близькість, ефективну комунікацію, управління конфліктами, психологічну підтримку, узгодження цінностей та життєвих цілей, психологічну гнучкість, особистісні особливості, соціально-культурний контекст, попередній досвід взаємодії, здатність до співпраці та невербальну комунікацію. Комплексне поєднання цих аспектів визначає якість, стабільність та задоволеність партнерських стосунків, створює умови для гармонійної взаємодії та сприяє розвитку особистості обох учасників взаємодії.</w:t>
      </w:r>
    </w:p>
    <w:p w14:paraId="3FE61136" w14:textId="77777777" w:rsidR="003D4E25" w:rsidRPr="003D4E25" w:rsidRDefault="003D4E25" w:rsidP="003D4E25">
      <w:pPr>
        <w:spacing w:line="360" w:lineRule="auto"/>
        <w:ind w:firstLine="851"/>
        <w:jc w:val="both"/>
        <w:rPr>
          <w:sz w:val="28"/>
          <w:szCs w:val="28"/>
        </w:rPr>
      </w:pPr>
      <w:r w:rsidRPr="003D4E25">
        <w:rPr>
          <w:sz w:val="28"/>
          <w:szCs w:val="28"/>
        </w:rPr>
        <w:t>Крім базових психологічних компонентів партнерських стосунків, важливого значення набуває вплив психологічних механізмів саморегуляції та емоційного інтелекту на якість взаємодії партнерів</w:t>
      </w:r>
      <w:r w:rsidR="00D326DC">
        <w:rPr>
          <w:sz w:val="28"/>
          <w:szCs w:val="28"/>
          <w:lang w:val="uk-UA"/>
        </w:rPr>
        <w:t xml:space="preserve"> </w:t>
      </w:r>
      <w:r w:rsidR="00D326DC" w:rsidRPr="00D326DC">
        <w:rPr>
          <w:sz w:val="28"/>
          <w:szCs w:val="28"/>
        </w:rPr>
        <w:t>[</w:t>
      </w:r>
      <w:r w:rsidR="00D326DC">
        <w:rPr>
          <w:sz w:val="28"/>
          <w:szCs w:val="28"/>
          <w:lang w:val="uk-UA"/>
        </w:rPr>
        <w:t>12, с. 202</w:t>
      </w:r>
      <w:r w:rsidR="00D326DC" w:rsidRPr="00D326DC">
        <w:rPr>
          <w:sz w:val="28"/>
          <w:szCs w:val="28"/>
        </w:rPr>
        <w:t>]</w:t>
      </w:r>
      <w:r w:rsidRPr="003D4E25">
        <w:rPr>
          <w:sz w:val="28"/>
          <w:szCs w:val="28"/>
        </w:rPr>
        <w:t xml:space="preserve">. Емоційний інтелект це здатність розпізнавати, розуміти та керувати власними емоціями, а також сприймати, оцінювати і відповідно реагувати на емоції іншої людини. У контексті партнерських стосунків високий рівень емоційного інтелекту дозволяє усвідомлювати власні потреби і бажання, а також більш чутливо реагувати на сигнали партнера. Дослідження показують, що пари, в яких обидва партнери демонструють високий рівень емоційного інтелекту, характеризуються нижчою конфліктністю, вищим рівнем довіри, більшою емоційною близькістю та </w:t>
      </w:r>
      <w:r w:rsidRPr="003D4E25">
        <w:rPr>
          <w:sz w:val="28"/>
          <w:szCs w:val="28"/>
        </w:rPr>
        <w:lastRenderedPageBreak/>
        <w:t>стабільністю відносин, це пов’язано з тим, що емоційно зрілі індивіди здатні до самоконтролю у стресових ситуаціях, більш ефективно використовують стратегії компромісу та конструктивного вирішення конфліктів, а також можуть усвідомлено підтримувати психологічну безпеку у взаємодії.</w:t>
      </w:r>
    </w:p>
    <w:p w14:paraId="782F2486" w14:textId="77777777" w:rsidR="003D4E25" w:rsidRPr="003D4E25" w:rsidRDefault="003D4E25" w:rsidP="003D4E25">
      <w:pPr>
        <w:spacing w:line="360" w:lineRule="auto"/>
        <w:ind w:firstLine="851"/>
        <w:jc w:val="both"/>
        <w:rPr>
          <w:sz w:val="28"/>
          <w:szCs w:val="28"/>
        </w:rPr>
      </w:pPr>
      <w:r w:rsidRPr="003D4E25">
        <w:rPr>
          <w:sz w:val="28"/>
          <w:szCs w:val="28"/>
        </w:rPr>
        <w:t>Однією з ключових психологічних стратегій у партнерських стосунках є ефективне управління конфліктами, яке передбачає не уникнення протиріч, а їх конструктивне вирішення. Конфлікти неминучі в будь-яких стосунках через різницю цінностей, очікувань, стилів спілкування або життєвих пріоритетів. Психологічні дослідження виділяють декілька стратегій реагування на конфлікти: уникання, компроміс, співпраця, суперництво та пристосування. Найбільш ефективною є стратегія співпраці, що передбачає пошук спільного рішення, взаємне врахування потреб і інтересів обох партнерів. Водночас, некоректне управління конфліктами, зокрема імпульсивні емоційні реакції, маніпуляції або агресія, призводять до зниження рівня довіри, емоційної дистанції та підвищують ризик розриву стосунків. Важливо, щоб партнери не лише навчалися керувати конфліктами, а й розуміли їхні психологічні корені, наприклад, незадоволені потреби, страх втрати, почуття недостатньої уваги або відчуття несправедливості</w:t>
      </w:r>
      <w:r w:rsidR="00D326DC">
        <w:rPr>
          <w:sz w:val="28"/>
          <w:szCs w:val="28"/>
          <w:lang w:val="uk-UA"/>
        </w:rPr>
        <w:t xml:space="preserve"> </w:t>
      </w:r>
      <w:r w:rsidR="00D326DC" w:rsidRPr="00D326DC">
        <w:rPr>
          <w:sz w:val="28"/>
          <w:szCs w:val="28"/>
        </w:rPr>
        <w:t>[</w:t>
      </w:r>
      <w:r w:rsidR="00D326DC">
        <w:rPr>
          <w:sz w:val="28"/>
          <w:szCs w:val="28"/>
          <w:lang w:val="uk-UA"/>
        </w:rPr>
        <w:t>13, с. 207</w:t>
      </w:r>
      <w:r w:rsidR="00D326DC" w:rsidRPr="00D326DC">
        <w:rPr>
          <w:sz w:val="28"/>
          <w:szCs w:val="28"/>
        </w:rPr>
        <w:t>]</w:t>
      </w:r>
      <w:r w:rsidRPr="003D4E25">
        <w:rPr>
          <w:sz w:val="28"/>
          <w:szCs w:val="28"/>
        </w:rPr>
        <w:t>.</w:t>
      </w:r>
    </w:p>
    <w:p w14:paraId="439915B3" w14:textId="77777777" w:rsidR="003D4E25" w:rsidRPr="003D4E25" w:rsidRDefault="003D4E25" w:rsidP="003D4E25">
      <w:pPr>
        <w:spacing w:line="360" w:lineRule="auto"/>
        <w:ind w:firstLine="851"/>
        <w:jc w:val="both"/>
        <w:rPr>
          <w:sz w:val="28"/>
          <w:szCs w:val="28"/>
        </w:rPr>
      </w:pPr>
      <w:r w:rsidRPr="003D4E25">
        <w:rPr>
          <w:sz w:val="28"/>
          <w:szCs w:val="28"/>
        </w:rPr>
        <w:t xml:space="preserve">Ще одним важливим фактором є індивідуальний життєвий досвід і психологічні травми, які впливають на здатність довіряти та емоційно відкриватися партнеру. Досвід попередніх стосунків, зрада, емоційне або фізичне насильство, втрати та розчарування формують психологічні бар’єри, які проявляються у страху відторгнення, надмірній контролюючій поведінці або униканні близькості. Водночас, усвідомлення власного досвіду та робота над ним (рефлексія, психотерапія, тренінги особистісного розвитку) дозволяють інтегрувати минулі переживання, знизити емоційну вразливість та розвивати здорову довіру до партнера. Важливе місце у психології партнерських стосунків займає узгодження цінностей та життєвих цілей. Несумісність світоглядів, життєвих пріоритетів або моральних переконань може стати джерелом постійних конфліктів, навіть при високому рівні емоційної близькості та довіри. </w:t>
      </w:r>
      <w:r w:rsidRPr="003D4E25">
        <w:rPr>
          <w:sz w:val="28"/>
          <w:szCs w:val="28"/>
        </w:rPr>
        <w:lastRenderedPageBreak/>
        <w:t>Наприклад, різні погляди на фінансове планування, виховання дітей, кар’єрні пріоритети або соціальні ролі можуть призводити до тривалих суперечок і емоційного напруження. Тому психологічно ефективні пари зазвичай демонструють готовність обговорювати цінності, шукати компроміси та формувати спільні життєві цілі. Психологічне узгодження включає не лише логічне спілкування, а й емоційне прийняття відмінностей, що сприяє формуванню стійкої внутрішньої гармонії у парі.</w:t>
      </w:r>
    </w:p>
    <w:p w14:paraId="62E258F4" w14:textId="77777777" w:rsidR="003D4E25" w:rsidRPr="003D4E25" w:rsidRDefault="003D4E25" w:rsidP="003D4E25">
      <w:pPr>
        <w:spacing w:line="360" w:lineRule="auto"/>
        <w:ind w:firstLine="851"/>
        <w:jc w:val="both"/>
        <w:rPr>
          <w:sz w:val="28"/>
          <w:szCs w:val="28"/>
        </w:rPr>
      </w:pPr>
      <w:r w:rsidRPr="003D4E25">
        <w:rPr>
          <w:sz w:val="28"/>
          <w:szCs w:val="28"/>
        </w:rPr>
        <w:t>Особливу роль у партнерських стосунках відіграє невербальна комунікація, яка складається з міміки, жестів, інтонацій, просторової дистанції, дотиків та інших невербальних сигналів. Невербальні прояви емоцій є важливим індикатором стану партнера і часто передають більше інформації, ніж вербальні повідомлення. Наприклад, зниження інтенсивності зорового контакту або закриті жести можуть сигналізувати про дискомфорт або емоційне відчуження, тоді як відкриті пози, фізичний контакт і емоційно насичена міміка свідчать про довіру та готовність до взаємодії. Уміння сприймати та правильно інтерпретувати невербальні сигнали підвищує ефективність комунікації, знижує рівень конфліктності та зміцнює емоційну близькість</w:t>
      </w:r>
      <w:r w:rsidR="00D326DC">
        <w:rPr>
          <w:sz w:val="28"/>
          <w:szCs w:val="28"/>
          <w:lang w:val="uk-UA"/>
        </w:rPr>
        <w:t xml:space="preserve"> </w:t>
      </w:r>
      <w:r w:rsidR="00D326DC" w:rsidRPr="00D326DC">
        <w:rPr>
          <w:sz w:val="28"/>
          <w:szCs w:val="28"/>
        </w:rPr>
        <w:t>[</w:t>
      </w:r>
      <w:r w:rsidR="00D326DC">
        <w:rPr>
          <w:sz w:val="28"/>
          <w:szCs w:val="28"/>
          <w:lang w:val="uk-UA"/>
        </w:rPr>
        <w:t>6, с. 65</w:t>
      </w:r>
      <w:r w:rsidR="00D326DC" w:rsidRPr="00D326DC">
        <w:rPr>
          <w:sz w:val="28"/>
          <w:szCs w:val="28"/>
        </w:rPr>
        <w:t>]</w:t>
      </w:r>
      <w:r w:rsidRPr="003D4E25">
        <w:rPr>
          <w:sz w:val="28"/>
          <w:szCs w:val="28"/>
        </w:rPr>
        <w:t>.</w:t>
      </w:r>
    </w:p>
    <w:p w14:paraId="207B7C2F" w14:textId="77777777" w:rsidR="003D4E25" w:rsidRPr="003D4E25" w:rsidRDefault="003D4E25" w:rsidP="003D4E25">
      <w:pPr>
        <w:spacing w:line="360" w:lineRule="auto"/>
        <w:ind w:firstLine="851"/>
        <w:jc w:val="both"/>
        <w:rPr>
          <w:sz w:val="28"/>
          <w:szCs w:val="28"/>
        </w:rPr>
      </w:pPr>
      <w:r w:rsidRPr="003D4E25">
        <w:rPr>
          <w:sz w:val="28"/>
          <w:szCs w:val="28"/>
        </w:rPr>
        <w:t xml:space="preserve">Не менш важливим психологічним аспектом є роль соціально-культурного контексту у формуванні партнерських стосунків. Соціальні норми, культурні традиції, очікування родини та суспільства впливають на поведінку партнерів, визначають прийнятні моделі взаємодії, впливають на рольові очікування та формують рамки для конфліктів або компромісів. Наприклад, в культурах з більш традиційними сімейними моделями партнери можуть демонструвати більшу орієнтацію на узгодження ролей, тоді як у сучасних індивідуалістичних культурах віддається перевага особистій автономії та самореалізації. Усвідомлення впливу культурного контексту дозволяє партнерам більш гнучко адаптувати свою поведінку і краще розуміти мотивацію та очікування один одного. Також слід враховувати вплив життєвих стресорів і зовнішніх факторів на динаміку партнерських стосунків. Економічні труднощі, хронічний стрес, соціальні конфлікти або проблеми зі здоров’ям здатні значно </w:t>
      </w:r>
      <w:r w:rsidRPr="003D4E25">
        <w:rPr>
          <w:sz w:val="28"/>
          <w:szCs w:val="28"/>
        </w:rPr>
        <w:lastRenderedPageBreak/>
        <w:t>знижувати психологічну готовність до відкритості, підвищувати напруженість і конфліктність у парі. У таких умовах ключовими стають здатність партнерів підтримувати один одного, проявляти психологічну стійкість та гнучкість, а також ефективно адаптувати стратегії взаємодії. Наукові дослідження демонструють, що пари, які навчились спільно долати стресові ситуації, зберігають довіру, підвищують рівень задоволеності стосунками і формують стабільні механізми психологічної підтримки.</w:t>
      </w:r>
    </w:p>
    <w:p w14:paraId="3C57CDFF" w14:textId="77777777" w:rsidR="003D4E25" w:rsidRPr="008A21C9" w:rsidRDefault="003D4E25" w:rsidP="003D4E25">
      <w:pPr>
        <w:spacing w:line="360" w:lineRule="auto"/>
        <w:ind w:firstLine="851"/>
        <w:jc w:val="both"/>
        <w:rPr>
          <w:sz w:val="28"/>
          <w:szCs w:val="28"/>
          <w:lang w:val="uk-UA"/>
        </w:rPr>
      </w:pPr>
      <w:r w:rsidRPr="003D4E25">
        <w:rPr>
          <w:sz w:val="28"/>
          <w:szCs w:val="28"/>
        </w:rPr>
        <w:t xml:space="preserve">Важливим компонентом є роль спільного планування та співпраці у побудові партнерських стосунків. Спільна діяльність будь то фінансове планування, виховання дітей, ведення домашнього господарства або реалізація спільних проектів сприяє розвитку почуття партнерства, рівності і взаємозалежності. Ефективна співпраця формує відчуття спільної відповідальності та підвищує рівень довіри, оскільки партнери спостерігають за надійністю і передбачуваністю дій один одного у реальних життєвих ситуаціях. </w:t>
      </w:r>
      <w:r w:rsidRPr="003D4E25">
        <w:rPr>
          <w:sz w:val="28"/>
          <w:szCs w:val="28"/>
          <w:lang w:val="uk-UA"/>
        </w:rPr>
        <w:t>Крім цього, психологічні аспекти партнерських стосунків включають</w:t>
      </w:r>
      <w:r w:rsidRPr="003D4E25">
        <w:rPr>
          <w:sz w:val="28"/>
          <w:szCs w:val="28"/>
        </w:rPr>
        <w:t> </w:t>
      </w:r>
      <w:r w:rsidRPr="003D4E25">
        <w:rPr>
          <w:sz w:val="28"/>
          <w:szCs w:val="28"/>
          <w:lang w:val="uk-UA"/>
        </w:rPr>
        <w:t xml:space="preserve">вплив особистісних рис, таких як тип особистості, рівень самосвідомості, емоційна зрілість, здатність до саморефлексії та саморегуляції. </w:t>
      </w:r>
      <w:r w:rsidRPr="008A21C9">
        <w:rPr>
          <w:sz w:val="28"/>
          <w:szCs w:val="28"/>
          <w:lang w:val="uk-UA"/>
        </w:rPr>
        <w:t>Особистості з високою емоційною і когнітивною саморефлексією здатні глибше розуміти власні мотивації і реакції, прогнозувати поведінку партнера і обирати адекватні стратегії взаємодії. Натомість низька здатність до саморефлексії або імпульсивність можуть провокувати емоційні зриви, непорозуміння і конфлікти, що негативно впливає на довіру та стабільність стосунків.</w:t>
      </w:r>
    </w:p>
    <w:p w14:paraId="0F868EF3" w14:textId="77777777" w:rsidR="003D4E25" w:rsidRPr="008A21C9" w:rsidRDefault="003D4E25" w:rsidP="003D4E25">
      <w:pPr>
        <w:spacing w:line="360" w:lineRule="auto"/>
        <w:jc w:val="both"/>
        <w:rPr>
          <w:sz w:val="28"/>
          <w:szCs w:val="28"/>
          <w:lang w:val="uk-UA"/>
        </w:rPr>
      </w:pPr>
    </w:p>
    <w:p w14:paraId="3826B58D" w14:textId="77777777" w:rsidR="004B6D79" w:rsidRPr="004B6D79" w:rsidRDefault="008A21C9" w:rsidP="004B6D79">
      <w:pPr>
        <w:spacing w:line="360" w:lineRule="auto"/>
        <w:jc w:val="center"/>
        <w:rPr>
          <w:b/>
          <w:bCs/>
          <w:sz w:val="28"/>
          <w:szCs w:val="28"/>
          <w:lang w:val="uk-UA"/>
        </w:rPr>
      </w:pPr>
      <w:r>
        <w:rPr>
          <w:sz w:val="28"/>
          <w:szCs w:val="28"/>
          <w:lang w:val="uk-UA"/>
        </w:rPr>
        <w:br w:type="page"/>
      </w:r>
      <w:r w:rsidR="004B6D79" w:rsidRPr="004B6D79">
        <w:rPr>
          <w:b/>
          <w:bCs/>
          <w:sz w:val="28"/>
          <w:szCs w:val="28"/>
          <w:lang w:val="uk-UA"/>
        </w:rPr>
        <w:lastRenderedPageBreak/>
        <w:t>Висновок до розділу 1</w:t>
      </w:r>
    </w:p>
    <w:p w14:paraId="400FC1AE" w14:textId="77777777" w:rsidR="008A21C9" w:rsidRPr="00083E9E" w:rsidRDefault="008A21C9" w:rsidP="009A3D45">
      <w:pPr>
        <w:spacing w:line="360" w:lineRule="auto"/>
        <w:ind w:firstLine="851"/>
        <w:jc w:val="both"/>
        <w:rPr>
          <w:sz w:val="28"/>
          <w:szCs w:val="28"/>
          <w:lang w:val="uk-UA"/>
        </w:rPr>
      </w:pPr>
    </w:p>
    <w:p w14:paraId="378619C9" w14:textId="77777777" w:rsidR="009A3D45" w:rsidRPr="00083E9E" w:rsidRDefault="009A3D45" w:rsidP="009A3D45">
      <w:pPr>
        <w:spacing w:line="360" w:lineRule="auto"/>
        <w:ind w:firstLine="851"/>
        <w:jc w:val="both"/>
        <w:rPr>
          <w:sz w:val="28"/>
          <w:szCs w:val="28"/>
          <w:lang w:val="uk-UA"/>
        </w:rPr>
      </w:pPr>
      <w:r w:rsidRPr="00083E9E">
        <w:rPr>
          <w:sz w:val="28"/>
          <w:szCs w:val="28"/>
          <w:lang w:val="uk-UA"/>
        </w:rPr>
        <w:t>Перший розділ дозволив систематизувати сучасні теоретичні підходи до розуміння довіри у психології та її ролі у міжособистісних стосунках. Було визначено, що довіра виступає багатовимірним психологічним феноменом, що включає когнітивні, емоційні та поведінкові компоненти, і забезпечує стабільність та ефективність взаємодії між людьми. Підкреслено, що довіра є не лише індивідуальною характеристикою, а й функціонує як системна властивість відносин, що формується у процесі взаємодії та комунікації партнерів.</w:t>
      </w:r>
    </w:p>
    <w:p w14:paraId="2E980B3D" w14:textId="77777777" w:rsidR="009A3D45" w:rsidRPr="00083E9E" w:rsidRDefault="009A3D45" w:rsidP="009A3D45">
      <w:pPr>
        <w:spacing w:line="360" w:lineRule="auto"/>
        <w:ind w:firstLine="851"/>
        <w:jc w:val="both"/>
        <w:rPr>
          <w:sz w:val="28"/>
          <w:szCs w:val="28"/>
          <w:lang w:val="uk-UA"/>
        </w:rPr>
      </w:pPr>
      <w:r w:rsidRPr="00083E9E">
        <w:rPr>
          <w:sz w:val="28"/>
          <w:szCs w:val="28"/>
          <w:lang w:val="uk-UA"/>
        </w:rPr>
        <w:t>Аналіз соціально-психологічних факторів показав, що формування довіри залежить від комплексу умов: взаємної поваги, відкритості, чесності, передбачуваності поведінки, підтримки та узгодженості ціннісних та рольових очікувань. Розглянуто, що соціальні контексти, сімейне виховання, життєвий досвід та культурні особливості визначають особливості міжособистісної довіри, а її стабільність значною мірою пов’язана із здатністю партнерів до емпатії та конструктивного вирішення конфліктів.</w:t>
      </w:r>
    </w:p>
    <w:p w14:paraId="19F3E71F" w14:textId="77777777" w:rsidR="009A3D45" w:rsidRPr="00083E9E" w:rsidRDefault="009A3D45" w:rsidP="009A3D45">
      <w:pPr>
        <w:spacing w:line="360" w:lineRule="auto"/>
        <w:ind w:firstLine="851"/>
        <w:jc w:val="both"/>
        <w:rPr>
          <w:sz w:val="28"/>
          <w:szCs w:val="28"/>
          <w:lang w:val="uk-UA"/>
        </w:rPr>
      </w:pPr>
      <w:r w:rsidRPr="00083E9E">
        <w:rPr>
          <w:sz w:val="28"/>
          <w:szCs w:val="28"/>
          <w:lang w:val="uk-UA"/>
        </w:rPr>
        <w:t>Психологічні аспекти партнерських стосунків розкрили взаємозв’язок між довірою та якістю взаємодії подружжя, підкресливши роль емоційної безпеки, комунікативної відкритості та узгодженості очікувань у шлюбі. Отримана теоретична база створює методологічні передумови для проведення емпіричного дослідження та дозволяє обґрунтовано визначити психологічні умови формування довіри у парі, що буде деталізовано у наступному розділі дослідження.</w:t>
      </w:r>
    </w:p>
    <w:p w14:paraId="3CF6606F" w14:textId="77777777" w:rsidR="004B6D79" w:rsidRDefault="004B6D79" w:rsidP="008A21C9">
      <w:pPr>
        <w:spacing w:line="360" w:lineRule="auto"/>
        <w:jc w:val="center"/>
        <w:rPr>
          <w:b/>
          <w:bCs/>
          <w:sz w:val="28"/>
          <w:szCs w:val="28"/>
          <w:lang w:val="uk-UA"/>
        </w:rPr>
      </w:pPr>
      <w:r>
        <w:rPr>
          <w:b/>
          <w:bCs/>
          <w:sz w:val="28"/>
          <w:szCs w:val="28"/>
          <w:lang w:val="uk-UA"/>
        </w:rPr>
        <w:br w:type="page"/>
      </w:r>
    </w:p>
    <w:p w14:paraId="52DE69CD" w14:textId="77777777" w:rsidR="003D4E25" w:rsidRPr="008A21C9" w:rsidRDefault="003D4E25" w:rsidP="008A21C9">
      <w:pPr>
        <w:spacing w:line="360" w:lineRule="auto"/>
        <w:jc w:val="center"/>
        <w:rPr>
          <w:b/>
          <w:bCs/>
          <w:sz w:val="28"/>
          <w:szCs w:val="28"/>
          <w:lang w:val="uk-UA"/>
        </w:rPr>
      </w:pPr>
      <w:r w:rsidRPr="008A21C9">
        <w:rPr>
          <w:b/>
          <w:bCs/>
          <w:sz w:val="28"/>
          <w:szCs w:val="28"/>
          <w:lang w:val="uk-UA"/>
        </w:rPr>
        <w:lastRenderedPageBreak/>
        <w:t>РОЗДІЛ ІІ. ЕМПІРИЧНЕ ДОСЛІДЖЕННЯ ПСИХОЛОГІЧНИХ УМОВ ФОРМУВАННЯ ДОВІРИ У ПАРІ</w:t>
      </w:r>
    </w:p>
    <w:p w14:paraId="398DB165" w14:textId="77777777" w:rsidR="003D4E25" w:rsidRPr="008A21C9" w:rsidRDefault="003D4E25" w:rsidP="008A21C9">
      <w:pPr>
        <w:spacing w:line="360" w:lineRule="auto"/>
        <w:jc w:val="center"/>
        <w:rPr>
          <w:b/>
          <w:bCs/>
          <w:sz w:val="28"/>
          <w:szCs w:val="28"/>
          <w:lang w:val="uk-UA"/>
        </w:rPr>
      </w:pPr>
      <w:r w:rsidRPr="008A21C9">
        <w:rPr>
          <w:b/>
          <w:bCs/>
          <w:sz w:val="28"/>
          <w:szCs w:val="28"/>
          <w:lang w:val="uk-UA"/>
        </w:rPr>
        <w:t>2.1. Опис методик та група дослідження</w:t>
      </w:r>
    </w:p>
    <w:p w14:paraId="0BDB33F4" w14:textId="77777777" w:rsidR="008A21C9" w:rsidRDefault="008A21C9" w:rsidP="003D4E25">
      <w:pPr>
        <w:spacing w:line="360" w:lineRule="auto"/>
        <w:jc w:val="both"/>
        <w:rPr>
          <w:sz w:val="28"/>
          <w:szCs w:val="28"/>
          <w:lang w:val="uk-UA"/>
        </w:rPr>
      </w:pPr>
    </w:p>
    <w:p w14:paraId="7364DD52" w14:textId="77777777" w:rsidR="00565057" w:rsidRPr="00565057" w:rsidRDefault="00565057" w:rsidP="001C2273">
      <w:pPr>
        <w:spacing w:before="100" w:beforeAutospacing="1" w:after="100" w:afterAutospacing="1" w:line="360" w:lineRule="auto"/>
        <w:ind w:firstLine="851"/>
        <w:contextualSpacing/>
        <w:jc w:val="both"/>
        <w:rPr>
          <w:color w:val="000000"/>
          <w:sz w:val="28"/>
          <w:szCs w:val="28"/>
        </w:rPr>
      </w:pPr>
      <w:r w:rsidRPr="00083E9E">
        <w:rPr>
          <w:color w:val="000000"/>
          <w:sz w:val="28"/>
          <w:szCs w:val="28"/>
          <w:lang w:val="uk-UA"/>
        </w:rPr>
        <w:t xml:space="preserve">Емпіричне дослідження психологічних умов формування довіри у парі було проведено </w:t>
      </w:r>
      <w:r w:rsidRPr="001C2273">
        <w:rPr>
          <w:color w:val="000000"/>
          <w:sz w:val="28"/>
          <w:szCs w:val="28"/>
          <w:lang w:val="uk-UA"/>
        </w:rPr>
        <w:t>з</w:t>
      </w:r>
      <w:r w:rsidRPr="00083E9E">
        <w:rPr>
          <w:color w:val="000000"/>
          <w:sz w:val="28"/>
          <w:szCs w:val="28"/>
          <w:lang w:val="uk-UA"/>
        </w:rPr>
        <w:t xml:space="preserve"> вибір</w:t>
      </w:r>
      <w:r w:rsidRPr="001C2273">
        <w:rPr>
          <w:color w:val="000000"/>
          <w:sz w:val="28"/>
          <w:szCs w:val="28"/>
          <w:lang w:val="uk-UA"/>
        </w:rPr>
        <w:t>кою</w:t>
      </w:r>
      <w:r w:rsidRPr="00083E9E">
        <w:rPr>
          <w:color w:val="000000"/>
          <w:sz w:val="28"/>
          <w:szCs w:val="28"/>
          <w:lang w:val="uk-UA"/>
        </w:rPr>
        <w:t>, яку склали 20 подружніх пар (40 респондентів), що перебувають у зареєстрованому шлюбі. Формування вибірки здійснювалося з урахуванням мети та завдань дослідження, а також специфіки досліджуваного психологічного феномену довіри у міжособистісних стосунках подружжя.</w:t>
      </w:r>
      <w:r w:rsidRPr="001C2273">
        <w:rPr>
          <w:color w:val="000000"/>
          <w:sz w:val="28"/>
          <w:szCs w:val="28"/>
          <w:lang w:val="uk-UA"/>
        </w:rPr>
        <w:t xml:space="preserve"> </w:t>
      </w:r>
      <w:r w:rsidRPr="00083E9E">
        <w:rPr>
          <w:color w:val="000000"/>
          <w:sz w:val="28"/>
          <w:szCs w:val="28"/>
          <w:lang w:val="uk-UA"/>
        </w:rPr>
        <w:t xml:space="preserve">До вибірки були залучені пари, які перебувають у шлюбі від 1 до 15 років, що дало змогу охопити різні етапи сімейного життя від початкового періоду подружніх стосунків до етапу відносної стабілізації сімейної системи. </w:t>
      </w:r>
      <w:r w:rsidRPr="00565057">
        <w:rPr>
          <w:color w:val="000000"/>
          <w:sz w:val="28"/>
          <w:szCs w:val="28"/>
        </w:rPr>
        <w:t>Такий підхід дозволив дослідити особливості формування та прояву довіри у парі залежно від тривалості спільного життя, а також зменшити вплив фактору «новизни» або, навпаки, тривалого подружнього досвіду як єдиного визначального чинника.</w:t>
      </w:r>
    </w:p>
    <w:p w14:paraId="7F8B9024" w14:textId="77777777" w:rsidR="00565057" w:rsidRPr="00565057" w:rsidRDefault="00565057" w:rsidP="001C2273">
      <w:pPr>
        <w:spacing w:before="100" w:beforeAutospacing="1" w:after="100" w:afterAutospacing="1" w:line="360" w:lineRule="auto"/>
        <w:ind w:firstLine="851"/>
        <w:contextualSpacing/>
        <w:jc w:val="both"/>
        <w:rPr>
          <w:color w:val="000000"/>
          <w:sz w:val="28"/>
          <w:szCs w:val="28"/>
        </w:rPr>
      </w:pPr>
      <w:r w:rsidRPr="00565057">
        <w:rPr>
          <w:color w:val="000000"/>
          <w:sz w:val="28"/>
          <w:szCs w:val="28"/>
        </w:rPr>
        <w:t>Вік респондентів коливався в межах від 22 до 45 років. Усі учасники дослідження перебували у працездатному віці, що є важливим з огляду на соціально-психологічні умови функціонування сім’ї, зокрема поєднання професійної діяльності, сімейних обов’язків та міжособистісного спілкування.</w:t>
      </w:r>
      <w:r w:rsidRPr="001C2273">
        <w:rPr>
          <w:color w:val="000000"/>
          <w:sz w:val="28"/>
          <w:szCs w:val="28"/>
          <w:lang w:val="uk-UA"/>
        </w:rPr>
        <w:t xml:space="preserve"> </w:t>
      </w:r>
      <w:r w:rsidRPr="00565057">
        <w:rPr>
          <w:color w:val="000000"/>
          <w:sz w:val="28"/>
          <w:szCs w:val="28"/>
        </w:rPr>
        <w:t>Соціально-демографічні характеристики вибірки є достатньо однорідними. Усі респонденти мають середню спеціальну або вищу освіту та проживають у міських умовах. Переважна більшість учасників дослідження офіційно працевлаштовані, що дозволяє розглядати їх як соціально адаптовану групу з усталеними життєвими ролями та відповідальністю. Така однорідність вибірки сприяє зменшенню впливу зовнішніх соціально-економічних чинників на результати дослідження та підвищує його внутрішню валідність.</w:t>
      </w:r>
    </w:p>
    <w:p w14:paraId="2825B0F0" w14:textId="77777777" w:rsidR="008A21C9" w:rsidRPr="001C2273" w:rsidRDefault="00565057" w:rsidP="001C2273">
      <w:pPr>
        <w:spacing w:before="100" w:beforeAutospacing="1" w:after="100" w:afterAutospacing="1" w:line="360" w:lineRule="auto"/>
        <w:ind w:firstLine="851"/>
        <w:contextualSpacing/>
        <w:jc w:val="both"/>
        <w:rPr>
          <w:color w:val="000000"/>
          <w:sz w:val="28"/>
          <w:szCs w:val="28"/>
        </w:rPr>
      </w:pPr>
      <w:r w:rsidRPr="00565057">
        <w:rPr>
          <w:color w:val="000000"/>
          <w:sz w:val="28"/>
          <w:szCs w:val="28"/>
        </w:rPr>
        <w:t>Важливою умовою відбору респондентів була відсутність на момент дослідження гострих кризових ситуацій у сім’ї (процедури розлучення, тривалої роздільної проживання, відкритих сімейних конфліктів, що потребують професійної допомоги)</w:t>
      </w:r>
      <w:r w:rsidRPr="001C2273">
        <w:rPr>
          <w:color w:val="000000"/>
          <w:sz w:val="28"/>
          <w:szCs w:val="28"/>
          <w:lang w:val="uk-UA"/>
        </w:rPr>
        <w:t xml:space="preserve">, що </w:t>
      </w:r>
      <w:r w:rsidRPr="00565057">
        <w:rPr>
          <w:color w:val="000000"/>
          <w:sz w:val="28"/>
          <w:szCs w:val="28"/>
        </w:rPr>
        <w:t xml:space="preserve">дозволило зосередитися на вивченні психологічних </w:t>
      </w:r>
      <w:r w:rsidRPr="00565057">
        <w:rPr>
          <w:color w:val="000000"/>
          <w:sz w:val="28"/>
          <w:szCs w:val="28"/>
        </w:rPr>
        <w:lastRenderedPageBreak/>
        <w:t>умов формування довіри у функціонуючих парах, а не на аналізі дезадаптивних або кризових форм подружніх стосунків.</w:t>
      </w:r>
      <w:r w:rsidRPr="001C2273">
        <w:rPr>
          <w:color w:val="000000"/>
          <w:sz w:val="28"/>
          <w:szCs w:val="28"/>
          <w:lang w:val="uk-UA"/>
        </w:rPr>
        <w:t xml:space="preserve"> </w:t>
      </w:r>
      <w:r w:rsidRPr="00565057">
        <w:rPr>
          <w:color w:val="000000"/>
          <w:sz w:val="28"/>
          <w:szCs w:val="28"/>
        </w:rPr>
        <w:t>Залучення до дослідження обох партнерів кожної пари є методологічно обґрунтованим, оскільки довіра у подружніх взаєминах має взаємний характер і формується у процесі двосторонньої комунікації. Такий підхід дозволяє розглядати довіру не лише як індивідуальну психологічну характеристику, а як системну властивість подружньої взаємодії, що проявляється у спільному спілкуванні, узгодженості рольових очікувань та емоційній підтримці.</w:t>
      </w:r>
      <w:r w:rsidRPr="001C2273">
        <w:rPr>
          <w:color w:val="000000"/>
          <w:sz w:val="28"/>
          <w:szCs w:val="28"/>
          <w:lang w:val="uk-UA"/>
        </w:rPr>
        <w:t xml:space="preserve"> </w:t>
      </w:r>
      <w:r w:rsidRPr="00083E9E">
        <w:rPr>
          <w:color w:val="000000"/>
          <w:sz w:val="28"/>
          <w:szCs w:val="28"/>
          <w:lang w:val="uk-UA"/>
        </w:rPr>
        <w:t xml:space="preserve">Вибір саме подружніх пар як об’єкта дослідження зумовлений тим, що шлюбні стосунки є однією з найбільш значущих форм близької міжособистісної взаємодії, у межах якої довіра виступає базовою умовою психологічної стабільності, задоволеності стосунками та ефективного подолання життєвих труднощів. </w:t>
      </w:r>
      <w:r w:rsidRPr="00565057">
        <w:rPr>
          <w:color w:val="000000"/>
          <w:sz w:val="28"/>
          <w:szCs w:val="28"/>
        </w:rPr>
        <w:t>Досліджувана вибірка дозволяє проаналізувати психологічні умови формування довіри у парі в реальному контексті сімейного життя.</w:t>
      </w:r>
    </w:p>
    <w:p w14:paraId="4901A467" w14:textId="77777777" w:rsidR="001C2273" w:rsidRDefault="008A21C9" w:rsidP="001C2273">
      <w:pPr>
        <w:spacing w:line="360" w:lineRule="auto"/>
        <w:ind w:firstLine="851"/>
        <w:contextualSpacing/>
        <w:jc w:val="both"/>
        <w:rPr>
          <w:sz w:val="28"/>
          <w:szCs w:val="28"/>
          <w:lang w:val="uk-UA"/>
        </w:rPr>
      </w:pPr>
      <w:r w:rsidRPr="001C2273">
        <w:rPr>
          <w:sz w:val="28"/>
          <w:szCs w:val="28"/>
          <w:lang w:val="uk-UA"/>
        </w:rPr>
        <w:t>Для проведення емпіричного дослідження ми використали ряд методик, серед яких першою було анкетування за авторською анкетою</w:t>
      </w:r>
      <w:r w:rsidR="00940854" w:rsidRPr="001C2273">
        <w:rPr>
          <w:sz w:val="28"/>
          <w:szCs w:val="28"/>
          <w:lang w:val="uk-UA"/>
        </w:rPr>
        <w:t xml:space="preserve"> </w:t>
      </w:r>
      <w:r w:rsidR="00940854" w:rsidRPr="00940854">
        <w:rPr>
          <w:color w:val="000000"/>
          <w:sz w:val="28"/>
          <w:szCs w:val="28"/>
        </w:rPr>
        <w:t>«Психологічні умови формування довіри у парі»</w:t>
      </w:r>
      <w:r w:rsidRPr="001C2273">
        <w:rPr>
          <w:sz w:val="28"/>
          <w:szCs w:val="28"/>
          <w:lang w:val="uk-UA"/>
        </w:rPr>
        <w:t xml:space="preserve">. </w:t>
      </w:r>
    </w:p>
    <w:p w14:paraId="5F0CEC9E" w14:textId="77777777" w:rsidR="001C2273" w:rsidRDefault="008A21C9" w:rsidP="001C2273">
      <w:pPr>
        <w:spacing w:line="360" w:lineRule="auto"/>
        <w:ind w:left="851"/>
        <w:contextualSpacing/>
        <w:rPr>
          <w:color w:val="000000"/>
          <w:sz w:val="28"/>
          <w:szCs w:val="28"/>
        </w:rPr>
      </w:pPr>
      <w:r w:rsidRPr="001C2273">
        <w:rPr>
          <w:color w:val="000000"/>
          <w:sz w:val="28"/>
          <w:szCs w:val="28"/>
        </w:rPr>
        <w:t>Оцінювання здійснюється за 5-бальною шкалою:</w:t>
      </w:r>
      <w:r w:rsidRPr="001C2273">
        <w:rPr>
          <w:color w:val="000000"/>
          <w:sz w:val="28"/>
          <w:szCs w:val="28"/>
        </w:rPr>
        <w:br/>
        <w:t xml:space="preserve">1 </w:t>
      </w:r>
      <w:r w:rsidRPr="001C2273">
        <w:rPr>
          <w:color w:val="000000"/>
          <w:sz w:val="28"/>
          <w:szCs w:val="28"/>
          <w:lang w:val="uk-UA"/>
        </w:rPr>
        <w:t>-</w:t>
      </w:r>
      <w:r w:rsidRPr="001C2273">
        <w:rPr>
          <w:color w:val="000000"/>
          <w:sz w:val="28"/>
          <w:szCs w:val="28"/>
        </w:rPr>
        <w:t xml:space="preserve"> повністю не згоден(на)</w:t>
      </w:r>
      <w:r w:rsidRPr="001C2273">
        <w:rPr>
          <w:color w:val="000000"/>
          <w:sz w:val="28"/>
          <w:szCs w:val="28"/>
        </w:rPr>
        <w:br/>
        <w:t xml:space="preserve">2 </w:t>
      </w:r>
      <w:r w:rsidRPr="001C2273">
        <w:rPr>
          <w:color w:val="000000"/>
          <w:sz w:val="28"/>
          <w:szCs w:val="28"/>
          <w:lang w:val="uk-UA"/>
        </w:rPr>
        <w:t>-</w:t>
      </w:r>
      <w:r w:rsidRPr="001C2273">
        <w:rPr>
          <w:color w:val="000000"/>
          <w:sz w:val="28"/>
          <w:szCs w:val="28"/>
        </w:rPr>
        <w:t xml:space="preserve"> скоріше не згоден(на)</w:t>
      </w:r>
      <w:r w:rsidRPr="001C2273">
        <w:rPr>
          <w:color w:val="000000"/>
          <w:sz w:val="28"/>
          <w:szCs w:val="28"/>
        </w:rPr>
        <w:br/>
        <w:t xml:space="preserve">3 </w:t>
      </w:r>
      <w:r w:rsidRPr="001C2273">
        <w:rPr>
          <w:color w:val="000000"/>
          <w:sz w:val="28"/>
          <w:szCs w:val="28"/>
          <w:lang w:val="uk-UA"/>
        </w:rPr>
        <w:t>-</w:t>
      </w:r>
      <w:r w:rsidRPr="001C2273">
        <w:rPr>
          <w:color w:val="000000"/>
          <w:sz w:val="28"/>
          <w:szCs w:val="28"/>
        </w:rPr>
        <w:t xml:space="preserve"> важко відповісти</w:t>
      </w:r>
      <w:r w:rsidRPr="001C2273">
        <w:rPr>
          <w:color w:val="000000"/>
          <w:sz w:val="28"/>
          <w:szCs w:val="28"/>
        </w:rPr>
        <w:br/>
        <w:t xml:space="preserve">4 </w:t>
      </w:r>
      <w:r w:rsidRPr="001C2273">
        <w:rPr>
          <w:color w:val="000000"/>
          <w:sz w:val="28"/>
          <w:szCs w:val="28"/>
          <w:lang w:val="uk-UA"/>
        </w:rPr>
        <w:t>-</w:t>
      </w:r>
      <w:r w:rsidRPr="001C2273">
        <w:rPr>
          <w:color w:val="000000"/>
          <w:sz w:val="28"/>
          <w:szCs w:val="28"/>
        </w:rPr>
        <w:t xml:space="preserve"> скоріше згоден(на)</w:t>
      </w:r>
      <w:r w:rsidRPr="001C2273">
        <w:rPr>
          <w:color w:val="000000"/>
          <w:sz w:val="28"/>
          <w:szCs w:val="28"/>
        </w:rPr>
        <w:br/>
        <w:t xml:space="preserve">5 </w:t>
      </w:r>
      <w:r w:rsidRPr="001C2273">
        <w:rPr>
          <w:color w:val="000000"/>
          <w:sz w:val="28"/>
          <w:szCs w:val="28"/>
          <w:lang w:val="uk-UA"/>
        </w:rPr>
        <w:t>-</w:t>
      </w:r>
      <w:r w:rsidRPr="001C2273">
        <w:rPr>
          <w:color w:val="000000"/>
          <w:sz w:val="28"/>
          <w:szCs w:val="28"/>
        </w:rPr>
        <w:t xml:space="preserve"> повністю згоден(на)</w:t>
      </w:r>
    </w:p>
    <w:p w14:paraId="0DDE4424" w14:textId="77777777" w:rsidR="008A21C9" w:rsidRPr="001C2273" w:rsidRDefault="008A21C9" w:rsidP="001C2273">
      <w:pPr>
        <w:spacing w:line="360" w:lineRule="auto"/>
        <w:ind w:firstLine="851"/>
        <w:contextualSpacing/>
        <w:rPr>
          <w:sz w:val="28"/>
          <w:szCs w:val="28"/>
          <w:lang w:val="uk-UA"/>
        </w:rPr>
      </w:pPr>
      <w:r w:rsidRPr="001C2273">
        <w:rPr>
          <w:rStyle w:val="a6"/>
          <w:b w:val="0"/>
          <w:bCs w:val="0"/>
          <w:color w:val="000000"/>
          <w:sz w:val="28"/>
          <w:szCs w:val="28"/>
        </w:rPr>
        <w:t>Запитання анкети:</w:t>
      </w:r>
    </w:p>
    <w:p w14:paraId="22E8CB48" w14:textId="77777777" w:rsidR="008A21C9" w:rsidRPr="001C2273" w:rsidRDefault="008A21C9" w:rsidP="001C2273">
      <w:pPr>
        <w:pStyle w:val="a5"/>
        <w:numPr>
          <w:ilvl w:val="0"/>
          <w:numId w:val="13"/>
        </w:numPr>
        <w:spacing w:line="360" w:lineRule="auto"/>
        <w:ind w:left="0" w:firstLine="851"/>
        <w:contextualSpacing/>
        <w:jc w:val="both"/>
        <w:rPr>
          <w:color w:val="000000"/>
          <w:sz w:val="28"/>
          <w:szCs w:val="28"/>
        </w:rPr>
      </w:pPr>
      <w:r w:rsidRPr="001C2273">
        <w:rPr>
          <w:color w:val="000000"/>
          <w:sz w:val="28"/>
          <w:szCs w:val="28"/>
        </w:rPr>
        <w:t>Я відчуваю, що можу відкрито ділитися з партнером своїми думками та переживаннями.</w:t>
      </w:r>
    </w:p>
    <w:p w14:paraId="57CB5775" w14:textId="77777777" w:rsidR="008A21C9" w:rsidRPr="001C2273" w:rsidRDefault="008A21C9" w:rsidP="001C2273">
      <w:pPr>
        <w:pStyle w:val="a5"/>
        <w:numPr>
          <w:ilvl w:val="0"/>
          <w:numId w:val="13"/>
        </w:numPr>
        <w:spacing w:line="360" w:lineRule="auto"/>
        <w:ind w:left="0" w:firstLine="851"/>
        <w:contextualSpacing/>
        <w:jc w:val="both"/>
        <w:rPr>
          <w:color w:val="000000"/>
          <w:sz w:val="28"/>
          <w:szCs w:val="28"/>
        </w:rPr>
      </w:pPr>
      <w:r w:rsidRPr="001C2273">
        <w:rPr>
          <w:color w:val="000000"/>
          <w:sz w:val="28"/>
          <w:szCs w:val="28"/>
        </w:rPr>
        <w:t>У складних життєвих ситуаціях я розраховую на підтримку з боку партнера.</w:t>
      </w:r>
    </w:p>
    <w:p w14:paraId="2EE6F63A" w14:textId="77777777" w:rsidR="008A21C9" w:rsidRPr="001C2273" w:rsidRDefault="008A21C9" w:rsidP="001C2273">
      <w:pPr>
        <w:pStyle w:val="a5"/>
        <w:numPr>
          <w:ilvl w:val="0"/>
          <w:numId w:val="13"/>
        </w:numPr>
        <w:spacing w:line="360" w:lineRule="auto"/>
        <w:ind w:left="0" w:firstLine="851"/>
        <w:contextualSpacing/>
        <w:jc w:val="both"/>
        <w:rPr>
          <w:color w:val="000000"/>
          <w:sz w:val="28"/>
          <w:szCs w:val="28"/>
        </w:rPr>
      </w:pPr>
      <w:r w:rsidRPr="001C2273">
        <w:rPr>
          <w:color w:val="000000"/>
          <w:sz w:val="28"/>
          <w:szCs w:val="28"/>
        </w:rPr>
        <w:t>Між мною та партнером існує взаємна повага до особистих кордонів.</w:t>
      </w:r>
    </w:p>
    <w:p w14:paraId="6D80D6ED" w14:textId="77777777" w:rsidR="008A21C9" w:rsidRPr="001C2273" w:rsidRDefault="008A21C9" w:rsidP="001C2273">
      <w:pPr>
        <w:pStyle w:val="a5"/>
        <w:numPr>
          <w:ilvl w:val="0"/>
          <w:numId w:val="13"/>
        </w:numPr>
        <w:spacing w:line="360" w:lineRule="auto"/>
        <w:ind w:left="0" w:firstLine="851"/>
        <w:contextualSpacing/>
        <w:jc w:val="both"/>
        <w:rPr>
          <w:color w:val="000000"/>
          <w:sz w:val="28"/>
          <w:szCs w:val="28"/>
        </w:rPr>
      </w:pPr>
      <w:r w:rsidRPr="001C2273">
        <w:rPr>
          <w:color w:val="000000"/>
          <w:sz w:val="28"/>
          <w:szCs w:val="28"/>
        </w:rPr>
        <w:lastRenderedPageBreak/>
        <w:t>Я вважаю, що партнер є чесним зі мною у важливих для нас питаннях.</w:t>
      </w:r>
    </w:p>
    <w:p w14:paraId="02C2235C" w14:textId="77777777" w:rsidR="008A21C9" w:rsidRPr="001C2273" w:rsidRDefault="008A21C9" w:rsidP="001C2273">
      <w:pPr>
        <w:pStyle w:val="a5"/>
        <w:numPr>
          <w:ilvl w:val="0"/>
          <w:numId w:val="13"/>
        </w:numPr>
        <w:spacing w:line="360" w:lineRule="auto"/>
        <w:ind w:left="0" w:firstLine="851"/>
        <w:contextualSpacing/>
        <w:jc w:val="both"/>
        <w:rPr>
          <w:color w:val="000000"/>
          <w:sz w:val="28"/>
          <w:szCs w:val="28"/>
        </w:rPr>
      </w:pPr>
      <w:r w:rsidRPr="001C2273">
        <w:rPr>
          <w:color w:val="000000"/>
          <w:sz w:val="28"/>
          <w:szCs w:val="28"/>
        </w:rPr>
        <w:t>Конфлікти у наших стосунках зазвичай вирішуються шляхом діалогу та взаємного розуміння.</w:t>
      </w:r>
    </w:p>
    <w:p w14:paraId="6CD32B34" w14:textId="77777777" w:rsidR="008A21C9" w:rsidRPr="001C2273" w:rsidRDefault="008A21C9" w:rsidP="001C2273">
      <w:pPr>
        <w:pStyle w:val="a5"/>
        <w:numPr>
          <w:ilvl w:val="0"/>
          <w:numId w:val="13"/>
        </w:numPr>
        <w:spacing w:line="360" w:lineRule="auto"/>
        <w:ind w:left="0" w:firstLine="851"/>
        <w:contextualSpacing/>
        <w:jc w:val="both"/>
        <w:rPr>
          <w:color w:val="000000"/>
          <w:sz w:val="28"/>
          <w:szCs w:val="28"/>
        </w:rPr>
      </w:pPr>
      <w:r w:rsidRPr="001C2273">
        <w:rPr>
          <w:color w:val="000000"/>
          <w:sz w:val="28"/>
          <w:szCs w:val="28"/>
        </w:rPr>
        <w:t>Я відчуваю емоційну безпеку у стосунках з партнером.</w:t>
      </w:r>
    </w:p>
    <w:p w14:paraId="7C2D5F3A" w14:textId="77777777" w:rsidR="008A21C9" w:rsidRPr="001C2273" w:rsidRDefault="008A21C9" w:rsidP="001C2273">
      <w:pPr>
        <w:pStyle w:val="a5"/>
        <w:numPr>
          <w:ilvl w:val="0"/>
          <w:numId w:val="13"/>
        </w:numPr>
        <w:spacing w:line="360" w:lineRule="auto"/>
        <w:ind w:left="0" w:firstLine="851"/>
        <w:contextualSpacing/>
        <w:jc w:val="both"/>
        <w:rPr>
          <w:color w:val="000000"/>
          <w:sz w:val="28"/>
          <w:szCs w:val="28"/>
        </w:rPr>
      </w:pPr>
      <w:r w:rsidRPr="001C2273">
        <w:rPr>
          <w:color w:val="000000"/>
          <w:sz w:val="28"/>
          <w:szCs w:val="28"/>
        </w:rPr>
        <w:t>Поведінка партнера є передбачуваною та послідовною для мене.</w:t>
      </w:r>
    </w:p>
    <w:p w14:paraId="73AB3638" w14:textId="77777777" w:rsidR="008A21C9" w:rsidRPr="001C2273" w:rsidRDefault="008A21C9" w:rsidP="001C2273">
      <w:pPr>
        <w:pStyle w:val="a5"/>
        <w:numPr>
          <w:ilvl w:val="0"/>
          <w:numId w:val="13"/>
        </w:numPr>
        <w:spacing w:line="360" w:lineRule="auto"/>
        <w:ind w:left="0" w:firstLine="851"/>
        <w:contextualSpacing/>
        <w:jc w:val="both"/>
        <w:rPr>
          <w:color w:val="000000"/>
          <w:sz w:val="28"/>
          <w:szCs w:val="28"/>
        </w:rPr>
      </w:pPr>
      <w:r w:rsidRPr="001C2273">
        <w:rPr>
          <w:color w:val="000000"/>
          <w:sz w:val="28"/>
          <w:szCs w:val="28"/>
        </w:rPr>
        <w:t>Я вірю, що партнер враховує мої інтереси та почуття під час прийняття рішень.</w:t>
      </w:r>
    </w:p>
    <w:p w14:paraId="0A4BEFD1" w14:textId="77777777" w:rsidR="008A21C9" w:rsidRPr="001C2273" w:rsidRDefault="008A21C9" w:rsidP="001C2273">
      <w:pPr>
        <w:pStyle w:val="a5"/>
        <w:numPr>
          <w:ilvl w:val="0"/>
          <w:numId w:val="13"/>
        </w:numPr>
        <w:spacing w:line="360" w:lineRule="auto"/>
        <w:ind w:left="0" w:firstLine="851"/>
        <w:contextualSpacing/>
        <w:jc w:val="both"/>
        <w:rPr>
          <w:color w:val="000000"/>
          <w:sz w:val="28"/>
          <w:szCs w:val="28"/>
        </w:rPr>
      </w:pPr>
      <w:r w:rsidRPr="001C2273">
        <w:rPr>
          <w:color w:val="000000"/>
          <w:sz w:val="28"/>
          <w:szCs w:val="28"/>
        </w:rPr>
        <w:t>Наші стосунки ґрунтуються на взаємній відповідальності та надійності.</w:t>
      </w:r>
    </w:p>
    <w:p w14:paraId="1E3BE6F1" w14:textId="77777777" w:rsidR="008A21C9" w:rsidRPr="001C2273" w:rsidRDefault="008A21C9" w:rsidP="001C2273">
      <w:pPr>
        <w:pStyle w:val="a5"/>
        <w:numPr>
          <w:ilvl w:val="0"/>
          <w:numId w:val="13"/>
        </w:numPr>
        <w:spacing w:line="360" w:lineRule="auto"/>
        <w:ind w:left="0" w:firstLine="851"/>
        <w:contextualSpacing/>
        <w:jc w:val="both"/>
        <w:rPr>
          <w:color w:val="000000"/>
          <w:sz w:val="28"/>
          <w:szCs w:val="28"/>
        </w:rPr>
      </w:pPr>
      <w:r w:rsidRPr="001C2273">
        <w:rPr>
          <w:color w:val="000000"/>
          <w:sz w:val="28"/>
          <w:szCs w:val="28"/>
        </w:rPr>
        <w:t>Загалом я довіряю своєму партнеру.</w:t>
      </w:r>
    </w:p>
    <w:p w14:paraId="7B175FFF" w14:textId="77777777" w:rsidR="00940854" w:rsidRPr="00083E9E" w:rsidRDefault="00940854" w:rsidP="001C2273">
      <w:pPr>
        <w:spacing w:before="100" w:beforeAutospacing="1" w:after="100" w:afterAutospacing="1" w:line="360" w:lineRule="auto"/>
        <w:ind w:firstLine="851"/>
        <w:contextualSpacing/>
        <w:jc w:val="both"/>
        <w:rPr>
          <w:color w:val="000000"/>
          <w:sz w:val="28"/>
          <w:szCs w:val="28"/>
          <w:lang w:val="uk-UA"/>
        </w:rPr>
      </w:pPr>
      <w:r w:rsidRPr="001C2273">
        <w:rPr>
          <w:color w:val="000000"/>
          <w:sz w:val="28"/>
          <w:szCs w:val="28"/>
          <w:lang w:val="uk-UA"/>
        </w:rPr>
        <w:t>А</w:t>
      </w:r>
      <w:r w:rsidRPr="00940854">
        <w:rPr>
          <w:color w:val="000000"/>
          <w:sz w:val="28"/>
          <w:szCs w:val="28"/>
        </w:rPr>
        <w:t>вторська анкета «Психологічні умови формування довіри у парі» розроблена з метою вивчення суб’єктивного сприйняття респондентами рівня довіри у партнерських стосунках та психологічних чинників, що сприяють її формуванню. Дана методика спрямована на комплексну оцінку міжособистісної довіри як важливої складової стабільних і гармонійних взаємин у парі.</w:t>
      </w:r>
      <w:r w:rsidRPr="001C2273">
        <w:rPr>
          <w:color w:val="000000"/>
          <w:sz w:val="28"/>
          <w:szCs w:val="28"/>
          <w:lang w:val="uk-UA"/>
        </w:rPr>
        <w:t xml:space="preserve"> </w:t>
      </w:r>
      <w:r w:rsidRPr="00083E9E">
        <w:rPr>
          <w:color w:val="000000"/>
          <w:sz w:val="28"/>
          <w:szCs w:val="28"/>
          <w:lang w:val="uk-UA"/>
        </w:rPr>
        <w:t>Анкета дозволяє виявити ступінь сформованості довіри між партнерами через аналіз таких психологічних умов, як емоційна відкритість, почуття безпеки у стосунках, взаємна підтримка, чесність, передбачуваність поведінки партнера, повага до особистих кордонів, а також здатність конструктивно вирішувати конфліктні ситуації. Сукупність цих характеристик відображає якість міжособистісної взаємодії та рівень психологічного благополуччя у парі.</w:t>
      </w:r>
    </w:p>
    <w:p w14:paraId="4ACABF89" w14:textId="77777777" w:rsidR="00940854" w:rsidRPr="00083E9E" w:rsidRDefault="00940854" w:rsidP="001C2273">
      <w:pPr>
        <w:spacing w:before="100" w:beforeAutospacing="1" w:after="100" w:afterAutospacing="1" w:line="360" w:lineRule="auto"/>
        <w:ind w:firstLine="851"/>
        <w:contextualSpacing/>
        <w:jc w:val="both"/>
        <w:rPr>
          <w:color w:val="000000"/>
          <w:sz w:val="28"/>
          <w:szCs w:val="28"/>
          <w:lang w:val="uk-UA"/>
        </w:rPr>
      </w:pPr>
      <w:r w:rsidRPr="00940854">
        <w:rPr>
          <w:color w:val="000000"/>
          <w:sz w:val="28"/>
          <w:szCs w:val="28"/>
        </w:rPr>
        <w:t xml:space="preserve">Результати анкетування дають змогу визначити загальний рівень довіри у партнерських стосунках </w:t>
      </w:r>
      <w:r w:rsidRPr="001C2273">
        <w:rPr>
          <w:color w:val="000000"/>
          <w:sz w:val="28"/>
          <w:szCs w:val="28"/>
          <w:lang w:val="uk-UA"/>
        </w:rPr>
        <w:t>-</w:t>
      </w:r>
      <w:r w:rsidRPr="00940854">
        <w:rPr>
          <w:color w:val="000000"/>
          <w:sz w:val="28"/>
          <w:szCs w:val="28"/>
        </w:rPr>
        <w:t xml:space="preserve"> низький, середній або високий залежно від ступеня згоди респондентів із запропонованими твердженнями. Високі показники свідчать про наявність стабільних, емоційно безпечних стосунків, що ґрунтуються на взаємній повазі, відкритості та відповідальності. Низькі показники можуть вказувати на дефіцит емоційної близькості, труднощі у спілкуванні, недовіру або психологічну напруженість у парі.</w:t>
      </w:r>
      <w:r w:rsidRPr="001C2273">
        <w:rPr>
          <w:color w:val="000000"/>
          <w:sz w:val="28"/>
          <w:szCs w:val="28"/>
          <w:lang w:val="uk-UA"/>
        </w:rPr>
        <w:t xml:space="preserve"> </w:t>
      </w:r>
      <w:r w:rsidRPr="00083E9E">
        <w:rPr>
          <w:color w:val="000000"/>
          <w:sz w:val="28"/>
          <w:szCs w:val="28"/>
          <w:lang w:val="uk-UA"/>
        </w:rPr>
        <w:t xml:space="preserve">Анкета може </w:t>
      </w:r>
      <w:r w:rsidRPr="00083E9E">
        <w:rPr>
          <w:color w:val="000000"/>
          <w:sz w:val="28"/>
          <w:szCs w:val="28"/>
          <w:lang w:val="uk-UA"/>
        </w:rPr>
        <w:lastRenderedPageBreak/>
        <w:t>використовуватися як самостійний інструмент первинної діагностики рівня довіри у парі або як допоміжна методика в комплексі з іншими психодіагностичними інструментами, спрямованими на вивчення міжособистісних відносин. Отримані результати можуть бути використані для порівняльного аналізу груп, виявлення взаємозв’язків між рівнем довіри та іншими психологічними характеристиками, а також для обґрунтування висновків емпіричного дослідження.</w:t>
      </w:r>
    </w:p>
    <w:p w14:paraId="5F22B506" w14:textId="77777777" w:rsidR="00940854" w:rsidRPr="00083E9E" w:rsidRDefault="00940854" w:rsidP="001C2273">
      <w:pPr>
        <w:spacing w:before="100" w:beforeAutospacing="1" w:after="100" w:afterAutospacing="1" w:line="360" w:lineRule="auto"/>
        <w:ind w:firstLine="851"/>
        <w:contextualSpacing/>
        <w:jc w:val="both"/>
        <w:rPr>
          <w:color w:val="000000"/>
          <w:sz w:val="28"/>
          <w:szCs w:val="28"/>
          <w:lang w:val="uk-UA"/>
        </w:rPr>
      </w:pPr>
      <w:r w:rsidRPr="00083E9E">
        <w:rPr>
          <w:color w:val="000000"/>
          <w:sz w:val="28"/>
          <w:szCs w:val="28"/>
          <w:lang w:val="uk-UA"/>
        </w:rPr>
        <w:t>У ході емпіричного дослідження психологічних умов формування довіри у парі було використано опитувальник «Спілкування в сім’ї», який є валідним психодіагностичним інструментом для вивчення особливостей комунікативної взаємодії між шлюбними партнерами. Дана методика спрямована на всебічний аналіз характеру подружнього спілкування та дозволяє оцінити рівень довіри у взаєминах, що є однією з ключових умов стабільності та психологічного благополуччя сім’ї.</w:t>
      </w:r>
    </w:p>
    <w:p w14:paraId="5187813E" w14:textId="77777777" w:rsidR="00940854" w:rsidRPr="00083E9E" w:rsidRDefault="00940854" w:rsidP="001C2273">
      <w:pPr>
        <w:spacing w:before="100" w:beforeAutospacing="1" w:after="100" w:afterAutospacing="1" w:line="360" w:lineRule="auto"/>
        <w:ind w:firstLine="851"/>
        <w:contextualSpacing/>
        <w:jc w:val="both"/>
        <w:rPr>
          <w:color w:val="000000"/>
          <w:sz w:val="28"/>
          <w:szCs w:val="28"/>
          <w:lang w:val="uk-UA"/>
        </w:rPr>
      </w:pPr>
      <w:r w:rsidRPr="00083E9E">
        <w:rPr>
          <w:color w:val="000000"/>
          <w:sz w:val="28"/>
          <w:szCs w:val="28"/>
          <w:lang w:val="uk-UA"/>
        </w:rPr>
        <w:t>Застосування опитувальника «Спілкування в сім’ї» зумовлене тим, що саме процес міжособистісного спілкування виступає провідним механізмом формування, підтримки або, навпаки, порушення довірливих стосунків між партнерами. Через особливості щоденної взаємодії, обміну думками, почуттями та переживаннями подружжя формує спільне бачення сімейного життя, систему взаємних очікувань і способи реагування на труднощі, що безпосередньо впливає на рівень довіри у парі.</w:t>
      </w:r>
    </w:p>
    <w:p w14:paraId="56760E19" w14:textId="77777777" w:rsidR="00940854" w:rsidRPr="00083E9E" w:rsidRDefault="00940854" w:rsidP="001C2273">
      <w:pPr>
        <w:spacing w:before="100" w:beforeAutospacing="1" w:after="100" w:afterAutospacing="1" w:line="360" w:lineRule="auto"/>
        <w:ind w:firstLine="851"/>
        <w:contextualSpacing/>
        <w:jc w:val="both"/>
        <w:rPr>
          <w:color w:val="000000"/>
          <w:sz w:val="28"/>
          <w:szCs w:val="28"/>
          <w:lang w:val="uk-UA"/>
        </w:rPr>
      </w:pPr>
      <w:r w:rsidRPr="00083E9E">
        <w:rPr>
          <w:color w:val="000000"/>
          <w:sz w:val="28"/>
          <w:szCs w:val="28"/>
          <w:lang w:val="uk-UA"/>
        </w:rPr>
        <w:t>Опитувальник складається з 48 запитань, які об’єднані у шість змістовних параметрів, кожен з яких відображає окремий аспект подружнього спілкування. Аналіз цих параметрів дозволяє отримати комплексне уявлення про якість міжособистісної взаємодії у сім’ї.</w:t>
      </w:r>
    </w:p>
    <w:p w14:paraId="0A07C87A" w14:textId="77777777" w:rsidR="00940854" w:rsidRPr="00940854" w:rsidRDefault="00940854" w:rsidP="001C2273">
      <w:pPr>
        <w:spacing w:before="100" w:beforeAutospacing="1" w:after="100" w:afterAutospacing="1" w:line="360" w:lineRule="auto"/>
        <w:ind w:firstLine="851"/>
        <w:contextualSpacing/>
        <w:jc w:val="both"/>
        <w:rPr>
          <w:color w:val="000000"/>
          <w:sz w:val="28"/>
          <w:szCs w:val="28"/>
        </w:rPr>
      </w:pPr>
      <w:r w:rsidRPr="00083E9E">
        <w:rPr>
          <w:color w:val="000000"/>
          <w:sz w:val="28"/>
          <w:szCs w:val="28"/>
          <w:lang w:val="uk-UA"/>
        </w:rPr>
        <w:t xml:space="preserve">Перший параметр </w:t>
      </w:r>
      <w:r w:rsidR="00565057" w:rsidRPr="00083E9E">
        <w:rPr>
          <w:color w:val="000000"/>
          <w:sz w:val="28"/>
          <w:szCs w:val="28"/>
          <w:lang w:val="uk-UA"/>
        </w:rPr>
        <w:t>-</w:t>
      </w:r>
      <w:r w:rsidRPr="00083E9E">
        <w:rPr>
          <w:color w:val="000000"/>
          <w:sz w:val="28"/>
          <w:szCs w:val="28"/>
          <w:lang w:val="uk-UA"/>
        </w:rPr>
        <w:t xml:space="preserve"> ідентичність поглядів на сімейне життя </w:t>
      </w:r>
      <w:r w:rsidR="00565057" w:rsidRPr="00083E9E">
        <w:rPr>
          <w:color w:val="000000"/>
          <w:sz w:val="28"/>
          <w:szCs w:val="28"/>
          <w:lang w:val="uk-UA"/>
        </w:rPr>
        <w:t>-</w:t>
      </w:r>
      <w:r w:rsidRPr="00083E9E">
        <w:rPr>
          <w:color w:val="000000"/>
          <w:sz w:val="28"/>
          <w:szCs w:val="28"/>
          <w:lang w:val="uk-UA"/>
        </w:rPr>
        <w:t xml:space="preserve"> відображає ступінь узгодженості уявлень подружжя щодо основних аспектів сімейного функціонування. Йдеться про спільність або відмінність поглядів на цінності шлюбу, сімейні ролі, очікування від партнерства, а також про сприйняття взаємин з оточенням. Високий рівень ідентичності поглядів свідчить про </w:t>
      </w:r>
      <w:r w:rsidRPr="00083E9E">
        <w:rPr>
          <w:color w:val="000000"/>
          <w:sz w:val="28"/>
          <w:szCs w:val="28"/>
          <w:lang w:val="uk-UA"/>
        </w:rPr>
        <w:lastRenderedPageBreak/>
        <w:t>наявність спільної когнітивної бази, що зменшує ймовірність конфліктів і сприяє формуванню довіри, оскільки партнери мають подібне розуміння того, якими мають бути їхні стосунки.</w:t>
      </w:r>
      <w:r w:rsidR="00565057" w:rsidRPr="001C2273">
        <w:rPr>
          <w:color w:val="000000"/>
          <w:sz w:val="28"/>
          <w:szCs w:val="28"/>
          <w:lang w:val="uk-UA"/>
        </w:rPr>
        <w:t xml:space="preserve"> </w:t>
      </w:r>
      <w:r w:rsidRPr="00940854">
        <w:rPr>
          <w:color w:val="000000"/>
          <w:sz w:val="28"/>
          <w:szCs w:val="28"/>
        </w:rPr>
        <w:t xml:space="preserve">Другий параметр </w:t>
      </w:r>
      <w:r w:rsidR="00565057" w:rsidRPr="001C2273">
        <w:rPr>
          <w:color w:val="000000"/>
          <w:sz w:val="28"/>
          <w:szCs w:val="28"/>
        </w:rPr>
        <w:t>-</w:t>
      </w:r>
      <w:r w:rsidRPr="00940854">
        <w:rPr>
          <w:color w:val="000000"/>
          <w:sz w:val="28"/>
          <w:szCs w:val="28"/>
        </w:rPr>
        <w:t xml:space="preserve"> наявність спільних символів </w:t>
      </w:r>
      <w:r w:rsidR="00565057" w:rsidRPr="001C2273">
        <w:rPr>
          <w:color w:val="000000"/>
          <w:sz w:val="28"/>
          <w:szCs w:val="28"/>
        </w:rPr>
        <w:t>-</w:t>
      </w:r>
      <w:r w:rsidRPr="00940854">
        <w:rPr>
          <w:color w:val="000000"/>
          <w:sz w:val="28"/>
          <w:szCs w:val="28"/>
        </w:rPr>
        <w:t xml:space="preserve"> характеризує емоційно-ціннісний рівень подружніх взаємин. Спільні символи, такі як сімейні традиції, звичаї, ритуали, прізвиська, значущі події або спільні спогади, виконують інтегративну функцію, посилюючи почуття єдності та належності до спільного сімейного простору. Високі показники за цим параметром свідчать про сприятливу міжособистісну атмосферу в родині та високий рівень емоційної згуртованості подружжя.</w:t>
      </w:r>
      <w:r w:rsidR="00565057" w:rsidRPr="001C2273">
        <w:rPr>
          <w:color w:val="000000"/>
          <w:sz w:val="28"/>
          <w:szCs w:val="28"/>
          <w:lang w:val="uk-UA"/>
        </w:rPr>
        <w:t xml:space="preserve"> </w:t>
      </w:r>
      <w:r w:rsidRPr="00940854">
        <w:rPr>
          <w:color w:val="000000"/>
          <w:sz w:val="28"/>
          <w:szCs w:val="28"/>
        </w:rPr>
        <w:t xml:space="preserve">Третій параметр </w:t>
      </w:r>
      <w:r w:rsidR="00565057" w:rsidRPr="001C2273">
        <w:rPr>
          <w:color w:val="000000"/>
          <w:sz w:val="28"/>
          <w:szCs w:val="28"/>
        </w:rPr>
        <w:t>-</w:t>
      </w:r>
      <w:r w:rsidRPr="00940854">
        <w:rPr>
          <w:color w:val="000000"/>
          <w:sz w:val="28"/>
          <w:szCs w:val="28"/>
        </w:rPr>
        <w:t xml:space="preserve"> відкритість спілкування та довіра </w:t>
      </w:r>
      <w:r w:rsidR="00565057" w:rsidRPr="001C2273">
        <w:rPr>
          <w:color w:val="000000"/>
          <w:sz w:val="28"/>
          <w:szCs w:val="28"/>
        </w:rPr>
        <w:t>-</w:t>
      </w:r>
      <w:r w:rsidRPr="00940854">
        <w:rPr>
          <w:color w:val="000000"/>
          <w:sz w:val="28"/>
          <w:szCs w:val="28"/>
        </w:rPr>
        <w:t xml:space="preserve"> є центральним у контексті даного дослідження. Він дозволяє оцінити ступінь щирості у спілкуванні між партнерами, їхню готовність до саморозкриття, обміну особистими переживаннями, думками та емоціями. Даний показник також відображає рівень прийняття партнера без осуду та страху негативної оцінки. Високий рівень відкритості та довіри вказує на сформовану емоційну безпеку у стосунках, що є необхідною умовою стабільних і гармонійних подружніх взаємин.</w:t>
      </w:r>
      <w:r w:rsidR="00565057" w:rsidRPr="001C2273">
        <w:rPr>
          <w:color w:val="000000"/>
          <w:sz w:val="28"/>
          <w:szCs w:val="28"/>
          <w:lang w:val="uk-UA"/>
        </w:rPr>
        <w:t xml:space="preserve"> </w:t>
      </w:r>
      <w:r w:rsidRPr="00940854">
        <w:rPr>
          <w:color w:val="000000"/>
          <w:sz w:val="28"/>
          <w:szCs w:val="28"/>
        </w:rPr>
        <w:t xml:space="preserve">Четвертий параметр </w:t>
      </w:r>
      <w:r w:rsidR="00565057" w:rsidRPr="001C2273">
        <w:rPr>
          <w:color w:val="000000"/>
          <w:sz w:val="28"/>
          <w:szCs w:val="28"/>
        </w:rPr>
        <w:t>-</w:t>
      </w:r>
      <w:r w:rsidRPr="00940854">
        <w:rPr>
          <w:color w:val="000000"/>
          <w:sz w:val="28"/>
          <w:szCs w:val="28"/>
        </w:rPr>
        <w:t xml:space="preserve"> взаєморозуміння </w:t>
      </w:r>
      <w:r w:rsidR="00565057" w:rsidRPr="001C2273">
        <w:rPr>
          <w:color w:val="000000"/>
          <w:sz w:val="28"/>
          <w:szCs w:val="28"/>
        </w:rPr>
        <w:t>-</w:t>
      </w:r>
      <w:r w:rsidRPr="00940854">
        <w:rPr>
          <w:color w:val="000000"/>
          <w:sz w:val="28"/>
          <w:szCs w:val="28"/>
        </w:rPr>
        <w:t xml:space="preserve"> спрямований на визначення здатності подружжя адекватно сприймати позицію партнера, його почуття, мотиви та поведінкові реакції. Даний показник дозволяє з’ясувати, наскільки партнерам необхідно пояснювати або виправдовувати свої дії у разі розбіжностей у поглядах. Високий рівень взаєморозуміння свідчить про сформовану здатність до емпатії та прийняття, тоді як низький рівень може бути ознакою комунікативних бар’єрів і підвищеної напруженості у взаєминах.</w:t>
      </w:r>
    </w:p>
    <w:p w14:paraId="67A2994E" w14:textId="77777777" w:rsidR="00940854" w:rsidRPr="00940854" w:rsidRDefault="00940854" w:rsidP="001C2273">
      <w:pPr>
        <w:spacing w:before="100" w:beforeAutospacing="1" w:after="100" w:afterAutospacing="1" w:line="360" w:lineRule="auto"/>
        <w:ind w:firstLine="851"/>
        <w:contextualSpacing/>
        <w:jc w:val="both"/>
        <w:rPr>
          <w:color w:val="000000"/>
          <w:sz w:val="28"/>
          <w:szCs w:val="28"/>
        </w:rPr>
      </w:pPr>
      <w:r w:rsidRPr="00940854">
        <w:rPr>
          <w:color w:val="000000"/>
          <w:sz w:val="28"/>
          <w:szCs w:val="28"/>
        </w:rPr>
        <w:t xml:space="preserve">П’ятий параметр </w:t>
      </w:r>
      <w:r w:rsidR="00565057" w:rsidRPr="001C2273">
        <w:rPr>
          <w:color w:val="000000"/>
          <w:sz w:val="28"/>
          <w:szCs w:val="28"/>
        </w:rPr>
        <w:t>-</w:t>
      </w:r>
      <w:r w:rsidRPr="00940854">
        <w:rPr>
          <w:color w:val="000000"/>
          <w:sz w:val="28"/>
          <w:szCs w:val="28"/>
        </w:rPr>
        <w:t xml:space="preserve"> психотерапевтичне спілкування </w:t>
      </w:r>
      <w:r w:rsidR="00565057" w:rsidRPr="001C2273">
        <w:rPr>
          <w:color w:val="000000"/>
          <w:sz w:val="28"/>
          <w:szCs w:val="28"/>
        </w:rPr>
        <w:t>-</w:t>
      </w:r>
      <w:r w:rsidRPr="00940854">
        <w:rPr>
          <w:color w:val="000000"/>
          <w:sz w:val="28"/>
          <w:szCs w:val="28"/>
        </w:rPr>
        <w:t xml:space="preserve"> відображає функцію сімейного спілкування як джерела психологічної підтримки. Він характеризує здатність подружжя створювати атмосферу довіри, емоційного комфорту та внутрішньої безпеки, у якій кожен з партнерів може отримати підтримку, розуміння та співпереживання. Такий тип спілкування відіграє важливу роль у подоланні стресових ситуацій та зміцненні подружніх зв’язків.</w:t>
      </w:r>
      <w:r w:rsidR="00565057" w:rsidRPr="001C2273">
        <w:rPr>
          <w:color w:val="000000"/>
          <w:sz w:val="28"/>
          <w:szCs w:val="28"/>
          <w:lang w:val="uk-UA"/>
        </w:rPr>
        <w:t xml:space="preserve"> </w:t>
      </w:r>
      <w:r w:rsidRPr="00940854">
        <w:rPr>
          <w:color w:val="000000"/>
          <w:sz w:val="28"/>
          <w:szCs w:val="28"/>
        </w:rPr>
        <w:t xml:space="preserve">Шостий параметр </w:t>
      </w:r>
      <w:r w:rsidR="00565057" w:rsidRPr="001C2273">
        <w:rPr>
          <w:color w:val="000000"/>
          <w:sz w:val="28"/>
          <w:szCs w:val="28"/>
        </w:rPr>
        <w:t>-</w:t>
      </w:r>
      <w:r w:rsidRPr="00940854">
        <w:rPr>
          <w:color w:val="000000"/>
          <w:sz w:val="28"/>
          <w:szCs w:val="28"/>
        </w:rPr>
        <w:t xml:space="preserve"> легкість сімейного спілкування </w:t>
      </w:r>
      <w:r w:rsidR="00565057" w:rsidRPr="001C2273">
        <w:rPr>
          <w:color w:val="000000"/>
          <w:sz w:val="28"/>
          <w:szCs w:val="28"/>
        </w:rPr>
        <w:t>-</w:t>
      </w:r>
      <w:r w:rsidRPr="00940854">
        <w:rPr>
          <w:color w:val="000000"/>
          <w:sz w:val="28"/>
          <w:szCs w:val="28"/>
        </w:rPr>
        <w:t xml:space="preserve"> дозволяє оцінити ступінь природності та свободи взаємодії між подружжям. Він спрямований на виявлення специфічних </w:t>
      </w:r>
      <w:r w:rsidRPr="00940854">
        <w:rPr>
          <w:color w:val="000000"/>
          <w:sz w:val="28"/>
          <w:szCs w:val="28"/>
        </w:rPr>
        <w:lastRenderedPageBreak/>
        <w:t>труднощів, що виникають у процесі комунікації, а також на визначення рівня напруженості або скутості у взаєминах. Високі показники за цим параметром свідчать про відкриту, невимушену взаємодію, яка сприяє зміцненню довіри та психологічного комфорту в парі.</w:t>
      </w:r>
    </w:p>
    <w:p w14:paraId="63E02CE3" w14:textId="77777777" w:rsidR="00940854" w:rsidRPr="00940854" w:rsidRDefault="00940854" w:rsidP="001C2273">
      <w:pPr>
        <w:spacing w:before="100" w:beforeAutospacing="1" w:after="100" w:afterAutospacing="1" w:line="360" w:lineRule="auto"/>
        <w:ind w:firstLine="851"/>
        <w:contextualSpacing/>
        <w:jc w:val="both"/>
        <w:rPr>
          <w:color w:val="000000"/>
          <w:sz w:val="28"/>
          <w:szCs w:val="28"/>
        </w:rPr>
      </w:pPr>
      <w:r w:rsidRPr="00940854">
        <w:rPr>
          <w:color w:val="000000"/>
          <w:sz w:val="28"/>
          <w:szCs w:val="28"/>
        </w:rPr>
        <w:t>Окрім опитувальника «Спілкування в сім’ї», у межах емпіричного дослідження було застосовано методику «Рольові очікування та домагання у шлюбі», яка дозволяє дослідити уявлення подружжя про значущість різних ролей у сімейному житті та бажаний розподіл цих ролей між чоловіком і дружиною. Використання даної методики є доцільним, оскільки рольова узгодженість виступає важливим чинником стабільності подружніх стосунків і формування взаємної довіри.</w:t>
      </w:r>
    </w:p>
    <w:p w14:paraId="2A26DB5B" w14:textId="77777777" w:rsidR="00940854" w:rsidRPr="00083E9E" w:rsidRDefault="00940854" w:rsidP="001C2273">
      <w:pPr>
        <w:spacing w:before="100" w:beforeAutospacing="1" w:after="100" w:afterAutospacing="1" w:line="360" w:lineRule="auto"/>
        <w:ind w:firstLine="851"/>
        <w:contextualSpacing/>
        <w:jc w:val="both"/>
        <w:rPr>
          <w:color w:val="000000"/>
          <w:sz w:val="28"/>
          <w:szCs w:val="28"/>
          <w:lang w:val="uk-UA"/>
        </w:rPr>
      </w:pPr>
      <w:r w:rsidRPr="00940854">
        <w:rPr>
          <w:color w:val="000000"/>
          <w:sz w:val="28"/>
          <w:szCs w:val="28"/>
        </w:rPr>
        <w:t>Методика дає змогу виявити, наскільки очікування партнерів щодо виконання сімейних ролей відповідають реальній рольовій поведінці у шлюбі, а також оцінити рівень задоволеності таким розподілом. Крім того, інструментарій дозволяє дослідити уявлення подружжя про важливість ключових сімейних цінностей, що визначають характер сімейного життя та якість міжособистісних взаємин.</w:t>
      </w:r>
      <w:r w:rsidR="00565057" w:rsidRPr="001C2273">
        <w:rPr>
          <w:color w:val="000000"/>
          <w:sz w:val="28"/>
          <w:szCs w:val="28"/>
          <w:lang w:val="uk-UA"/>
        </w:rPr>
        <w:t xml:space="preserve"> </w:t>
      </w:r>
      <w:r w:rsidRPr="00083E9E">
        <w:rPr>
          <w:color w:val="000000"/>
          <w:sz w:val="28"/>
          <w:szCs w:val="28"/>
          <w:lang w:val="uk-UA"/>
        </w:rPr>
        <w:t xml:space="preserve">Актуальність використання методики «Рольові очікування та домагання у шлюбі» зумовлена тим, що задоволеність подружніми стосунками, суб’єктивне відчуття родинного благополуччя, рівень довіри та відкритості у спілкуванні значною мірою залежать від ступеня ідентичності поглядів партнерів на сімейні цінності та від узгодженості рольових очікувань. </w:t>
      </w:r>
      <w:r w:rsidRPr="00940854">
        <w:rPr>
          <w:color w:val="000000"/>
          <w:sz w:val="28"/>
          <w:szCs w:val="28"/>
        </w:rPr>
        <w:t>Невідповідність уявлень щодо ролей і обов’язків у шлюбі може спричиняти напруження, конфлікти та зниження рівня довіри між партнерами.</w:t>
      </w:r>
      <w:r w:rsidRPr="001C2273">
        <w:rPr>
          <w:color w:val="000000"/>
          <w:sz w:val="28"/>
          <w:szCs w:val="28"/>
          <w:lang w:val="uk-UA"/>
        </w:rPr>
        <w:t xml:space="preserve"> </w:t>
      </w:r>
      <w:r w:rsidRPr="00083E9E">
        <w:rPr>
          <w:color w:val="000000"/>
          <w:sz w:val="28"/>
          <w:szCs w:val="28"/>
          <w:lang w:val="uk-UA"/>
        </w:rPr>
        <w:t>Таким чином, поєднання опитувальника «Спілкування в сім’ї» та методики «Рольові очікування та домагання у шлюбі» дозволяє комплексно дослідити як комунікативні, так і рольово-ціннісні аспекти подружніх взаємин</w:t>
      </w:r>
      <w:r w:rsidRPr="001C2273">
        <w:rPr>
          <w:color w:val="000000"/>
          <w:sz w:val="28"/>
          <w:szCs w:val="28"/>
          <w:lang w:val="uk-UA"/>
        </w:rPr>
        <w:t xml:space="preserve">, що </w:t>
      </w:r>
      <w:r w:rsidRPr="00083E9E">
        <w:rPr>
          <w:color w:val="000000"/>
          <w:sz w:val="28"/>
          <w:szCs w:val="28"/>
          <w:lang w:val="uk-UA"/>
        </w:rPr>
        <w:t>створює можливість для глибшого аналізу психологічних умов формування довіри у парі та забезпечує обґрунтованість отриманих емпіричних результатів.</w:t>
      </w:r>
    </w:p>
    <w:p w14:paraId="2FB9F233" w14:textId="77777777" w:rsidR="008A21C9" w:rsidRDefault="008A21C9" w:rsidP="003D4E25">
      <w:pPr>
        <w:spacing w:line="360" w:lineRule="auto"/>
        <w:jc w:val="both"/>
        <w:rPr>
          <w:sz w:val="28"/>
          <w:szCs w:val="28"/>
          <w:lang w:val="uk-UA"/>
        </w:rPr>
      </w:pPr>
    </w:p>
    <w:p w14:paraId="0B8D5497" w14:textId="77777777" w:rsidR="001C2273" w:rsidRPr="00584F61" w:rsidRDefault="001C2273" w:rsidP="003D4E25">
      <w:pPr>
        <w:spacing w:line="360" w:lineRule="auto"/>
        <w:jc w:val="both"/>
        <w:rPr>
          <w:sz w:val="28"/>
          <w:szCs w:val="28"/>
          <w:lang w:val="uk-UA"/>
        </w:rPr>
      </w:pPr>
    </w:p>
    <w:p w14:paraId="47F2D1F6" w14:textId="77777777" w:rsidR="003D4E25" w:rsidRPr="001C2273" w:rsidRDefault="003D4E25" w:rsidP="001C2273">
      <w:pPr>
        <w:spacing w:line="360" w:lineRule="auto"/>
        <w:jc w:val="center"/>
        <w:rPr>
          <w:b/>
          <w:bCs/>
          <w:sz w:val="28"/>
          <w:szCs w:val="28"/>
          <w:lang w:val="uk-UA"/>
        </w:rPr>
      </w:pPr>
      <w:r w:rsidRPr="001C2273">
        <w:rPr>
          <w:b/>
          <w:bCs/>
          <w:sz w:val="28"/>
          <w:szCs w:val="28"/>
          <w:lang w:val="uk-UA"/>
        </w:rPr>
        <w:lastRenderedPageBreak/>
        <w:t>2.2. Організація емпіричного дослідження</w:t>
      </w:r>
    </w:p>
    <w:p w14:paraId="496DB18B" w14:textId="77777777" w:rsidR="001C2273" w:rsidRPr="00083E9E" w:rsidRDefault="001C2273" w:rsidP="001C2273">
      <w:pPr>
        <w:spacing w:line="360" w:lineRule="auto"/>
        <w:ind w:firstLine="851"/>
        <w:jc w:val="both"/>
        <w:rPr>
          <w:sz w:val="28"/>
          <w:szCs w:val="28"/>
          <w:lang w:val="uk-UA"/>
        </w:rPr>
      </w:pPr>
    </w:p>
    <w:p w14:paraId="1040FFE9" w14:textId="77777777" w:rsidR="001C2273" w:rsidRPr="00083E9E" w:rsidRDefault="001C2273" w:rsidP="001C2273">
      <w:pPr>
        <w:spacing w:line="360" w:lineRule="auto"/>
        <w:ind w:firstLine="851"/>
        <w:jc w:val="both"/>
        <w:rPr>
          <w:sz w:val="28"/>
          <w:szCs w:val="28"/>
          <w:lang w:val="uk-UA"/>
        </w:rPr>
      </w:pPr>
      <w:r w:rsidRPr="00083E9E">
        <w:rPr>
          <w:sz w:val="28"/>
          <w:szCs w:val="28"/>
          <w:lang w:val="uk-UA"/>
        </w:rPr>
        <w:t>Емпіричне дослідження психологічних умов формування довіри у парі було організоване відповідно до методологічних принципів психологічної науки та передбачало систематичний і послідовний підхід до збору, обробки та аналізу даних. Проведення дослідження здійснювалося у кілька взаємопов’язаних етапів, що забезпечували високий рівень достовірності та об’єктивності результатів, а також мінімізацію впливу зовнішніх факторів.</w:t>
      </w:r>
    </w:p>
    <w:p w14:paraId="28A63C07" w14:textId="77777777" w:rsidR="001C2273" w:rsidRPr="001C2273" w:rsidRDefault="001C2273" w:rsidP="001C2273">
      <w:pPr>
        <w:spacing w:line="360" w:lineRule="auto"/>
        <w:ind w:firstLine="851"/>
        <w:jc w:val="both"/>
        <w:rPr>
          <w:sz w:val="28"/>
          <w:szCs w:val="28"/>
        </w:rPr>
      </w:pPr>
      <w:r w:rsidRPr="001C2273">
        <w:rPr>
          <w:sz w:val="28"/>
          <w:szCs w:val="28"/>
        </w:rPr>
        <w:t>Першим етапом організації стало визначення вибірки респондентів. До дослідження було залучено 20 подружніх пар, що перебувають у зареєстрованому шлюбі, що забезпечило можливість аналізу взаємних процесів формування довіри саме у контексті подружніх стосунків. Відбір учасників проводився на основі критерію добровільної участі та за умов дотримання відсутності гострих кризових ситуацій у сім’ї, таких як процеси розлучення, тривале роздільне проживання або відкриті конфлікти, що потребують професійної психологічної допомоги. Віковий діапазон респондентів становив від 22 до 45 років, а тривалість спільного життя в шлюбі - від 1 до 15 років, що дозволило охопити різні етапи подружніх стосунків від початкового періоду до відносної стабілізації сімейної системи. Такий підхід забезпечив можливість виявлення закономірностей формування довіри у різних фазах сімейного життя та зменшення впливу фактора «новизни» або, навпаки, тривалого спільного досвіду як єдиного визначального чинника.</w:t>
      </w:r>
    </w:p>
    <w:p w14:paraId="0C599CBB" w14:textId="77777777" w:rsidR="001C2273" w:rsidRPr="001C2273" w:rsidRDefault="001C2273" w:rsidP="001C2273">
      <w:pPr>
        <w:spacing w:line="360" w:lineRule="auto"/>
        <w:ind w:firstLine="851"/>
        <w:jc w:val="both"/>
        <w:rPr>
          <w:sz w:val="28"/>
          <w:szCs w:val="28"/>
        </w:rPr>
      </w:pPr>
      <w:r w:rsidRPr="001C2273">
        <w:rPr>
          <w:sz w:val="28"/>
          <w:szCs w:val="28"/>
        </w:rPr>
        <w:t xml:space="preserve">Другим етапом організації дослідження було створення умов для комфортного та безпечного тестування респондентів. Дослідження проводилося у спеціально обладнаних приміщеннях, які забезпечували конфіденційність, відсутність сторонніх спостерігачів та оптимальні умови для концентрації уваги. Кожна пара проходила дослідження окремо від інших, що дозволяло уникнути соціального впливу та ефекту «групової відповідності», підвищуючи достовірність отриманих даних. Респонденти отримували детальні усні та письмові інструкції щодо заповнення анкет, зокрема про необхідність щирого та </w:t>
      </w:r>
      <w:r w:rsidRPr="001C2273">
        <w:rPr>
          <w:sz w:val="28"/>
          <w:szCs w:val="28"/>
        </w:rPr>
        <w:lastRenderedPageBreak/>
        <w:t>об’єктивного оцінювання власних відчуттів і сприйняття партнерських взаємин, а також про можливість відмовитися від відповіді на будь-яке питання, якщо воно викликає дискомфорт.</w:t>
      </w:r>
    </w:p>
    <w:p w14:paraId="64DE70A6" w14:textId="77777777" w:rsidR="001C2273" w:rsidRPr="001C2273" w:rsidRDefault="001C2273" w:rsidP="001C2273">
      <w:pPr>
        <w:spacing w:line="360" w:lineRule="auto"/>
        <w:ind w:firstLine="851"/>
        <w:jc w:val="both"/>
        <w:rPr>
          <w:sz w:val="28"/>
          <w:szCs w:val="28"/>
        </w:rPr>
      </w:pPr>
      <w:r w:rsidRPr="001C2273">
        <w:rPr>
          <w:sz w:val="28"/>
          <w:szCs w:val="28"/>
        </w:rPr>
        <w:t>Третім етапом стало застосування психодіагностичних методик. Основним інструментом дослідження була авторська анкета «Психологічні умови формування довіри у парі», що дозволяє оцінити суб’єктивне сприйняття рівня довіри та психологічні чинники її формування. Оцінювання здійснювалося за п’ятибальною шкалою: 1 - повністю не згоден(на), 2 - скоріше не згоден(на), 3 - важко відповісти, 4 - скоріше згоден(на), 5 - повністю згоден(на). Анкета включала 10 питань, що охоплюють ключові аспекти довіри у подружніх стосунках: відкритість емоційного спілкування, відчуття емоційної безпеки, взаємну підтримку, чесність та передбачуваність поведінки партнера, повагу до особистих кордонів та здатність до конструктивного вирішення конфліктів.</w:t>
      </w:r>
    </w:p>
    <w:p w14:paraId="44946B6B" w14:textId="77777777" w:rsidR="001C2273" w:rsidRPr="001C2273" w:rsidRDefault="001C2273" w:rsidP="001C2273">
      <w:pPr>
        <w:spacing w:line="360" w:lineRule="auto"/>
        <w:ind w:firstLine="851"/>
        <w:jc w:val="both"/>
        <w:rPr>
          <w:sz w:val="28"/>
          <w:szCs w:val="28"/>
        </w:rPr>
      </w:pPr>
      <w:r w:rsidRPr="001C2273">
        <w:rPr>
          <w:sz w:val="28"/>
          <w:szCs w:val="28"/>
        </w:rPr>
        <w:t>Крім авторської анкети, у дослідженні застосовувався опитувальник «Спілкування в сім’ї», що складається з 48 запитань і дозволяє комплексно оцінити шість параметрів подружнього спілкування: ідентичність поглядів на сімейне життя, наявність спільних символів, відкритість спілкування та довіру, взаєморозуміння, психотерапевтичне спілкування та легкість сімейного спілкування. Високі показники за кожним із параметрів вказують на сприятливий психологічний клімат у сім’ї та сформовану довіру між партнерами, тоді як низькі свідчать про наявність комунікативних бар’єрів, психологічну напруженість або дефіцит емоційної близькості.</w:t>
      </w:r>
    </w:p>
    <w:p w14:paraId="0CE9BCEB" w14:textId="77777777" w:rsidR="001C2273" w:rsidRPr="001C2273" w:rsidRDefault="001C2273" w:rsidP="001C2273">
      <w:pPr>
        <w:spacing w:line="360" w:lineRule="auto"/>
        <w:ind w:firstLine="851"/>
        <w:jc w:val="both"/>
        <w:rPr>
          <w:sz w:val="28"/>
          <w:szCs w:val="28"/>
        </w:rPr>
      </w:pPr>
      <w:r w:rsidRPr="001C2273">
        <w:rPr>
          <w:sz w:val="28"/>
          <w:szCs w:val="28"/>
        </w:rPr>
        <w:t>Додатково була застосована методика «Рольові очікування та домагання у шлюбі», яка дозволяє оцінити уявлення партнерів про значущість різних ролей у сімейному житті, бажаний розподіл ролей та відповідність очікувань реальній поведінці. Використання цього інструменту є важливим, оскільки узгодженість рольових очікувань партнерів тісно пов’язана з рівнем довіри та задоволеністю стосунками. Методика також дозволяє виявити узгодженість подружніх цінностей, що формують загальний стиль сімейного життя та визначають якість взаємодії у парі.</w:t>
      </w:r>
    </w:p>
    <w:p w14:paraId="7E013D10" w14:textId="77777777" w:rsidR="001C2273" w:rsidRPr="001C2273" w:rsidRDefault="001C2273" w:rsidP="001C2273">
      <w:pPr>
        <w:spacing w:line="360" w:lineRule="auto"/>
        <w:ind w:firstLine="851"/>
        <w:jc w:val="both"/>
        <w:rPr>
          <w:sz w:val="28"/>
          <w:szCs w:val="28"/>
        </w:rPr>
      </w:pPr>
      <w:r w:rsidRPr="001C2273">
        <w:rPr>
          <w:sz w:val="28"/>
          <w:szCs w:val="28"/>
        </w:rPr>
        <w:lastRenderedPageBreak/>
        <w:t>Процедура проведення дослідження передбачала чітку послідовність дій: привітання та інструктаж респондентів, заповнення авторської анкети та опитувальників у спокійній та контрольованій атмосфері, перевірка заповнених анкет на наявність пропусків, уточнення незрозумілих відповідей та систематизація отриманих даних для подальшого аналізу. Час виконання всіх методик для однієї пари становив близько 40-50 хвилин, що забезпечувало достатньо часу для усвідомлених та обдуманих відповідей. Для запобігання соціально бажаним відповідям та впливу однієї половини пари на іншу анкети заповнювалися індивідуально, без можливості обговорення відповідей під час заповнення. Такий підхід дозволяв оцінювати довіру як системну характеристику подружньої взаємодії, що формується у процесі двостороннього спілкування, а не лише як індивідуальну особливість кожного партнера.</w:t>
      </w:r>
    </w:p>
    <w:p w14:paraId="109089C6" w14:textId="77777777" w:rsidR="001C2273" w:rsidRPr="001C2273" w:rsidRDefault="001C2273" w:rsidP="001C2273">
      <w:pPr>
        <w:spacing w:line="360" w:lineRule="auto"/>
        <w:ind w:firstLine="851"/>
        <w:jc w:val="both"/>
        <w:rPr>
          <w:sz w:val="28"/>
          <w:szCs w:val="28"/>
        </w:rPr>
      </w:pPr>
      <w:r w:rsidRPr="001C2273">
        <w:rPr>
          <w:sz w:val="28"/>
          <w:szCs w:val="28"/>
        </w:rPr>
        <w:t>Завершальним етапом організації дослідження стало опрацювання та статистичний аналіз отриманих даних. Використовувалися методи описової статистики, порівняльний аналіз показників між партнерами та кореляційний аналіз для виявлення зв’язку між різними психологічними характеристиками та рівнем довіри. Такий комплексний підхід дозволив оцінити психологічні умови формування довіри у парі з урахуванням комунікативних, рольових та ціннісних аспектів подружніх взаємин та забезпечити методологічну обґрунтованість висновків дослідження. Так, організація емпіричного дослідження забезпечувала послідовність, системність та контрольованість процедур, що створювало умови для отримання достовірних даних про психологічні умови формування довіри у зареєстрованих подружніх парах і дозволяло всебічно проаналізувати взаємозв’язок між довірою та іншими психологічними характеристиками подружніх стосунків.</w:t>
      </w:r>
    </w:p>
    <w:p w14:paraId="14022741" w14:textId="77777777" w:rsidR="00565057" w:rsidRPr="001C2273" w:rsidRDefault="00565057" w:rsidP="003D4E25">
      <w:pPr>
        <w:spacing w:line="360" w:lineRule="auto"/>
        <w:jc w:val="both"/>
        <w:rPr>
          <w:sz w:val="28"/>
          <w:szCs w:val="28"/>
        </w:rPr>
      </w:pPr>
    </w:p>
    <w:p w14:paraId="31A8B68A" w14:textId="77777777" w:rsidR="001C2273" w:rsidRDefault="001C2273" w:rsidP="004B6D79">
      <w:pPr>
        <w:spacing w:line="360" w:lineRule="auto"/>
        <w:jc w:val="center"/>
        <w:rPr>
          <w:b/>
          <w:bCs/>
          <w:sz w:val="28"/>
          <w:szCs w:val="28"/>
          <w:lang w:val="uk-UA"/>
        </w:rPr>
      </w:pPr>
      <w:r>
        <w:rPr>
          <w:sz w:val="28"/>
          <w:szCs w:val="28"/>
          <w:lang w:val="uk-UA"/>
        </w:rPr>
        <w:br w:type="page"/>
      </w:r>
      <w:r w:rsidR="004B6D79" w:rsidRPr="004B6D79">
        <w:rPr>
          <w:b/>
          <w:bCs/>
          <w:sz w:val="28"/>
          <w:szCs w:val="28"/>
          <w:lang w:val="uk-UA"/>
        </w:rPr>
        <w:lastRenderedPageBreak/>
        <w:t xml:space="preserve">Висновок до розділу </w:t>
      </w:r>
      <w:r w:rsidR="004B6D79">
        <w:rPr>
          <w:b/>
          <w:bCs/>
          <w:sz w:val="28"/>
          <w:szCs w:val="28"/>
          <w:lang w:val="uk-UA"/>
        </w:rPr>
        <w:t>2</w:t>
      </w:r>
    </w:p>
    <w:p w14:paraId="306FA260" w14:textId="77777777" w:rsidR="009A3D45" w:rsidRDefault="009A3D45" w:rsidP="009A3D45">
      <w:pPr>
        <w:spacing w:line="360" w:lineRule="auto"/>
        <w:ind w:firstLine="851"/>
        <w:jc w:val="both"/>
        <w:rPr>
          <w:sz w:val="28"/>
          <w:szCs w:val="28"/>
        </w:rPr>
      </w:pPr>
    </w:p>
    <w:p w14:paraId="45B51956" w14:textId="77777777" w:rsidR="009A3D45" w:rsidRPr="009A3D45" w:rsidRDefault="009A3D45" w:rsidP="009A3D45">
      <w:pPr>
        <w:spacing w:line="360" w:lineRule="auto"/>
        <w:ind w:firstLine="851"/>
        <w:jc w:val="both"/>
        <w:rPr>
          <w:sz w:val="28"/>
          <w:szCs w:val="28"/>
        </w:rPr>
      </w:pPr>
      <w:r w:rsidRPr="009A3D45">
        <w:rPr>
          <w:sz w:val="28"/>
          <w:szCs w:val="28"/>
        </w:rPr>
        <w:t>Вибірка була сформована з урахуванням тривалості шлюбних стосунків, віку, соціально-демографічних характеристик та відсутності гострих кризових ситуацій у сім’ї, що забезпечує репрезентативність та однорідність групи респондентів. Залучення обох партнерів кожної пари дозволяє розглядати довіру як системну характеристику подружніх взаємин, враховуючи двосторонню комунікацію та рольову узгодженість у сімейному житті.</w:t>
      </w:r>
    </w:p>
    <w:p w14:paraId="4F99D7A0" w14:textId="77777777" w:rsidR="009A3D45" w:rsidRPr="009A3D45" w:rsidRDefault="009A3D45" w:rsidP="009A3D45">
      <w:pPr>
        <w:spacing w:line="360" w:lineRule="auto"/>
        <w:ind w:firstLine="851"/>
        <w:jc w:val="both"/>
        <w:rPr>
          <w:sz w:val="28"/>
          <w:szCs w:val="28"/>
        </w:rPr>
      </w:pPr>
      <w:r w:rsidRPr="009A3D45">
        <w:rPr>
          <w:sz w:val="28"/>
          <w:szCs w:val="28"/>
        </w:rPr>
        <w:t>Організація дослідження забезпечувала контрольовані умови збору даних та системність процедур, що сприяло отриманню достовірної та об’єктивної інформації. Поетапне застосування авторської анкети та стандартизованих опитувальників «Спілкування в сім’ї» і «Рольові очікування та домагання у шлюбі» дозволило комплексно оцінити психологічні умови формування довіри, включно з комунікативними та рольово-ціннісними аспектами взаємодії партнерів. Така методологічна структура створює надійну основу для подальшого аналізу та інтерпретації отриманих даних у наступних розділах дослідження.</w:t>
      </w:r>
    </w:p>
    <w:p w14:paraId="5BF1F7BB" w14:textId="77777777" w:rsidR="004B6D79" w:rsidRPr="009A3D45" w:rsidRDefault="004B6D79" w:rsidP="009A3D45">
      <w:pPr>
        <w:spacing w:line="360" w:lineRule="auto"/>
        <w:ind w:firstLine="851"/>
        <w:jc w:val="both"/>
        <w:rPr>
          <w:sz w:val="28"/>
          <w:szCs w:val="28"/>
        </w:rPr>
      </w:pPr>
    </w:p>
    <w:p w14:paraId="6CB99C45" w14:textId="77777777" w:rsidR="004B6D79" w:rsidRDefault="004B6D79" w:rsidP="001C2273">
      <w:pPr>
        <w:spacing w:line="360" w:lineRule="auto"/>
        <w:jc w:val="center"/>
        <w:rPr>
          <w:b/>
          <w:bCs/>
          <w:sz w:val="28"/>
          <w:szCs w:val="28"/>
          <w:lang w:val="uk-UA"/>
        </w:rPr>
      </w:pPr>
      <w:r>
        <w:rPr>
          <w:b/>
          <w:bCs/>
          <w:sz w:val="28"/>
          <w:szCs w:val="28"/>
          <w:lang w:val="uk-UA"/>
        </w:rPr>
        <w:br w:type="page"/>
      </w:r>
    </w:p>
    <w:p w14:paraId="27ACED04" w14:textId="77777777" w:rsidR="003D4E25" w:rsidRPr="001C2273" w:rsidRDefault="003D4E25" w:rsidP="001C2273">
      <w:pPr>
        <w:spacing w:line="360" w:lineRule="auto"/>
        <w:jc w:val="center"/>
        <w:rPr>
          <w:b/>
          <w:bCs/>
          <w:sz w:val="28"/>
          <w:szCs w:val="28"/>
          <w:lang w:val="uk-UA"/>
        </w:rPr>
      </w:pPr>
      <w:r w:rsidRPr="001C2273">
        <w:rPr>
          <w:b/>
          <w:bCs/>
          <w:sz w:val="28"/>
          <w:szCs w:val="28"/>
          <w:lang w:val="uk-UA"/>
        </w:rPr>
        <w:lastRenderedPageBreak/>
        <w:t>РОЗДІЛ ІІІ. АНАЛІЗ РЕЗУЛЬТАТІВ ЕМПІРИЧНОГО ДОСЛІДЖЕННЯ ПСИХОЛОГІЧНИХ УМОВ ФОРМУВАННЯ ДОВІРИ У ПАРІ</w:t>
      </w:r>
    </w:p>
    <w:p w14:paraId="300D864D" w14:textId="77777777" w:rsidR="003D4E25" w:rsidRPr="001C2273" w:rsidRDefault="003D4E25" w:rsidP="001C2273">
      <w:pPr>
        <w:spacing w:line="360" w:lineRule="auto"/>
        <w:jc w:val="center"/>
        <w:rPr>
          <w:b/>
          <w:bCs/>
          <w:sz w:val="28"/>
          <w:szCs w:val="28"/>
          <w:lang w:val="uk-UA"/>
        </w:rPr>
      </w:pPr>
      <w:r w:rsidRPr="001C2273">
        <w:rPr>
          <w:b/>
          <w:bCs/>
          <w:sz w:val="28"/>
          <w:szCs w:val="28"/>
          <w:lang w:val="uk-UA"/>
        </w:rPr>
        <w:t>3.1. Аналіз результатів</w:t>
      </w:r>
    </w:p>
    <w:p w14:paraId="11E5F544" w14:textId="77777777" w:rsidR="003D4E25" w:rsidRDefault="003D4E25" w:rsidP="003D4E25">
      <w:pPr>
        <w:spacing w:line="360" w:lineRule="auto"/>
        <w:jc w:val="both"/>
        <w:rPr>
          <w:sz w:val="28"/>
          <w:szCs w:val="28"/>
          <w:lang w:val="uk-UA"/>
        </w:rPr>
      </w:pPr>
    </w:p>
    <w:p w14:paraId="3DFEFB82" w14:textId="77777777" w:rsidR="00B44AC4" w:rsidRPr="00DD3391" w:rsidRDefault="00DD3391" w:rsidP="00DD3391">
      <w:pPr>
        <w:spacing w:line="360" w:lineRule="auto"/>
        <w:ind w:firstLine="851"/>
        <w:jc w:val="both"/>
        <w:rPr>
          <w:sz w:val="28"/>
          <w:szCs w:val="28"/>
        </w:rPr>
      </w:pPr>
      <w:r w:rsidRPr="00DD3391">
        <w:rPr>
          <w:sz w:val="28"/>
          <w:szCs w:val="28"/>
        </w:rPr>
        <w:t xml:space="preserve">У ході емпіричного дослідження психологічних умов формування довіри у парі була використана авторська анкета, що дозволяє оцінити суб’єктивне сприйняття респондентами рівня довіри у партнерських стосунках за десятьма ключовими запитаннями. Результати опитування демонструють переважно позитивну оцінку довіри серед учасників дослідження, водночас відзначаються окремі варіації у відповідях залежно від конкретних аспектів стосунків та гендеру. </w:t>
      </w:r>
      <w:r w:rsidR="00B44AC4" w:rsidRPr="00DD3391">
        <w:rPr>
          <w:sz w:val="28"/>
          <w:szCs w:val="28"/>
        </w:rPr>
        <w:t>Ми побачили наступні результати (табл. 3.1.1).</w:t>
      </w:r>
    </w:p>
    <w:p w14:paraId="7A0380D7" w14:textId="77777777" w:rsidR="001C2273" w:rsidRDefault="00B44AC4" w:rsidP="00B44AC4">
      <w:pPr>
        <w:spacing w:line="360" w:lineRule="auto"/>
        <w:jc w:val="right"/>
        <w:rPr>
          <w:sz w:val="28"/>
          <w:szCs w:val="28"/>
          <w:lang w:val="uk-UA"/>
        </w:rPr>
      </w:pPr>
      <w:r>
        <w:rPr>
          <w:sz w:val="28"/>
          <w:szCs w:val="28"/>
          <w:lang w:val="uk-UA"/>
        </w:rPr>
        <w:t>Таблиця 3.1.1</w:t>
      </w:r>
    </w:p>
    <w:p w14:paraId="7372B768" w14:textId="77777777" w:rsidR="00B44AC4" w:rsidRPr="002D6503" w:rsidRDefault="00B44AC4" w:rsidP="00B44AC4">
      <w:pPr>
        <w:spacing w:line="360" w:lineRule="auto"/>
        <w:jc w:val="center"/>
        <w:rPr>
          <w:b/>
          <w:bCs/>
          <w:sz w:val="28"/>
          <w:szCs w:val="28"/>
          <w:lang w:val="uk-UA"/>
        </w:rPr>
      </w:pPr>
      <w:r w:rsidRPr="002D6503">
        <w:rPr>
          <w:b/>
          <w:bCs/>
          <w:sz w:val="28"/>
          <w:szCs w:val="28"/>
          <w:lang w:val="uk-UA"/>
        </w:rPr>
        <w:t>Відповіді респондентів на авторську анкету</w:t>
      </w:r>
    </w:p>
    <w:tbl>
      <w:tblPr>
        <w:tblStyle w:val="a8"/>
        <w:tblW w:w="0" w:type="auto"/>
        <w:tblInd w:w="-147" w:type="dxa"/>
        <w:tblLook w:val="04A0" w:firstRow="1" w:lastRow="0" w:firstColumn="1" w:lastColumn="0" w:noHBand="0" w:noVBand="1"/>
      </w:tblPr>
      <w:tblGrid>
        <w:gridCol w:w="438"/>
        <w:gridCol w:w="1797"/>
        <w:gridCol w:w="872"/>
        <w:gridCol w:w="1145"/>
        <w:gridCol w:w="1105"/>
        <w:gridCol w:w="1145"/>
        <w:gridCol w:w="955"/>
        <w:gridCol w:w="1159"/>
        <w:gridCol w:w="1159"/>
      </w:tblGrid>
      <w:tr w:rsidR="00DD3391" w:rsidRPr="00DD3391" w14:paraId="6CA8B6A4" w14:textId="77777777" w:rsidTr="00DD3391">
        <w:tc>
          <w:tcPr>
            <w:tcW w:w="581" w:type="dxa"/>
            <w:vAlign w:val="center"/>
          </w:tcPr>
          <w:p w14:paraId="12F30200" w14:textId="77777777" w:rsidR="00B44AC4" w:rsidRPr="00DD3391" w:rsidRDefault="00B44AC4" w:rsidP="00DD3391">
            <w:pPr>
              <w:jc w:val="center"/>
              <w:rPr>
                <w:i/>
                <w:iCs/>
              </w:rPr>
            </w:pPr>
            <w:r w:rsidRPr="00DD3391">
              <w:rPr>
                <w:i/>
                <w:iCs/>
              </w:rPr>
              <w:t>№</w:t>
            </w:r>
          </w:p>
        </w:tc>
        <w:tc>
          <w:tcPr>
            <w:tcW w:w="1768" w:type="dxa"/>
            <w:vAlign w:val="center"/>
          </w:tcPr>
          <w:p w14:paraId="0FA07F29" w14:textId="77777777" w:rsidR="00B44AC4" w:rsidRPr="00DD3391" w:rsidRDefault="00B44AC4" w:rsidP="00DD3391">
            <w:pPr>
              <w:jc w:val="center"/>
              <w:rPr>
                <w:i/>
                <w:iCs/>
              </w:rPr>
            </w:pPr>
            <w:r w:rsidRPr="00DD3391">
              <w:rPr>
                <w:i/>
                <w:iCs/>
              </w:rPr>
              <w:t>Запитання</w:t>
            </w:r>
          </w:p>
        </w:tc>
        <w:tc>
          <w:tcPr>
            <w:tcW w:w="860" w:type="dxa"/>
            <w:vAlign w:val="center"/>
          </w:tcPr>
          <w:p w14:paraId="1B3B1479" w14:textId="77777777" w:rsidR="00B44AC4" w:rsidRPr="00DD3391" w:rsidRDefault="00B44AC4" w:rsidP="00DD3391">
            <w:pPr>
              <w:jc w:val="center"/>
              <w:rPr>
                <w:i/>
                <w:iCs/>
              </w:rPr>
            </w:pPr>
            <w:r w:rsidRPr="00DD3391">
              <w:rPr>
                <w:i/>
                <w:iCs/>
              </w:rPr>
              <w:t>Оцінка</w:t>
            </w:r>
          </w:p>
        </w:tc>
        <w:tc>
          <w:tcPr>
            <w:tcW w:w="1128" w:type="dxa"/>
            <w:vAlign w:val="center"/>
          </w:tcPr>
          <w:p w14:paraId="448D31DC" w14:textId="77777777" w:rsidR="00B44AC4" w:rsidRPr="00DD3391" w:rsidRDefault="00B44AC4" w:rsidP="00DD3391">
            <w:pPr>
              <w:jc w:val="center"/>
              <w:rPr>
                <w:i/>
                <w:iCs/>
              </w:rPr>
            </w:pPr>
            <w:r w:rsidRPr="00DD3391">
              <w:rPr>
                <w:i/>
                <w:iCs/>
              </w:rPr>
              <w:t>Кількість (загалом)</w:t>
            </w:r>
          </w:p>
        </w:tc>
        <w:tc>
          <w:tcPr>
            <w:tcW w:w="1089" w:type="dxa"/>
            <w:vAlign w:val="center"/>
          </w:tcPr>
          <w:p w14:paraId="77BE9ED5" w14:textId="77777777" w:rsidR="00B44AC4" w:rsidRPr="00DD3391" w:rsidRDefault="00B44AC4" w:rsidP="00DD3391">
            <w:pPr>
              <w:jc w:val="center"/>
              <w:rPr>
                <w:i/>
                <w:iCs/>
              </w:rPr>
            </w:pPr>
            <w:r w:rsidRPr="00DD3391">
              <w:rPr>
                <w:i/>
                <w:iCs/>
              </w:rPr>
              <w:t>% (загалом)</w:t>
            </w:r>
          </w:p>
        </w:tc>
        <w:tc>
          <w:tcPr>
            <w:tcW w:w="1128" w:type="dxa"/>
            <w:vAlign w:val="center"/>
          </w:tcPr>
          <w:p w14:paraId="66E05061" w14:textId="77777777" w:rsidR="00B44AC4" w:rsidRPr="00DD3391" w:rsidRDefault="00B44AC4" w:rsidP="00DD3391">
            <w:pPr>
              <w:jc w:val="center"/>
              <w:rPr>
                <w:i/>
                <w:iCs/>
              </w:rPr>
            </w:pPr>
            <w:r w:rsidRPr="00DD3391">
              <w:rPr>
                <w:i/>
                <w:iCs/>
              </w:rPr>
              <w:t>Кількість (жінки)</w:t>
            </w:r>
          </w:p>
        </w:tc>
        <w:tc>
          <w:tcPr>
            <w:tcW w:w="941" w:type="dxa"/>
            <w:vAlign w:val="center"/>
          </w:tcPr>
          <w:p w14:paraId="467894F2" w14:textId="77777777" w:rsidR="00B44AC4" w:rsidRPr="00DD3391" w:rsidRDefault="00B44AC4" w:rsidP="00DD3391">
            <w:pPr>
              <w:jc w:val="center"/>
              <w:rPr>
                <w:i/>
                <w:iCs/>
              </w:rPr>
            </w:pPr>
            <w:r w:rsidRPr="00DD3391">
              <w:rPr>
                <w:i/>
                <w:iCs/>
              </w:rPr>
              <w:t>% (жінки)</w:t>
            </w:r>
          </w:p>
        </w:tc>
        <w:tc>
          <w:tcPr>
            <w:tcW w:w="1140" w:type="dxa"/>
            <w:vAlign w:val="center"/>
          </w:tcPr>
          <w:p w14:paraId="1AF6DD7C" w14:textId="77777777" w:rsidR="00B44AC4" w:rsidRPr="00DD3391" w:rsidRDefault="00B44AC4" w:rsidP="00DD3391">
            <w:pPr>
              <w:jc w:val="center"/>
              <w:rPr>
                <w:i/>
                <w:iCs/>
              </w:rPr>
            </w:pPr>
            <w:r w:rsidRPr="00DD3391">
              <w:rPr>
                <w:i/>
                <w:iCs/>
              </w:rPr>
              <w:t>Кількість (чоловіки)</w:t>
            </w:r>
          </w:p>
        </w:tc>
        <w:tc>
          <w:tcPr>
            <w:tcW w:w="1140" w:type="dxa"/>
            <w:vAlign w:val="center"/>
          </w:tcPr>
          <w:p w14:paraId="0B9BA229" w14:textId="77777777" w:rsidR="00B44AC4" w:rsidRPr="00DD3391" w:rsidRDefault="00B44AC4" w:rsidP="00DD3391">
            <w:pPr>
              <w:jc w:val="center"/>
              <w:rPr>
                <w:i/>
                <w:iCs/>
              </w:rPr>
            </w:pPr>
            <w:r w:rsidRPr="00DD3391">
              <w:rPr>
                <w:i/>
                <w:iCs/>
              </w:rPr>
              <w:t>% (чоловіки)</w:t>
            </w:r>
          </w:p>
        </w:tc>
      </w:tr>
      <w:tr w:rsidR="00DD3391" w:rsidRPr="00DD3391" w14:paraId="745A89E0" w14:textId="77777777" w:rsidTr="00DD3391">
        <w:tc>
          <w:tcPr>
            <w:tcW w:w="581" w:type="dxa"/>
            <w:vMerge w:val="restart"/>
            <w:vAlign w:val="center"/>
          </w:tcPr>
          <w:p w14:paraId="1F7390D0" w14:textId="77777777" w:rsidR="00B44AC4" w:rsidRPr="00DD3391" w:rsidRDefault="00B44AC4" w:rsidP="00DD3391">
            <w:r w:rsidRPr="00DD3391">
              <w:t>1</w:t>
            </w:r>
          </w:p>
        </w:tc>
        <w:tc>
          <w:tcPr>
            <w:tcW w:w="1768" w:type="dxa"/>
            <w:vMerge w:val="restart"/>
            <w:vAlign w:val="center"/>
          </w:tcPr>
          <w:p w14:paraId="2F87504F" w14:textId="77777777" w:rsidR="00B44AC4" w:rsidRPr="00DD3391" w:rsidRDefault="00B44AC4" w:rsidP="00DD3391">
            <w:r w:rsidRPr="00DD3391">
              <w:t>Я відчуваю, що можу відкрито ділитися з партнером своїми думками та переживаннями</w:t>
            </w:r>
          </w:p>
        </w:tc>
        <w:tc>
          <w:tcPr>
            <w:tcW w:w="860" w:type="dxa"/>
            <w:vAlign w:val="center"/>
          </w:tcPr>
          <w:p w14:paraId="7520AAE2" w14:textId="77777777" w:rsidR="00B44AC4" w:rsidRPr="00DD3391" w:rsidRDefault="00B44AC4" w:rsidP="00DD3391">
            <w:pPr>
              <w:jc w:val="center"/>
            </w:pPr>
            <w:r w:rsidRPr="00DD3391">
              <w:t>1</w:t>
            </w:r>
          </w:p>
        </w:tc>
        <w:tc>
          <w:tcPr>
            <w:tcW w:w="1128" w:type="dxa"/>
            <w:vAlign w:val="center"/>
          </w:tcPr>
          <w:p w14:paraId="0148852F" w14:textId="77777777" w:rsidR="00B44AC4" w:rsidRPr="00DD3391" w:rsidRDefault="00B44AC4" w:rsidP="00DD3391">
            <w:pPr>
              <w:jc w:val="center"/>
            </w:pPr>
            <w:r w:rsidRPr="00DD3391">
              <w:t>2</w:t>
            </w:r>
          </w:p>
        </w:tc>
        <w:tc>
          <w:tcPr>
            <w:tcW w:w="1089" w:type="dxa"/>
            <w:vAlign w:val="center"/>
          </w:tcPr>
          <w:p w14:paraId="562A10E6" w14:textId="77777777" w:rsidR="00B44AC4" w:rsidRPr="00DD3391" w:rsidRDefault="00B44AC4" w:rsidP="00DD3391">
            <w:pPr>
              <w:jc w:val="center"/>
            </w:pPr>
            <w:r w:rsidRPr="00DD3391">
              <w:t>5%</w:t>
            </w:r>
          </w:p>
        </w:tc>
        <w:tc>
          <w:tcPr>
            <w:tcW w:w="1128" w:type="dxa"/>
            <w:vAlign w:val="center"/>
          </w:tcPr>
          <w:p w14:paraId="26D72392" w14:textId="77777777" w:rsidR="00B44AC4" w:rsidRPr="00DD3391" w:rsidRDefault="00B44AC4" w:rsidP="00DD3391">
            <w:pPr>
              <w:jc w:val="center"/>
            </w:pPr>
            <w:r w:rsidRPr="00DD3391">
              <w:t>1</w:t>
            </w:r>
          </w:p>
        </w:tc>
        <w:tc>
          <w:tcPr>
            <w:tcW w:w="941" w:type="dxa"/>
            <w:vAlign w:val="center"/>
          </w:tcPr>
          <w:p w14:paraId="267C5914" w14:textId="77777777" w:rsidR="00B44AC4" w:rsidRPr="00DD3391" w:rsidRDefault="00B44AC4" w:rsidP="00DD3391">
            <w:pPr>
              <w:jc w:val="center"/>
            </w:pPr>
            <w:r w:rsidRPr="00DD3391">
              <w:t>5%</w:t>
            </w:r>
          </w:p>
        </w:tc>
        <w:tc>
          <w:tcPr>
            <w:tcW w:w="1140" w:type="dxa"/>
            <w:vAlign w:val="center"/>
          </w:tcPr>
          <w:p w14:paraId="0B722138" w14:textId="77777777" w:rsidR="00B44AC4" w:rsidRPr="00DD3391" w:rsidRDefault="00B44AC4" w:rsidP="00DD3391">
            <w:pPr>
              <w:jc w:val="center"/>
            </w:pPr>
            <w:r w:rsidRPr="00DD3391">
              <w:t>1</w:t>
            </w:r>
          </w:p>
        </w:tc>
        <w:tc>
          <w:tcPr>
            <w:tcW w:w="1140" w:type="dxa"/>
            <w:vAlign w:val="center"/>
          </w:tcPr>
          <w:p w14:paraId="347129BA" w14:textId="77777777" w:rsidR="00B44AC4" w:rsidRPr="00DD3391" w:rsidRDefault="00B44AC4" w:rsidP="00DD3391">
            <w:pPr>
              <w:jc w:val="center"/>
            </w:pPr>
            <w:r w:rsidRPr="00DD3391">
              <w:t>5%</w:t>
            </w:r>
          </w:p>
        </w:tc>
      </w:tr>
      <w:tr w:rsidR="00DD3391" w:rsidRPr="00DD3391" w14:paraId="45DAFB6C" w14:textId="77777777" w:rsidTr="00DD3391">
        <w:tc>
          <w:tcPr>
            <w:tcW w:w="581" w:type="dxa"/>
            <w:vMerge/>
          </w:tcPr>
          <w:p w14:paraId="50685740" w14:textId="77777777" w:rsidR="00B44AC4" w:rsidRPr="00DD3391" w:rsidRDefault="00B44AC4" w:rsidP="00DD3391"/>
        </w:tc>
        <w:tc>
          <w:tcPr>
            <w:tcW w:w="1768" w:type="dxa"/>
            <w:vMerge/>
          </w:tcPr>
          <w:p w14:paraId="4DE81C46" w14:textId="77777777" w:rsidR="00B44AC4" w:rsidRPr="00DD3391" w:rsidRDefault="00B44AC4" w:rsidP="00DD3391"/>
        </w:tc>
        <w:tc>
          <w:tcPr>
            <w:tcW w:w="860" w:type="dxa"/>
            <w:vAlign w:val="center"/>
          </w:tcPr>
          <w:p w14:paraId="5C918417" w14:textId="77777777" w:rsidR="00B44AC4" w:rsidRPr="00DD3391" w:rsidRDefault="00B44AC4" w:rsidP="00DD3391">
            <w:pPr>
              <w:jc w:val="center"/>
            </w:pPr>
            <w:r w:rsidRPr="00DD3391">
              <w:t>2</w:t>
            </w:r>
          </w:p>
        </w:tc>
        <w:tc>
          <w:tcPr>
            <w:tcW w:w="1128" w:type="dxa"/>
            <w:vAlign w:val="center"/>
          </w:tcPr>
          <w:p w14:paraId="55855E51" w14:textId="77777777" w:rsidR="00B44AC4" w:rsidRPr="00DD3391" w:rsidRDefault="00B44AC4" w:rsidP="00DD3391">
            <w:pPr>
              <w:jc w:val="center"/>
            </w:pPr>
            <w:r w:rsidRPr="00DD3391">
              <w:t>4</w:t>
            </w:r>
          </w:p>
        </w:tc>
        <w:tc>
          <w:tcPr>
            <w:tcW w:w="1089" w:type="dxa"/>
            <w:vAlign w:val="center"/>
          </w:tcPr>
          <w:p w14:paraId="78801BD8" w14:textId="77777777" w:rsidR="00B44AC4" w:rsidRPr="00DD3391" w:rsidRDefault="00B44AC4" w:rsidP="00DD3391">
            <w:pPr>
              <w:jc w:val="center"/>
            </w:pPr>
            <w:r w:rsidRPr="00DD3391">
              <w:t>10%</w:t>
            </w:r>
          </w:p>
        </w:tc>
        <w:tc>
          <w:tcPr>
            <w:tcW w:w="1128" w:type="dxa"/>
            <w:vAlign w:val="center"/>
          </w:tcPr>
          <w:p w14:paraId="65B9262D" w14:textId="77777777" w:rsidR="00B44AC4" w:rsidRPr="00DD3391" w:rsidRDefault="00B44AC4" w:rsidP="00DD3391">
            <w:pPr>
              <w:jc w:val="center"/>
            </w:pPr>
            <w:r w:rsidRPr="00DD3391">
              <w:t>2</w:t>
            </w:r>
          </w:p>
        </w:tc>
        <w:tc>
          <w:tcPr>
            <w:tcW w:w="941" w:type="dxa"/>
            <w:vAlign w:val="center"/>
          </w:tcPr>
          <w:p w14:paraId="0AFA7E2B" w14:textId="77777777" w:rsidR="00B44AC4" w:rsidRPr="00DD3391" w:rsidRDefault="00B44AC4" w:rsidP="00DD3391">
            <w:pPr>
              <w:jc w:val="center"/>
            </w:pPr>
            <w:r w:rsidRPr="00DD3391">
              <w:t>10%</w:t>
            </w:r>
          </w:p>
        </w:tc>
        <w:tc>
          <w:tcPr>
            <w:tcW w:w="1140" w:type="dxa"/>
            <w:vAlign w:val="center"/>
          </w:tcPr>
          <w:p w14:paraId="46C6E7BA" w14:textId="77777777" w:rsidR="00B44AC4" w:rsidRPr="00DD3391" w:rsidRDefault="00B44AC4" w:rsidP="00DD3391">
            <w:pPr>
              <w:jc w:val="center"/>
            </w:pPr>
            <w:r w:rsidRPr="00DD3391">
              <w:t>2</w:t>
            </w:r>
          </w:p>
        </w:tc>
        <w:tc>
          <w:tcPr>
            <w:tcW w:w="1140" w:type="dxa"/>
            <w:vAlign w:val="center"/>
          </w:tcPr>
          <w:p w14:paraId="57B49593" w14:textId="77777777" w:rsidR="00B44AC4" w:rsidRPr="00DD3391" w:rsidRDefault="00B44AC4" w:rsidP="00DD3391">
            <w:pPr>
              <w:jc w:val="center"/>
            </w:pPr>
            <w:r w:rsidRPr="00DD3391">
              <w:t>10%</w:t>
            </w:r>
          </w:p>
        </w:tc>
      </w:tr>
      <w:tr w:rsidR="00DD3391" w:rsidRPr="00DD3391" w14:paraId="3446C68E" w14:textId="77777777" w:rsidTr="00DD3391">
        <w:tc>
          <w:tcPr>
            <w:tcW w:w="581" w:type="dxa"/>
            <w:vMerge/>
          </w:tcPr>
          <w:p w14:paraId="7CEC41F6" w14:textId="77777777" w:rsidR="00B44AC4" w:rsidRPr="00DD3391" w:rsidRDefault="00B44AC4" w:rsidP="00DD3391"/>
        </w:tc>
        <w:tc>
          <w:tcPr>
            <w:tcW w:w="1768" w:type="dxa"/>
            <w:vMerge/>
          </w:tcPr>
          <w:p w14:paraId="0EAB7182" w14:textId="77777777" w:rsidR="00B44AC4" w:rsidRPr="00DD3391" w:rsidRDefault="00B44AC4" w:rsidP="00DD3391"/>
        </w:tc>
        <w:tc>
          <w:tcPr>
            <w:tcW w:w="860" w:type="dxa"/>
            <w:vAlign w:val="center"/>
          </w:tcPr>
          <w:p w14:paraId="622E3482" w14:textId="77777777" w:rsidR="00B44AC4" w:rsidRPr="00DD3391" w:rsidRDefault="00B44AC4" w:rsidP="00DD3391">
            <w:pPr>
              <w:jc w:val="center"/>
            </w:pPr>
            <w:r w:rsidRPr="00DD3391">
              <w:t>3</w:t>
            </w:r>
          </w:p>
        </w:tc>
        <w:tc>
          <w:tcPr>
            <w:tcW w:w="1128" w:type="dxa"/>
            <w:vAlign w:val="center"/>
          </w:tcPr>
          <w:p w14:paraId="21A1467B" w14:textId="77777777" w:rsidR="00B44AC4" w:rsidRPr="00DD3391" w:rsidRDefault="00B44AC4" w:rsidP="00DD3391">
            <w:pPr>
              <w:jc w:val="center"/>
            </w:pPr>
            <w:r w:rsidRPr="00DD3391">
              <w:t>6</w:t>
            </w:r>
          </w:p>
        </w:tc>
        <w:tc>
          <w:tcPr>
            <w:tcW w:w="1089" w:type="dxa"/>
            <w:vAlign w:val="center"/>
          </w:tcPr>
          <w:p w14:paraId="43199BB3" w14:textId="77777777" w:rsidR="00B44AC4" w:rsidRPr="00DD3391" w:rsidRDefault="00B44AC4" w:rsidP="00DD3391">
            <w:pPr>
              <w:jc w:val="center"/>
            </w:pPr>
            <w:r w:rsidRPr="00DD3391">
              <w:t>15%</w:t>
            </w:r>
          </w:p>
        </w:tc>
        <w:tc>
          <w:tcPr>
            <w:tcW w:w="1128" w:type="dxa"/>
            <w:vAlign w:val="center"/>
          </w:tcPr>
          <w:p w14:paraId="4876F2A6" w14:textId="77777777" w:rsidR="00B44AC4" w:rsidRPr="00DD3391" w:rsidRDefault="00B44AC4" w:rsidP="00DD3391">
            <w:pPr>
              <w:jc w:val="center"/>
            </w:pPr>
            <w:r w:rsidRPr="00DD3391">
              <w:t>3</w:t>
            </w:r>
          </w:p>
        </w:tc>
        <w:tc>
          <w:tcPr>
            <w:tcW w:w="941" w:type="dxa"/>
            <w:vAlign w:val="center"/>
          </w:tcPr>
          <w:p w14:paraId="1647B53B" w14:textId="77777777" w:rsidR="00B44AC4" w:rsidRPr="00DD3391" w:rsidRDefault="00B44AC4" w:rsidP="00DD3391">
            <w:pPr>
              <w:jc w:val="center"/>
            </w:pPr>
            <w:r w:rsidRPr="00DD3391">
              <w:t>15%</w:t>
            </w:r>
          </w:p>
        </w:tc>
        <w:tc>
          <w:tcPr>
            <w:tcW w:w="1140" w:type="dxa"/>
            <w:vAlign w:val="center"/>
          </w:tcPr>
          <w:p w14:paraId="580053A0" w14:textId="77777777" w:rsidR="00B44AC4" w:rsidRPr="00DD3391" w:rsidRDefault="00B44AC4" w:rsidP="00DD3391">
            <w:pPr>
              <w:jc w:val="center"/>
            </w:pPr>
            <w:r w:rsidRPr="00DD3391">
              <w:t>3</w:t>
            </w:r>
          </w:p>
        </w:tc>
        <w:tc>
          <w:tcPr>
            <w:tcW w:w="1140" w:type="dxa"/>
            <w:vAlign w:val="center"/>
          </w:tcPr>
          <w:p w14:paraId="1F950E00" w14:textId="77777777" w:rsidR="00B44AC4" w:rsidRPr="00DD3391" w:rsidRDefault="00B44AC4" w:rsidP="00DD3391">
            <w:pPr>
              <w:jc w:val="center"/>
            </w:pPr>
            <w:r w:rsidRPr="00DD3391">
              <w:t>15%</w:t>
            </w:r>
          </w:p>
        </w:tc>
      </w:tr>
      <w:tr w:rsidR="00DD3391" w:rsidRPr="00DD3391" w14:paraId="4ACE9687" w14:textId="77777777" w:rsidTr="00DD3391">
        <w:tc>
          <w:tcPr>
            <w:tcW w:w="581" w:type="dxa"/>
            <w:vMerge/>
          </w:tcPr>
          <w:p w14:paraId="1A3C040A" w14:textId="77777777" w:rsidR="00B44AC4" w:rsidRPr="00DD3391" w:rsidRDefault="00B44AC4" w:rsidP="00DD3391"/>
        </w:tc>
        <w:tc>
          <w:tcPr>
            <w:tcW w:w="1768" w:type="dxa"/>
            <w:vMerge/>
          </w:tcPr>
          <w:p w14:paraId="0B73ADEE" w14:textId="77777777" w:rsidR="00B44AC4" w:rsidRPr="00DD3391" w:rsidRDefault="00B44AC4" w:rsidP="00DD3391"/>
        </w:tc>
        <w:tc>
          <w:tcPr>
            <w:tcW w:w="860" w:type="dxa"/>
            <w:vAlign w:val="center"/>
          </w:tcPr>
          <w:p w14:paraId="6FE44313" w14:textId="77777777" w:rsidR="00B44AC4" w:rsidRPr="00DD3391" w:rsidRDefault="00B44AC4" w:rsidP="00DD3391">
            <w:pPr>
              <w:jc w:val="center"/>
            </w:pPr>
            <w:r w:rsidRPr="00DD3391">
              <w:t>4</w:t>
            </w:r>
          </w:p>
        </w:tc>
        <w:tc>
          <w:tcPr>
            <w:tcW w:w="1128" w:type="dxa"/>
            <w:vAlign w:val="center"/>
          </w:tcPr>
          <w:p w14:paraId="22EE11E9" w14:textId="77777777" w:rsidR="00B44AC4" w:rsidRPr="00DD3391" w:rsidRDefault="00B44AC4" w:rsidP="00DD3391">
            <w:pPr>
              <w:jc w:val="center"/>
            </w:pPr>
            <w:r w:rsidRPr="00DD3391">
              <w:t>14</w:t>
            </w:r>
          </w:p>
        </w:tc>
        <w:tc>
          <w:tcPr>
            <w:tcW w:w="1089" w:type="dxa"/>
            <w:vAlign w:val="center"/>
          </w:tcPr>
          <w:p w14:paraId="2231E19A" w14:textId="77777777" w:rsidR="00B44AC4" w:rsidRPr="00DD3391" w:rsidRDefault="00B44AC4" w:rsidP="00DD3391">
            <w:pPr>
              <w:jc w:val="center"/>
            </w:pPr>
            <w:r w:rsidRPr="00DD3391">
              <w:t>35%</w:t>
            </w:r>
          </w:p>
        </w:tc>
        <w:tc>
          <w:tcPr>
            <w:tcW w:w="1128" w:type="dxa"/>
            <w:vAlign w:val="center"/>
          </w:tcPr>
          <w:p w14:paraId="6EA88F22" w14:textId="77777777" w:rsidR="00B44AC4" w:rsidRPr="00DD3391" w:rsidRDefault="00B44AC4" w:rsidP="00DD3391">
            <w:pPr>
              <w:jc w:val="center"/>
            </w:pPr>
            <w:r w:rsidRPr="00DD3391">
              <w:t>7</w:t>
            </w:r>
          </w:p>
        </w:tc>
        <w:tc>
          <w:tcPr>
            <w:tcW w:w="941" w:type="dxa"/>
            <w:vAlign w:val="center"/>
          </w:tcPr>
          <w:p w14:paraId="53880269" w14:textId="77777777" w:rsidR="00B44AC4" w:rsidRPr="00DD3391" w:rsidRDefault="00B44AC4" w:rsidP="00DD3391">
            <w:pPr>
              <w:jc w:val="center"/>
            </w:pPr>
            <w:r w:rsidRPr="00DD3391">
              <w:t>35%</w:t>
            </w:r>
          </w:p>
        </w:tc>
        <w:tc>
          <w:tcPr>
            <w:tcW w:w="1140" w:type="dxa"/>
            <w:vAlign w:val="center"/>
          </w:tcPr>
          <w:p w14:paraId="23D1681D" w14:textId="77777777" w:rsidR="00B44AC4" w:rsidRPr="00DD3391" w:rsidRDefault="00B44AC4" w:rsidP="00DD3391">
            <w:pPr>
              <w:jc w:val="center"/>
            </w:pPr>
            <w:r w:rsidRPr="00DD3391">
              <w:t>7</w:t>
            </w:r>
          </w:p>
        </w:tc>
        <w:tc>
          <w:tcPr>
            <w:tcW w:w="1140" w:type="dxa"/>
            <w:vAlign w:val="center"/>
          </w:tcPr>
          <w:p w14:paraId="3393DE94" w14:textId="77777777" w:rsidR="00B44AC4" w:rsidRPr="00DD3391" w:rsidRDefault="00B44AC4" w:rsidP="00DD3391">
            <w:pPr>
              <w:jc w:val="center"/>
            </w:pPr>
            <w:r w:rsidRPr="00DD3391">
              <w:t>35%</w:t>
            </w:r>
          </w:p>
        </w:tc>
      </w:tr>
      <w:tr w:rsidR="00DD3391" w:rsidRPr="00DD3391" w14:paraId="3C833785" w14:textId="77777777" w:rsidTr="00DD3391">
        <w:tc>
          <w:tcPr>
            <w:tcW w:w="581" w:type="dxa"/>
            <w:vMerge/>
          </w:tcPr>
          <w:p w14:paraId="72718CCF" w14:textId="77777777" w:rsidR="00B44AC4" w:rsidRPr="00DD3391" w:rsidRDefault="00B44AC4" w:rsidP="00DD3391"/>
        </w:tc>
        <w:tc>
          <w:tcPr>
            <w:tcW w:w="1768" w:type="dxa"/>
            <w:vMerge/>
          </w:tcPr>
          <w:p w14:paraId="0933E441" w14:textId="77777777" w:rsidR="00B44AC4" w:rsidRPr="00DD3391" w:rsidRDefault="00B44AC4" w:rsidP="00DD3391"/>
        </w:tc>
        <w:tc>
          <w:tcPr>
            <w:tcW w:w="860" w:type="dxa"/>
            <w:vAlign w:val="center"/>
          </w:tcPr>
          <w:p w14:paraId="26C83941" w14:textId="77777777" w:rsidR="00B44AC4" w:rsidRPr="00DD3391" w:rsidRDefault="00B44AC4" w:rsidP="00DD3391">
            <w:pPr>
              <w:jc w:val="center"/>
            </w:pPr>
            <w:r w:rsidRPr="00DD3391">
              <w:t>5</w:t>
            </w:r>
          </w:p>
        </w:tc>
        <w:tc>
          <w:tcPr>
            <w:tcW w:w="1128" w:type="dxa"/>
            <w:vAlign w:val="center"/>
          </w:tcPr>
          <w:p w14:paraId="6A492975" w14:textId="77777777" w:rsidR="00B44AC4" w:rsidRPr="00DD3391" w:rsidRDefault="00B44AC4" w:rsidP="00DD3391">
            <w:pPr>
              <w:jc w:val="center"/>
            </w:pPr>
            <w:r w:rsidRPr="00DD3391">
              <w:t>14</w:t>
            </w:r>
          </w:p>
        </w:tc>
        <w:tc>
          <w:tcPr>
            <w:tcW w:w="1089" w:type="dxa"/>
            <w:vAlign w:val="center"/>
          </w:tcPr>
          <w:p w14:paraId="13C86C36" w14:textId="77777777" w:rsidR="00B44AC4" w:rsidRPr="00DD3391" w:rsidRDefault="00B44AC4" w:rsidP="00DD3391">
            <w:pPr>
              <w:jc w:val="center"/>
            </w:pPr>
            <w:r w:rsidRPr="00DD3391">
              <w:t>35%</w:t>
            </w:r>
          </w:p>
        </w:tc>
        <w:tc>
          <w:tcPr>
            <w:tcW w:w="1128" w:type="dxa"/>
            <w:vAlign w:val="center"/>
          </w:tcPr>
          <w:p w14:paraId="0AEC0D04" w14:textId="77777777" w:rsidR="00B44AC4" w:rsidRPr="00DD3391" w:rsidRDefault="00B44AC4" w:rsidP="00DD3391">
            <w:pPr>
              <w:jc w:val="center"/>
            </w:pPr>
            <w:r w:rsidRPr="00DD3391">
              <w:t>7</w:t>
            </w:r>
          </w:p>
        </w:tc>
        <w:tc>
          <w:tcPr>
            <w:tcW w:w="941" w:type="dxa"/>
            <w:vAlign w:val="center"/>
          </w:tcPr>
          <w:p w14:paraId="1CBC0B2D" w14:textId="77777777" w:rsidR="00B44AC4" w:rsidRPr="00DD3391" w:rsidRDefault="00B44AC4" w:rsidP="00DD3391">
            <w:pPr>
              <w:jc w:val="center"/>
            </w:pPr>
            <w:r w:rsidRPr="00DD3391">
              <w:t>35%</w:t>
            </w:r>
          </w:p>
        </w:tc>
        <w:tc>
          <w:tcPr>
            <w:tcW w:w="1140" w:type="dxa"/>
            <w:vAlign w:val="center"/>
          </w:tcPr>
          <w:p w14:paraId="75058414" w14:textId="77777777" w:rsidR="00B44AC4" w:rsidRPr="00DD3391" w:rsidRDefault="00B44AC4" w:rsidP="00DD3391">
            <w:pPr>
              <w:jc w:val="center"/>
            </w:pPr>
            <w:r w:rsidRPr="00DD3391">
              <w:t>7</w:t>
            </w:r>
          </w:p>
        </w:tc>
        <w:tc>
          <w:tcPr>
            <w:tcW w:w="1140" w:type="dxa"/>
            <w:vAlign w:val="center"/>
          </w:tcPr>
          <w:p w14:paraId="6FA8DF16" w14:textId="77777777" w:rsidR="00B44AC4" w:rsidRPr="00DD3391" w:rsidRDefault="00B44AC4" w:rsidP="00DD3391">
            <w:pPr>
              <w:jc w:val="center"/>
            </w:pPr>
            <w:r w:rsidRPr="00DD3391">
              <w:t>35%</w:t>
            </w:r>
          </w:p>
        </w:tc>
      </w:tr>
      <w:tr w:rsidR="00DD3391" w:rsidRPr="00DD3391" w14:paraId="5D6DCB48" w14:textId="77777777" w:rsidTr="00DD3391">
        <w:tc>
          <w:tcPr>
            <w:tcW w:w="581" w:type="dxa"/>
            <w:vMerge w:val="restart"/>
            <w:vAlign w:val="center"/>
          </w:tcPr>
          <w:p w14:paraId="10F5ABC8" w14:textId="77777777" w:rsidR="00B44AC4" w:rsidRPr="00DD3391" w:rsidRDefault="00B44AC4" w:rsidP="00DD3391">
            <w:r w:rsidRPr="00DD3391">
              <w:t>2</w:t>
            </w:r>
          </w:p>
        </w:tc>
        <w:tc>
          <w:tcPr>
            <w:tcW w:w="1768" w:type="dxa"/>
            <w:vMerge w:val="restart"/>
            <w:vAlign w:val="center"/>
          </w:tcPr>
          <w:p w14:paraId="3BCBCF8E" w14:textId="77777777" w:rsidR="00B44AC4" w:rsidRPr="00DD3391" w:rsidRDefault="00B44AC4" w:rsidP="00DD3391">
            <w:r w:rsidRPr="00DD3391">
              <w:t>У складних життєвих ситуаціях я розраховую на підтримку з боку партнера</w:t>
            </w:r>
          </w:p>
        </w:tc>
        <w:tc>
          <w:tcPr>
            <w:tcW w:w="860" w:type="dxa"/>
            <w:vAlign w:val="center"/>
          </w:tcPr>
          <w:p w14:paraId="14E64165" w14:textId="77777777" w:rsidR="00B44AC4" w:rsidRPr="00DD3391" w:rsidRDefault="00B44AC4" w:rsidP="00DD3391">
            <w:pPr>
              <w:jc w:val="center"/>
            </w:pPr>
            <w:r w:rsidRPr="00DD3391">
              <w:t>1</w:t>
            </w:r>
          </w:p>
        </w:tc>
        <w:tc>
          <w:tcPr>
            <w:tcW w:w="1128" w:type="dxa"/>
            <w:vAlign w:val="center"/>
          </w:tcPr>
          <w:p w14:paraId="60678C1E" w14:textId="77777777" w:rsidR="00B44AC4" w:rsidRPr="00DD3391" w:rsidRDefault="00B44AC4" w:rsidP="00DD3391">
            <w:pPr>
              <w:jc w:val="center"/>
            </w:pPr>
            <w:r w:rsidRPr="00DD3391">
              <w:t>3</w:t>
            </w:r>
          </w:p>
        </w:tc>
        <w:tc>
          <w:tcPr>
            <w:tcW w:w="1089" w:type="dxa"/>
            <w:vAlign w:val="center"/>
          </w:tcPr>
          <w:p w14:paraId="7F773F39" w14:textId="77777777" w:rsidR="00B44AC4" w:rsidRPr="00DD3391" w:rsidRDefault="00B44AC4" w:rsidP="00DD3391">
            <w:pPr>
              <w:jc w:val="center"/>
            </w:pPr>
            <w:r w:rsidRPr="00DD3391">
              <w:t>7.5%</w:t>
            </w:r>
          </w:p>
        </w:tc>
        <w:tc>
          <w:tcPr>
            <w:tcW w:w="1128" w:type="dxa"/>
            <w:vAlign w:val="center"/>
          </w:tcPr>
          <w:p w14:paraId="1CC1763B" w14:textId="77777777" w:rsidR="00B44AC4" w:rsidRPr="00DD3391" w:rsidRDefault="00B44AC4" w:rsidP="00DD3391">
            <w:pPr>
              <w:jc w:val="center"/>
            </w:pPr>
            <w:r w:rsidRPr="00DD3391">
              <w:t>1</w:t>
            </w:r>
          </w:p>
        </w:tc>
        <w:tc>
          <w:tcPr>
            <w:tcW w:w="941" w:type="dxa"/>
            <w:vAlign w:val="center"/>
          </w:tcPr>
          <w:p w14:paraId="44E1671C" w14:textId="77777777" w:rsidR="00B44AC4" w:rsidRPr="00DD3391" w:rsidRDefault="00B44AC4" w:rsidP="00DD3391">
            <w:pPr>
              <w:jc w:val="center"/>
            </w:pPr>
            <w:r w:rsidRPr="00DD3391">
              <w:t>5%</w:t>
            </w:r>
          </w:p>
        </w:tc>
        <w:tc>
          <w:tcPr>
            <w:tcW w:w="1140" w:type="dxa"/>
            <w:vAlign w:val="center"/>
          </w:tcPr>
          <w:p w14:paraId="163D876C" w14:textId="77777777" w:rsidR="00B44AC4" w:rsidRPr="00DD3391" w:rsidRDefault="00B44AC4" w:rsidP="00DD3391">
            <w:pPr>
              <w:jc w:val="center"/>
            </w:pPr>
            <w:r w:rsidRPr="00DD3391">
              <w:t>2</w:t>
            </w:r>
          </w:p>
        </w:tc>
        <w:tc>
          <w:tcPr>
            <w:tcW w:w="1140" w:type="dxa"/>
            <w:vAlign w:val="center"/>
          </w:tcPr>
          <w:p w14:paraId="51810370" w14:textId="77777777" w:rsidR="00B44AC4" w:rsidRPr="00DD3391" w:rsidRDefault="00B44AC4" w:rsidP="00DD3391">
            <w:pPr>
              <w:jc w:val="center"/>
            </w:pPr>
            <w:r w:rsidRPr="00DD3391">
              <w:t>10%</w:t>
            </w:r>
          </w:p>
        </w:tc>
      </w:tr>
      <w:tr w:rsidR="00DD3391" w:rsidRPr="00DD3391" w14:paraId="4970EEAA" w14:textId="77777777" w:rsidTr="00DD3391">
        <w:tc>
          <w:tcPr>
            <w:tcW w:w="581" w:type="dxa"/>
            <w:vMerge/>
          </w:tcPr>
          <w:p w14:paraId="581C8310" w14:textId="77777777" w:rsidR="00B44AC4" w:rsidRPr="00DD3391" w:rsidRDefault="00B44AC4" w:rsidP="00DD3391"/>
        </w:tc>
        <w:tc>
          <w:tcPr>
            <w:tcW w:w="1768" w:type="dxa"/>
            <w:vMerge/>
          </w:tcPr>
          <w:p w14:paraId="58DCEAF5" w14:textId="77777777" w:rsidR="00B44AC4" w:rsidRPr="00DD3391" w:rsidRDefault="00B44AC4" w:rsidP="00DD3391"/>
        </w:tc>
        <w:tc>
          <w:tcPr>
            <w:tcW w:w="860" w:type="dxa"/>
            <w:vAlign w:val="center"/>
          </w:tcPr>
          <w:p w14:paraId="2E2E934B" w14:textId="77777777" w:rsidR="00B44AC4" w:rsidRPr="00DD3391" w:rsidRDefault="00B44AC4" w:rsidP="00DD3391">
            <w:pPr>
              <w:jc w:val="center"/>
            </w:pPr>
            <w:r w:rsidRPr="00DD3391">
              <w:t>2</w:t>
            </w:r>
          </w:p>
        </w:tc>
        <w:tc>
          <w:tcPr>
            <w:tcW w:w="1128" w:type="dxa"/>
            <w:vAlign w:val="center"/>
          </w:tcPr>
          <w:p w14:paraId="4BD5795D" w14:textId="77777777" w:rsidR="00B44AC4" w:rsidRPr="00DD3391" w:rsidRDefault="00B44AC4" w:rsidP="00DD3391">
            <w:pPr>
              <w:jc w:val="center"/>
            </w:pPr>
            <w:r w:rsidRPr="00DD3391">
              <w:t>5</w:t>
            </w:r>
          </w:p>
        </w:tc>
        <w:tc>
          <w:tcPr>
            <w:tcW w:w="1089" w:type="dxa"/>
            <w:vAlign w:val="center"/>
          </w:tcPr>
          <w:p w14:paraId="579DCBCF" w14:textId="77777777" w:rsidR="00B44AC4" w:rsidRPr="00DD3391" w:rsidRDefault="00B44AC4" w:rsidP="00DD3391">
            <w:pPr>
              <w:jc w:val="center"/>
            </w:pPr>
            <w:r w:rsidRPr="00DD3391">
              <w:t>12.5%</w:t>
            </w:r>
          </w:p>
        </w:tc>
        <w:tc>
          <w:tcPr>
            <w:tcW w:w="1128" w:type="dxa"/>
            <w:vAlign w:val="center"/>
          </w:tcPr>
          <w:p w14:paraId="5BA0BB09" w14:textId="77777777" w:rsidR="00B44AC4" w:rsidRPr="00DD3391" w:rsidRDefault="00B44AC4" w:rsidP="00DD3391">
            <w:pPr>
              <w:jc w:val="center"/>
            </w:pPr>
            <w:r w:rsidRPr="00DD3391">
              <w:t>3</w:t>
            </w:r>
          </w:p>
        </w:tc>
        <w:tc>
          <w:tcPr>
            <w:tcW w:w="941" w:type="dxa"/>
            <w:vAlign w:val="center"/>
          </w:tcPr>
          <w:p w14:paraId="40342541" w14:textId="77777777" w:rsidR="00B44AC4" w:rsidRPr="00DD3391" w:rsidRDefault="00B44AC4" w:rsidP="00DD3391">
            <w:pPr>
              <w:jc w:val="center"/>
            </w:pPr>
            <w:r w:rsidRPr="00DD3391">
              <w:t>15%</w:t>
            </w:r>
          </w:p>
        </w:tc>
        <w:tc>
          <w:tcPr>
            <w:tcW w:w="1140" w:type="dxa"/>
            <w:vAlign w:val="center"/>
          </w:tcPr>
          <w:p w14:paraId="2B86186A" w14:textId="77777777" w:rsidR="00B44AC4" w:rsidRPr="00DD3391" w:rsidRDefault="00B44AC4" w:rsidP="00DD3391">
            <w:pPr>
              <w:jc w:val="center"/>
            </w:pPr>
            <w:r w:rsidRPr="00DD3391">
              <w:t>2</w:t>
            </w:r>
          </w:p>
        </w:tc>
        <w:tc>
          <w:tcPr>
            <w:tcW w:w="1140" w:type="dxa"/>
            <w:vAlign w:val="center"/>
          </w:tcPr>
          <w:p w14:paraId="52636044" w14:textId="77777777" w:rsidR="00B44AC4" w:rsidRPr="00DD3391" w:rsidRDefault="00B44AC4" w:rsidP="00DD3391">
            <w:pPr>
              <w:jc w:val="center"/>
            </w:pPr>
            <w:r w:rsidRPr="00DD3391">
              <w:t>10%</w:t>
            </w:r>
          </w:p>
        </w:tc>
      </w:tr>
      <w:tr w:rsidR="00DD3391" w:rsidRPr="00DD3391" w14:paraId="36258E43" w14:textId="77777777" w:rsidTr="00DD3391">
        <w:tc>
          <w:tcPr>
            <w:tcW w:w="581" w:type="dxa"/>
            <w:vMerge/>
          </w:tcPr>
          <w:p w14:paraId="0C80C10F" w14:textId="77777777" w:rsidR="00B44AC4" w:rsidRPr="00DD3391" w:rsidRDefault="00B44AC4" w:rsidP="00DD3391"/>
        </w:tc>
        <w:tc>
          <w:tcPr>
            <w:tcW w:w="1768" w:type="dxa"/>
            <w:vMerge/>
          </w:tcPr>
          <w:p w14:paraId="427B12FF" w14:textId="77777777" w:rsidR="00B44AC4" w:rsidRPr="00DD3391" w:rsidRDefault="00B44AC4" w:rsidP="00DD3391"/>
        </w:tc>
        <w:tc>
          <w:tcPr>
            <w:tcW w:w="860" w:type="dxa"/>
            <w:vAlign w:val="center"/>
          </w:tcPr>
          <w:p w14:paraId="0694A379" w14:textId="77777777" w:rsidR="00B44AC4" w:rsidRPr="00DD3391" w:rsidRDefault="00B44AC4" w:rsidP="00DD3391">
            <w:pPr>
              <w:jc w:val="center"/>
            </w:pPr>
            <w:r w:rsidRPr="00DD3391">
              <w:t>3</w:t>
            </w:r>
          </w:p>
        </w:tc>
        <w:tc>
          <w:tcPr>
            <w:tcW w:w="1128" w:type="dxa"/>
            <w:vAlign w:val="center"/>
          </w:tcPr>
          <w:p w14:paraId="0F4FFC7A" w14:textId="77777777" w:rsidR="00B44AC4" w:rsidRPr="00DD3391" w:rsidRDefault="00B44AC4" w:rsidP="00DD3391">
            <w:pPr>
              <w:jc w:val="center"/>
            </w:pPr>
            <w:r w:rsidRPr="00DD3391">
              <w:t>6</w:t>
            </w:r>
          </w:p>
        </w:tc>
        <w:tc>
          <w:tcPr>
            <w:tcW w:w="1089" w:type="dxa"/>
            <w:vAlign w:val="center"/>
          </w:tcPr>
          <w:p w14:paraId="0A958B8C" w14:textId="77777777" w:rsidR="00B44AC4" w:rsidRPr="00DD3391" w:rsidRDefault="00B44AC4" w:rsidP="00DD3391">
            <w:pPr>
              <w:jc w:val="center"/>
            </w:pPr>
            <w:r w:rsidRPr="00DD3391">
              <w:t>15%</w:t>
            </w:r>
          </w:p>
        </w:tc>
        <w:tc>
          <w:tcPr>
            <w:tcW w:w="1128" w:type="dxa"/>
            <w:vAlign w:val="center"/>
          </w:tcPr>
          <w:p w14:paraId="26172851" w14:textId="77777777" w:rsidR="00B44AC4" w:rsidRPr="00DD3391" w:rsidRDefault="00B44AC4" w:rsidP="00DD3391">
            <w:pPr>
              <w:jc w:val="center"/>
            </w:pPr>
            <w:r w:rsidRPr="00DD3391">
              <w:t>3</w:t>
            </w:r>
          </w:p>
        </w:tc>
        <w:tc>
          <w:tcPr>
            <w:tcW w:w="941" w:type="dxa"/>
            <w:vAlign w:val="center"/>
          </w:tcPr>
          <w:p w14:paraId="61727694" w14:textId="77777777" w:rsidR="00B44AC4" w:rsidRPr="00DD3391" w:rsidRDefault="00B44AC4" w:rsidP="00DD3391">
            <w:pPr>
              <w:jc w:val="center"/>
            </w:pPr>
            <w:r w:rsidRPr="00DD3391">
              <w:t>15%</w:t>
            </w:r>
          </w:p>
        </w:tc>
        <w:tc>
          <w:tcPr>
            <w:tcW w:w="1140" w:type="dxa"/>
            <w:vAlign w:val="center"/>
          </w:tcPr>
          <w:p w14:paraId="7F3BECB8" w14:textId="77777777" w:rsidR="00B44AC4" w:rsidRPr="00DD3391" w:rsidRDefault="00B44AC4" w:rsidP="00DD3391">
            <w:pPr>
              <w:jc w:val="center"/>
            </w:pPr>
            <w:r w:rsidRPr="00DD3391">
              <w:t>3</w:t>
            </w:r>
          </w:p>
        </w:tc>
        <w:tc>
          <w:tcPr>
            <w:tcW w:w="1140" w:type="dxa"/>
            <w:vAlign w:val="center"/>
          </w:tcPr>
          <w:p w14:paraId="38F550B2" w14:textId="77777777" w:rsidR="00B44AC4" w:rsidRPr="00DD3391" w:rsidRDefault="00B44AC4" w:rsidP="00DD3391">
            <w:pPr>
              <w:jc w:val="center"/>
            </w:pPr>
            <w:r w:rsidRPr="00DD3391">
              <w:t>15%</w:t>
            </w:r>
          </w:p>
        </w:tc>
      </w:tr>
      <w:tr w:rsidR="00DD3391" w:rsidRPr="00DD3391" w14:paraId="43DE3CB8" w14:textId="77777777" w:rsidTr="00DD3391">
        <w:tc>
          <w:tcPr>
            <w:tcW w:w="581" w:type="dxa"/>
            <w:vMerge/>
          </w:tcPr>
          <w:p w14:paraId="59CF72C2" w14:textId="77777777" w:rsidR="00B44AC4" w:rsidRPr="00DD3391" w:rsidRDefault="00B44AC4" w:rsidP="00DD3391"/>
        </w:tc>
        <w:tc>
          <w:tcPr>
            <w:tcW w:w="1768" w:type="dxa"/>
            <w:vMerge/>
          </w:tcPr>
          <w:p w14:paraId="06727531" w14:textId="77777777" w:rsidR="00B44AC4" w:rsidRPr="00DD3391" w:rsidRDefault="00B44AC4" w:rsidP="00DD3391"/>
        </w:tc>
        <w:tc>
          <w:tcPr>
            <w:tcW w:w="860" w:type="dxa"/>
            <w:vAlign w:val="center"/>
          </w:tcPr>
          <w:p w14:paraId="70067DD0" w14:textId="77777777" w:rsidR="00B44AC4" w:rsidRPr="00DD3391" w:rsidRDefault="00B44AC4" w:rsidP="00DD3391">
            <w:pPr>
              <w:jc w:val="center"/>
            </w:pPr>
            <w:r w:rsidRPr="00DD3391">
              <w:t>4</w:t>
            </w:r>
          </w:p>
        </w:tc>
        <w:tc>
          <w:tcPr>
            <w:tcW w:w="1128" w:type="dxa"/>
            <w:vAlign w:val="center"/>
          </w:tcPr>
          <w:p w14:paraId="44158A6D" w14:textId="77777777" w:rsidR="00B44AC4" w:rsidRPr="00DD3391" w:rsidRDefault="00B44AC4" w:rsidP="00DD3391">
            <w:pPr>
              <w:jc w:val="center"/>
            </w:pPr>
            <w:r w:rsidRPr="00DD3391">
              <w:t>12</w:t>
            </w:r>
          </w:p>
        </w:tc>
        <w:tc>
          <w:tcPr>
            <w:tcW w:w="1089" w:type="dxa"/>
            <w:vAlign w:val="center"/>
          </w:tcPr>
          <w:p w14:paraId="096C46CD" w14:textId="77777777" w:rsidR="00B44AC4" w:rsidRPr="00DD3391" w:rsidRDefault="00B44AC4" w:rsidP="00DD3391">
            <w:pPr>
              <w:jc w:val="center"/>
            </w:pPr>
            <w:r w:rsidRPr="00DD3391">
              <w:t>30%</w:t>
            </w:r>
          </w:p>
        </w:tc>
        <w:tc>
          <w:tcPr>
            <w:tcW w:w="1128" w:type="dxa"/>
            <w:vAlign w:val="center"/>
          </w:tcPr>
          <w:p w14:paraId="19E4D9BA" w14:textId="77777777" w:rsidR="00B44AC4" w:rsidRPr="00DD3391" w:rsidRDefault="00B44AC4" w:rsidP="00DD3391">
            <w:pPr>
              <w:jc w:val="center"/>
            </w:pPr>
            <w:r w:rsidRPr="00DD3391">
              <w:t>6</w:t>
            </w:r>
          </w:p>
        </w:tc>
        <w:tc>
          <w:tcPr>
            <w:tcW w:w="941" w:type="dxa"/>
            <w:vAlign w:val="center"/>
          </w:tcPr>
          <w:p w14:paraId="7B817155" w14:textId="77777777" w:rsidR="00B44AC4" w:rsidRPr="00DD3391" w:rsidRDefault="00B44AC4" w:rsidP="00DD3391">
            <w:pPr>
              <w:jc w:val="center"/>
            </w:pPr>
            <w:r w:rsidRPr="00DD3391">
              <w:t>30%</w:t>
            </w:r>
          </w:p>
        </w:tc>
        <w:tc>
          <w:tcPr>
            <w:tcW w:w="1140" w:type="dxa"/>
            <w:vAlign w:val="center"/>
          </w:tcPr>
          <w:p w14:paraId="2FE5D5FF" w14:textId="77777777" w:rsidR="00B44AC4" w:rsidRPr="00DD3391" w:rsidRDefault="00B44AC4" w:rsidP="00DD3391">
            <w:pPr>
              <w:jc w:val="center"/>
            </w:pPr>
            <w:r w:rsidRPr="00DD3391">
              <w:t>6</w:t>
            </w:r>
          </w:p>
        </w:tc>
        <w:tc>
          <w:tcPr>
            <w:tcW w:w="1140" w:type="dxa"/>
            <w:vAlign w:val="center"/>
          </w:tcPr>
          <w:p w14:paraId="1F4F64E4" w14:textId="77777777" w:rsidR="00B44AC4" w:rsidRPr="00DD3391" w:rsidRDefault="00B44AC4" w:rsidP="00DD3391">
            <w:pPr>
              <w:jc w:val="center"/>
            </w:pPr>
            <w:r w:rsidRPr="00DD3391">
              <w:t>30%</w:t>
            </w:r>
          </w:p>
        </w:tc>
      </w:tr>
      <w:tr w:rsidR="00DD3391" w:rsidRPr="00DD3391" w14:paraId="73FDB492" w14:textId="77777777" w:rsidTr="00DD3391">
        <w:tc>
          <w:tcPr>
            <w:tcW w:w="581" w:type="dxa"/>
            <w:vMerge/>
          </w:tcPr>
          <w:p w14:paraId="3FCC3A08" w14:textId="77777777" w:rsidR="00B44AC4" w:rsidRPr="00DD3391" w:rsidRDefault="00B44AC4" w:rsidP="00DD3391"/>
        </w:tc>
        <w:tc>
          <w:tcPr>
            <w:tcW w:w="1768" w:type="dxa"/>
            <w:vMerge/>
          </w:tcPr>
          <w:p w14:paraId="18DB20EC" w14:textId="77777777" w:rsidR="00B44AC4" w:rsidRPr="00DD3391" w:rsidRDefault="00B44AC4" w:rsidP="00DD3391"/>
        </w:tc>
        <w:tc>
          <w:tcPr>
            <w:tcW w:w="860" w:type="dxa"/>
            <w:vAlign w:val="center"/>
          </w:tcPr>
          <w:p w14:paraId="298AB34F" w14:textId="77777777" w:rsidR="00B44AC4" w:rsidRPr="00DD3391" w:rsidRDefault="00B44AC4" w:rsidP="00DD3391">
            <w:pPr>
              <w:jc w:val="center"/>
            </w:pPr>
            <w:r w:rsidRPr="00DD3391">
              <w:t>5</w:t>
            </w:r>
          </w:p>
        </w:tc>
        <w:tc>
          <w:tcPr>
            <w:tcW w:w="1128" w:type="dxa"/>
            <w:vAlign w:val="center"/>
          </w:tcPr>
          <w:p w14:paraId="490DB2AB" w14:textId="77777777" w:rsidR="00B44AC4" w:rsidRPr="00DD3391" w:rsidRDefault="00B44AC4" w:rsidP="00DD3391">
            <w:pPr>
              <w:jc w:val="center"/>
            </w:pPr>
            <w:r w:rsidRPr="00DD3391">
              <w:t>14</w:t>
            </w:r>
          </w:p>
        </w:tc>
        <w:tc>
          <w:tcPr>
            <w:tcW w:w="1089" w:type="dxa"/>
            <w:vAlign w:val="center"/>
          </w:tcPr>
          <w:p w14:paraId="2D8C2336" w14:textId="77777777" w:rsidR="00B44AC4" w:rsidRPr="00DD3391" w:rsidRDefault="00B44AC4" w:rsidP="00DD3391">
            <w:pPr>
              <w:jc w:val="center"/>
            </w:pPr>
            <w:r w:rsidRPr="00DD3391">
              <w:t>35%</w:t>
            </w:r>
          </w:p>
        </w:tc>
        <w:tc>
          <w:tcPr>
            <w:tcW w:w="1128" w:type="dxa"/>
            <w:vAlign w:val="center"/>
          </w:tcPr>
          <w:p w14:paraId="742FA754" w14:textId="77777777" w:rsidR="00B44AC4" w:rsidRPr="00DD3391" w:rsidRDefault="00B44AC4" w:rsidP="00DD3391">
            <w:pPr>
              <w:jc w:val="center"/>
            </w:pPr>
            <w:r w:rsidRPr="00DD3391">
              <w:t>7</w:t>
            </w:r>
          </w:p>
        </w:tc>
        <w:tc>
          <w:tcPr>
            <w:tcW w:w="941" w:type="dxa"/>
            <w:vAlign w:val="center"/>
          </w:tcPr>
          <w:p w14:paraId="6333441D" w14:textId="77777777" w:rsidR="00B44AC4" w:rsidRPr="00DD3391" w:rsidRDefault="00B44AC4" w:rsidP="00DD3391">
            <w:pPr>
              <w:jc w:val="center"/>
            </w:pPr>
            <w:r w:rsidRPr="00DD3391">
              <w:t>35%</w:t>
            </w:r>
          </w:p>
        </w:tc>
        <w:tc>
          <w:tcPr>
            <w:tcW w:w="1140" w:type="dxa"/>
            <w:vAlign w:val="center"/>
          </w:tcPr>
          <w:p w14:paraId="40C8FD74" w14:textId="77777777" w:rsidR="00B44AC4" w:rsidRPr="00DD3391" w:rsidRDefault="00B44AC4" w:rsidP="00DD3391">
            <w:pPr>
              <w:jc w:val="center"/>
            </w:pPr>
            <w:r w:rsidRPr="00DD3391">
              <w:t>7</w:t>
            </w:r>
          </w:p>
        </w:tc>
        <w:tc>
          <w:tcPr>
            <w:tcW w:w="1140" w:type="dxa"/>
            <w:vAlign w:val="center"/>
          </w:tcPr>
          <w:p w14:paraId="79B01AB6" w14:textId="77777777" w:rsidR="00B44AC4" w:rsidRPr="00DD3391" w:rsidRDefault="00B44AC4" w:rsidP="00DD3391">
            <w:pPr>
              <w:jc w:val="center"/>
            </w:pPr>
            <w:r w:rsidRPr="00DD3391">
              <w:t>35%</w:t>
            </w:r>
          </w:p>
        </w:tc>
      </w:tr>
      <w:tr w:rsidR="00DD3391" w:rsidRPr="00DD3391" w14:paraId="75CCB92C" w14:textId="77777777" w:rsidTr="00DD3391">
        <w:tc>
          <w:tcPr>
            <w:tcW w:w="581" w:type="dxa"/>
            <w:vMerge w:val="restart"/>
            <w:vAlign w:val="center"/>
          </w:tcPr>
          <w:p w14:paraId="67053A00" w14:textId="77777777" w:rsidR="00DD3391" w:rsidRPr="00DD3391" w:rsidRDefault="00DD3391" w:rsidP="00DD3391">
            <w:r w:rsidRPr="00DD3391">
              <w:t>3</w:t>
            </w:r>
          </w:p>
        </w:tc>
        <w:tc>
          <w:tcPr>
            <w:tcW w:w="1768" w:type="dxa"/>
            <w:vMerge w:val="restart"/>
            <w:vAlign w:val="center"/>
          </w:tcPr>
          <w:p w14:paraId="4E8F00AB" w14:textId="77777777" w:rsidR="00DD3391" w:rsidRPr="00DD3391" w:rsidRDefault="00DD3391" w:rsidP="00DD3391">
            <w:r w:rsidRPr="00DD3391">
              <w:t>Між мною та партнером існує взаємна повага до особистих кордонів</w:t>
            </w:r>
          </w:p>
        </w:tc>
        <w:tc>
          <w:tcPr>
            <w:tcW w:w="860" w:type="dxa"/>
            <w:vAlign w:val="center"/>
          </w:tcPr>
          <w:p w14:paraId="5F1984D3" w14:textId="77777777" w:rsidR="00DD3391" w:rsidRPr="00DD3391" w:rsidRDefault="00DD3391" w:rsidP="00DD3391">
            <w:pPr>
              <w:jc w:val="center"/>
            </w:pPr>
            <w:r w:rsidRPr="00DD3391">
              <w:t>1</w:t>
            </w:r>
          </w:p>
        </w:tc>
        <w:tc>
          <w:tcPr>
            <w:tcW w:w="1128" w:type="dxa"/>
            <w:vAlign w:val="center"/>
          </w:tcPr>
          <w:p w14:paraId="71097149" w14:textId="77777777" w:rsidR="00DD3391" w:rsidRPr="00DD3391" w:rsidRDefault="00DD3391" w:rsidP="00DD3391">
            <w:pPr>
              <w:jc w:val="center"/>
            </w:pPr>
            <w:r w:rsidRPr="00DD3391">
              <w:t>2</w:t>
            </w:r>
          </w:p>
        </w:tc>
        <w:tc>
          <w:tcPr>
            <w:tcW w:w="1089" w:type="dxa"/>
            <w:vAlign w:val="center"/>
          </w:tcPr>
          <w:p w14:paraId="124BE72C" w14:textId="77777777" w:rsidR="00DD3391" w:rsidRPr="00DD3391" w:rsidRDefault="00DD3391" w:rsidP="00DD3391">
            <w:pPr>
              <w:jc w:val="center"/>
            </w:pPr>
            <w:r w:rsidRPr="00DD3391">
              <w:t>5%</w:t>
            </w:r>
          </w:p>
        </w:tc>
        <w:tc>
          <w:tcPr>
            <w:tcW w:w="1128" w:type="dxa"/>
            <w:vAlign w:val="center"/>
          </w:tcPr>
          <w:p w14:paraId="04F03AF6" w14:textId="77777777" w:rsidR="00DD3391" w:rsidRPr="00DD3391" w:rsidRDefault="00DD3391" w:rsidP="00DD3391">
            <w:pPr>
              <w:jc w:val="center"/>
            </w:pPr>
            <w:r w:rsidRPr="00DD3391">
              <w:t>1</w:t>
            </w:r>
          </w:p>
        </w:tc>
        <w:tc>
          <w:tcPr>
            <w:tcW w:w="941" w:type="dxa"/>
            <w:vAlign w:val="center"/>
          </w:tcPr>
          <w:p w14:paraId="0F1296C8" w14:textId="77777777" w:rsidR="00DD3391" w:rsidRPr="00DD3391" w:rsidRDefault="00DD3391" w:rsidP="00DD3391">
            <w:pPr>
              <w:jc w:val="center"/>
            </w:pPr>
            <w:r w:rsidRPr="00DD3391">
              <w:t>5%</w:t>
            </w:r>
          </w:p>
        </w:tc>
        <w:tc>
          <w:tcPr>
            <w:tcW w:w="1140" w:type="dxa"/>
            <w:vAlign w:val="center"/>
          </w:tcPr>
          <w:p w14:paraId="572F3EF6" w14:textId="77777777" w:rsidR="00DD3391" w:rsidRPr="00DD3391" w:rsidRDefault="00DD3391" w:rsidP="00DD3391">
            <w:pPr>
              <w:jc w:val="center"/>
            </w:pPr>
            <w:r w:rsidRPr="00DD3391">
              <w:t>1</w:t>
            </w:r>
          </w:p>
        </w:tc>
        <w:tc>
          <w:tcPr>
            <w:tcW w:w="1140" w:type="dxa"/>
            <w:vAlign w:val="center"/>
          </w:tcPr>
          <w:p w14:paraId="4A8F4812" w14:textId="77777777" w:rsidR="00DD3391" w:rsidRPr="00DD3391" w:rsidRDefault="00DD3391" w:rsidP="00DD3391">
            <w:pPr>
              <w:jc w:val="center"/>
            </w:pPr>
            <w:r w:rsidRPr="00DD3391">
              <w:t>5%</w:t>
            </w:r>
          </w:p>
        </w:tc>
      </w:tr>
      <w:tr w:rsidR="00DD3391" w:rsidRPr="00DD3391" w14:paraId="55A7142B" w14:textId="77777777" w:rsidTr="00DD3391">
        <w:tc>
          <w:tcPr>
            <w:tcW w:w="581" w:type="dxa"/>
            <w:vMerge/>
          </w:tcPr>
          <w:p w14:paraId="49E8B6A2" w14:textId="77777777" w:rsidR="00DD3391" w:rsidRPr="00DD3391" w:rsidRDefault="00DD3391" w:rsidP="00DD3391"/>
        </w:tc>
        <w:tc>
          <w:tcPr>
            <w:tcW w:w="1768" w:type="dxa"/>
            <w:vMerge/>
          </w:tcPr>
          <w:p w14:paraId="7FB3432F" w14:textId="77777777" w:rsidR="00DD3391" w:rsidRPr="00DD3391" w:rsidRDefault="00DD3391" w:rsidP="00DD3391"/>
        </w:tc>
        <w:tc>
          <w:tcPr>
            <w:tcW w:w="860" w:type="dxa"/>
            <w:vAlign w:val="center"/>
          </w:tcPr>
          <w:p w14:paraId="1B255637" w14:textId="77777777" w:rsidR="00DD3391" w:rsidRPr="00DD3391" w:rsidRDefault="00DD3391" w:rsidP="00DD3391">
            <w:pPr>
              <w:jc w:val="center"/>
            </w:pPr>
            <w:r w:rsidRPr="00DD3391">
              <w:t>2</w:t>
            </w:r>
          </w:p>
        </w:tc>
        <w:tc>
          <w:tcPr>
            <w:tcW w:w="1128" w:type="dxa"/>
            <w:vAlign w:val="center"/>
          </w:tcPr>
          <w:p w14:paraId="02694471" w14:textId="77777777" w:rsidR="00DD3391" w:rsidRPr="00DD3391" w:rsidRDefault="00DD3391" w:rsidP="00DD3391">
            <w:pPr>
              <w:jc w:val="center"/>
            </w:pPr>
            <w:r w:rsidRPr="00DD3391">
              <w:t>6</w:t>
            </w:r>
          </w:p>
        </w:tc>
        <w:tc>
          <w:tcPr>
            <w:tcW w:w="1089" w:type="dxa"/>
            <w:vAlign w:val="center"/>
          </w:tcPr>
          <w:p w14:paraId="1B7348F8" w14:textId="77777777" w:rsidR="00DD3391" w:rsidRPr="00DD3391" w:rsidRDefault="00DD3391" w:rsidP="00DD3391">
            <w:pPr>
              <w:jc w:val="center"/>
            </w:pPr>
            <w:r w:rsidRPr="00DD3391">
              <w:t>15%</w:t>
            </w:r>
          </w:p>
        </w:tc>
        <w:tc>
          <w:tcPr>
            <w:tcW w:w="1128" w:type="dxa"/>
            <w:vAlign w:val="center"/>
          </w:tcPr>
          <w:p w14:paraId="30C30220" w14:textId="77777777" w:rsidR="00DD3391" w:rsidRPr="00DD3391" w:rsidRDefault="00DD3391" w:rsidP="00DD3391">
            <w:pPr>
              <w:jc w:val="center"/>
            </w:pPr>
            <w:r w:rsidRPr="00DD3391">
              <w:t>3</w:t>
            </w:r>
          </w:p>
        </w:tc>
        <w:tc>
          <w:tcPr>
            <w:tcW w:w="941" w:type="dxa"/>
            <w:vAlign w:val="center"/>
          </w:tcPr>
          <w:p w14:paraId="443560AA" w14:textId="77777777" w:rsidR="00DD3391" w:rsidRPr="00DD3391" w:rsidRDefault="00DD3391" w:rsidP="00DD3391">
            <w:pPr>
              <w:jc w:val="center"/>
            </w:pPr>
            <w:r w:rsidRPr="00DD3391">
              <w:t>15%</w:t>
            </w:r>
          </w:p>
        </w:tc>
        <w:tc>
          <w:tcPr>
            <w:tcW w:w="1140" w:type="dxa"/>
            <w:vAlign w:val="center"/>
          </w:tcPr>
          <w:p w14:paraId="4ECA27D5" w14:textId="77777777" w:rsidR="00DD3391" w:rsidRPr="00DD3391" w:rsidRDefault="00DD3391" w:rsidP="00DD3391">
            <w:pPr>
              <w:jc w:val="center"/>
            </w:pPr>
            <w:r w:rsidRPr="00DD3391">
              <w:t>3</w:t>
            </w:r>
          </w:p>
        </w:tc>
        <w:tc>
          <w:tcPr>
            <w:tcW w:w="1140" w:type="dxa"/>
            <w:vAlign w:val="center"/>
          </w:tcPr>
          <w:p w14:paraId="3C66FA8F" w14:textId="77777777" w:rsidR="00DD3391" w:rsidRPr="00DD3391" w:rsidRDefault="00DD3391" w:rsidP="00DD3391">
            <w:pPr>
              <w:jc w:val="center"/>
            </w:pPr>
            <w:r w:rsidRPr="00DD3391">
              <w:t>15%</w:t>
            </w:r>
          </w:p>
        </w:tc>
      </w:tr>
      <w:tr w:rsidR="00DD3391" w:rsidRPr="00DD3391" w14:paraId="5C2529A2" w14:textId="77777777" w:rsidTr="00DD3391">
        <w:tc>
          <w:tcPr>
            <w:tcW w:w="581" w:type="dxa"/>
            <w:vMerge/>
          </w:tcPr>
          <w:p w14:paraId="05BD95C2" w14:textId="77777777" w:rsidR="00DD3391" w:rsidRPr="00DD3391" w:rsidRDefault="00DD3391" w:rsidP="00DD3391"/>
        </w:tc>
        <w:tc>
          <w:tcPr>
            <w:tcW w:w="1768" w:type="dxa"/>
            <w:vMerge/>
          </w:tcPr>
          <w:p w14:paraId="5526E8AD" w14:textId="77777777" w:rsidR="00DD3391" w:rsidRPr="00DD3391" w:rsidRDefault="00DD3391" w:rsidP="00DD3391"/>
        </w:tc>
        <w:tc>
          <w:tcPr>
            <w:tcW w:w="860" w:type="dxa"/>
            <w:vAlign w:val="center"/>
          </w:tcPr>
          <w:p w14:paraId="50B90D56" w14:textId="77777777" w:rsidR="00DD3391" w:rsidRPr="00DD3391" w:rsidRDefault="00DD3391" w:rsidP="00DD3391">
            <w:pPr>
              <w:jc w:val="center"/>
            </w:pPr>
            <w:r w:rsidRPr="00DD3391">
              <w:t>3</w:t>
            </w:r>
          </w:p>
        </w:tc>
        <w:tc>
          <w:tcPr>
            <w:tcW w:w="1128" w:type="dxa"/>
            <w:vAlign w:val="center"/>
          </w:tcPr>
          <w:p w14:paraId="664189EF" w14:textId="77777777" w:rsidR="00DD3391" w:rsidRPr="00DD3391" w:rsidRDefault="00DD3391" w:rsidP="00DD3391">
            <w:pPr>
              <w:jc w:val="center"/>
            </w:pPr>
            <w:r w:rsidRPr="00DD3391">
              <w:t>6</w:t>
            </w:r>
          </w:p>
        </w:tc>
        <w:tc>
          <w:tcPr>
            <w:tcW w:w="1089" w:type="dxa"/>
            <w:vAlign w:val="center"/>
          </w:tcPr>
          <w:p w14:paraId="7B559307" w14:textId="77777777" w:rsidR="00DD3391" w:rsidRPr="00DD3391" w:rsidRDefault="00DD3391" w:rsidP="00DD3391">
            <w:pPr>
              <w:jc w:val="center"/>
            </w:pPr>
            <w:r w:rsidRPr="00DD3391">
              <w:t>15%</w:t>
            </w:r>
          </w:p>
        </w:tc>
        <w:tc>
          <w:tcPr>
            <w:tcW w:w="1128" w:type="dxa"/>
            <w:vAlign w:val="center"/>
          </w:tcPr>
          <w:p w14:paraId="1CF66164" w14:textId="77777777" w:rsidR="00DD3391" w:rsidRPr="00DD3391" w:rsidRDefault="00DD3391" w:rsidP="00DD3391">
            <w:pPr>
              <w:jc w:val="center"/>
            </w:pPr>
            <w:r w:rsidRPr="00DD3391">
              <w:t>3</w:t>
            </w:r>
          </w:p>
        </w:tc>
        <w:tc>
          <w:tcPr>
            <w:tcW w:w="941" w:type="dxa"/>
            <w:vAlign w:val="center"/>
          </w:tcPr>
          <w:p w14:paraId="3302F7E5" w14:textId="77777777" w:rsidR="00DD3391" w:rsidRPr="00DD3391" w:rsidRDefault="00DD3391" w:rsidP="00DD3391">
            <w:pPr>
              <w:jc w:val="center"/>
            </w:pPr>
            <w:r w:rsidRPr="00DD3391">
              <w:t>15%</w:t>
            </w:r>
          </w:p>
        </w:tc>
        <w:tc>
          <w:tcPr>
            <w:tcW w:w="1140" w:type="dxa"/>
            <w:vAlign w:val="center"/>
          </w:tcPr>
          <w:p w14:paraId="13ECD95F" w14:textId="77777777" w:rsidR="00DD3391" w:rsidRPr="00DD3391" w:rsidRDefault="00DD3391" w:rsidP="00DD3391">
            <w:pPr>
              <w:jc w:val="center"/>
            </w:pPr>
            <w:r w:rsidRPr="00DD3391">
              <w:t>3</w:t>
            </w:r>
          </w:p>
        </w:tc>
        <w:tc>
          <w:tcPr>
            <w:tcW w:w="1140" w:type="dxa"/>
            <w:vAlign w:val="center"/>
          </w:tcPr>
          <w:p w14:paraId="005BC870" w14:textId="77777777" w:rsidR="00DD3391" w:rsidRPr="00DD3391" w:rsidRDefault="00DD3391" w:rsidP="00DD3391">
            <w:pPr>
              <w:jc w:val="center"/>
            </w:pPr>
            <w:r w:rsidRPr="00DD3391">
              <w:t>15%</w:t>
            </w:r>
          </w:p>
        </w:tc>
      </w:tr>
      <w:tr w:rsidR="00DD3391" w:rsidRPr="00DD3391" w14:paraId="62149010" w14:textId="77777777" w:rsidTr="00DD3391">
        <w:tc>
          <w:tcPr>
            <w:tcW w:w="581" w:type="dxa"/>
            <w:vMerge/>
          </w:tcPr>
          <w:p w14:paraId="18BB077E" w14:textId="77777777" w:rsidR="00DD3391" w:rsidRPr="00DD3391" w:rsidRDefault="00DD3391" w:rsidP="00DD3391"/>
        </w:tc>
        <w:tc>
          <w:tcPr>
            <w:tcW w:w="1768" w:type="dxa"/>
            <w:vMerge/>
          </w:tcPr>
          <w:p w14:paraId="5A1B3441" w14:textId="77777777" w:rsidR="00DD3391" w:rsidRPr="00DD3391" w:rsidRDefault="00DD3391" w:rsidP="00DD3391"/>
        </w:tc>
        <w:tc>
          <w:tcPr>
            <w:tcW w:w="860" w:type="dxa"/>
            <w:vAlign w:val="center"/>
          </w:tcPr>
          <w:p w14:paraId="60B08664" w14:textId="77777777" w:rsidR="00DD3391" w:rsidRPr="00DD3391" w:rsidRDefault="00DD3391" w:rsidP="00DD3391">
            <w:pPr>
              <w:jc w:val="center"/>
            </w:pPr>
            <w:r w:rsidRPr="00DD3391">
              <w:t>4</w:t>
            </w:r>
          </w:p>
        </w:tc>
        <w:tc>
          <w:tcPr>
            <w:tcW w:w="1128" w:type="dxa"/>
            <w:vAlign w:val="center"/>
          </w:tcPr>
          <w:p w14:paraId="6F208FEE" w14:textId="77777777" w:rsidR="00DD3391" w:rsidRPr="00DD3391" w:rsidRDefault="00DD3391" w:rsidP="00DD3391">
            <w:pPr>
              <w:jc w:val="center"/>
            </w:pPr>
            <w:r w:rsidRPr="00DD3391">
              <w:t>12</w:t>
            </w:r>
          </w:p>
        </w:tc>
        <w:tc>
          <w:tcPr>
            <w:tcW w:w="1089" w:type="dxa"/>
            <w:vAlign w:val="center"/>
          </w:tcPr>
          <w:p w14:paraId="4F3E82FD" w14:textId="77777777" w:rsidR="00DD3391" w:rsidRPr="00DD3391" w:rsidRDefault="00DD3391" w:rsidP="00DD3391">
            <w:pPr>
              <w:jc w:val="center"/>
            </w:pPr>
            <w:r w:rsidRPr="00DD3391">
              <w:t>30%</w:t>
            </w:r>
          </w:p>
        </w:tc>
        <w:tc>
          <w:tcPr>
            <w:tcW w:w="1128" w:type="dxa"/>
            <w:vAlign w:val="center"/>
          </w:tcPr>
          <w:p w14:paraId="2C34028C" w14:textId="77777777" w:rsidR="00DD3391" w:rsidRPr="00DD3391" w:rsidRDefault="00DD3391" w:rsidP="00DD3391">
            <w:pPr>
              <w:jc w:val="center"/>
            </w:pPr>
            <w:r w:rsidRPr="00DD3391">
              <w:t>6</w:t>
            </w:r>
          </w:p>
        </w:tc>
        <w:tc>
          <w:tcPr>
            <w:tcW w:w="941" w:type="dxa"/>
            <w:vAlign w:val="center"/>
          </w:tcPr>
          <w:p w14:paraId="62527825" w14:textId="77777777" w:rsidR="00DD3391" w:rsidRPr="00DD3391" w:rsidRDefault="00DD3391" w:rsidP="00DD3391">
            <w:pPr>
              <w:jc w:val="center"/>
            </w:pPr>
            <w:r w:rsidRPr="00DD3391">
              <w:t>30%</w:t>
            </w:r>
          </w:p>
        </w:tc>
        <w:tc>
          <w:tcPr>
            <w:tcW w:w="1140" w:type="dxa"/>
            <w:vAlign w:val="center"/>
          </w:tcPr>
          <w:p w14:paraId="10D801A1" w14:textId="77777777" w:rsidR="00DD3391" w:rsidRPr="00DD3391" w:rsidRDefault="00DD3391" w:rsidP="00DD3391">
            <w:pPr>
              <w:jc w:val="center"/>
            </w:pPr>
            <w:r w:rsidRPr="00DD3391">
              <w:t>6</w:t>
            </w:r>
          </w:p>
        </w:tc>
        <w:tc>
          <w:tcPr>
            <w:tcW w:w="1140" w:type="dxa"/>
            <w:vAlign w:val="center"/>
          </w:tcPr>
          <w:p w14:paraId="49C33D54" w14:textId="77777777" w:rsidR="00DD3391" w:rsidRPr="00DD3391" w:rsidRDefault="00DD3391" w:rsidP="00DD3391">
            <w:pPr>
              <w:jc w:val="center"/>
            </w:pPr>
            <w:r w:rsidRPr="00DD3391">
              <w:t>30%</w:t>
            </w:r>
          </w:p>
        </w:tc>
      </w:tr>
      <w:tr w:rsidR="00DD3391" w:rsidRPr="00DD3391" w14:paraId="42D07566" w14:textId="77777777" w:rsidTr="00DD3391">
        <w:tc>
          <w:tcPr>
            <w:tcW w:w="581" w:type="dxa"/>
            <w:vMerge/>
          </w:tcPr>
          <w:p w14:paraId="49E799C4" w14:textId="77777777" w:rsidR="00DD3391" w:rsidRPr="00DD3391" w:rsidRDefault="00DD3391" w:rsidP="00DD3391"/>
        </w:tc>
        <w:tc>
          <w:tcPr>
            <w:tcW w:w="1768" w:type="dxa"/>
            <w:vMerge/>
          </w:tcPr>
          <w:p w14:paraId="5502D9E1" w14:textId="77777777" w:rsidR="00DD3391" w:rsidRPr="00DD3391" w:rsidRDefault="00DD3391" w:rsidP="00DD3391"/>
        </w:tc>
        <w:tc>
          <w:tcPr>
            <w:tcW w:w="860" w:type="dxa"/>
            <w:vAlign w:val="center"/>
          </w:tcPr>
          <w:p w14:paraId="696D793B" w14:textId="77777777" w:rsidR="00DD3391" w:rsidRPr="00DD3391" w:rsidRDefault="00DD3391" w:rsidP="00DD3391">
            <w:pPr>
              <w:jc w:val="center"/>
            </w:pPr>
            <w:r w:rsidRPr="00DD3391">
              <w:t>5</w:t>
            </w:r>
          </w:p>
        </w:tc>
        <w:tc>
          <w:tcPr>
            <w:tcW w:w="1128" w:type="dxa"/>
            <w:vAlign w:val="center"/>
          </w:tcPr>
          <w:p w14:paraId="27D0CD3D" w14:textId="77777777" w:rsidR="00DD3391" w:rsidRPr="00DD3391" w:rsidRDefault="00DD3391" w:rsidP="00DD3391">
            <w:pPr>
              <w:jc w:val="center"/>
            </w:pPr>
            <w:r w:rsidRPr="00DD3391">
              <w:t>14</w:t>
            </w:r>
          </w:p>
        </w:tc>
        <w:tc>
          <w:tcPr>
            <w:tcW w:w="1089" w:type="dxa"/>
            <w:vAlign w:val="center"/>
          </w:tcPr>
          <w:p w14:paraId="105E59DB" w14:textId="77777777" w:rsidR="00DD3391" w:rsidRPr="00DD3391" w:rsidRDefault="00DD3391" w:rsidP="00DD3391">
            <w:pPr>
              <w:jc w:val="center"/>
            </w:pPr>
            <w:r w:rsidRPr="00DD3391">
              <w:t>35%</w:t>
            </w:r>
          </w:p>
        </w:tc>
        <w:tc>
          <w:tcPr>
            <w:tcW w:w="1128" w:type="dxa"/>
            <w:vAlign w:val="center"/>
          </w:tcPr>
          <w:p w14:paraId="0EA9DEFC" w14:textId="77777777" w:rsidR="00DD3391" w:rsidRPr="00DD3391" w:rsidRDefault="00DD3391" w:rsidP="00DD3391">
            <w:pPr>
              <w:jc w:val="center"/>
            </w:pPr>
            <w:r w:rsidRPr="00DD3391">
              <w:t>7</w:t>
            </w:r>
          </w:p>
        </w:tc>
        <w:tc>
          <w:tcPr>
            <w:tcW w:w="941" w:type="dxa"/>
            <w:vAlign w:val="center"/>
          </w:tcPr>
          <w:p w14:paraId="25DC1468" w14:textId="77777777" w:rsidR="00DD3391" w:rsidRPr="00DD3391" w:rsidRDefault="00DD3391" w:rsidP="00DD3391">
            <w:pPr>
              <w:jc w:val="center"/>
            </w:pPr>
            <w:r w:rsidRPr="00DD3391">
              <w:t>35%</w:t>
            </w:r>
          </w:p>
        </w:tc>
        <w:tc>
          <w:tcPr>
            <w:tcW w:w="1140" w:type="dxa"/>
            <w:vAlign w:val="center"/>
          </w:tcPr>
          <w:p w14:paraId="0707AFBA" w14:textId="77777777" w:rsidR="00DD3391" w:rsidRPr="00DD3391" w:rsidRDefault="00DD3391" w:rsidP="00DD3391">
            <w:pPr>
              <w:jc w:val="center"/>
            </w:pPr>
            <w:r w:rsidRPr="00DD3391">
              <w:t>7</w:t>
            </w:r>
          </w:p>
        </w:tc>
        <w:tc>
          <w:tcPr>
            <w:tcW w:w="1140" w:type="dxa"/>
            <w:vAlign w:val="center"/>
          </w:tcPr>
          <w:p w14:paraId="4CED3328" w14:textId="77777777" w:rsidR="00DD3391" w:rsidRPr="00DD3391" w:rsidRDefault="00DD3391" w:rsidP="00DD3391">
            <w:pPr>
              <w:jc w:val="center"/>
            </w:pPr>
            <w:r w:rsidRPr="00DD3391">
              <w:t>35%</w:t>
            </w:r>
          </w:p>
        </w:tc>
      </w:tr>
      <w:tr w:rsidR="00DD3391" w:rsidRPr="00DD3391" w14:paraId="1D01CD9C" w14:textId="77777777" w:rsidTr="00DD3391">
        <w:tc>
          <w:tcPr>
            <w:tcW w:w="581" w:type="dxa"/>
            <w:vMerge w:val="restart"/>
            <w:vAlign w:val="center"/>
          </w:tcPr>
          <w:p w14:paraId="5234AB29" w14:textId="77777777" w:rsidR="00DD3391" w:rsidRPr="00DD3391" w:rsidRDefault="00DD3391" w:rsidP="00DD3391">
            <w:r w:rsidRPr="00DD3391">
              <w:t>4</w:t>
            </w:r>
          </w:p>
        </w:tc>
        <w:tc>
          <w:tcPr>
            <w:tcW w:w="1768" w:type="dxa"/>
            <w:vMerge w:val="restart"/>
            <w:vAlign w:val="center"/>
          </w:tcPr>
          <w:p w14:paraId="49972D52" w14:textId="77777777" w:rsidR="00DD3391" w:rsidRPr="00DD3391" w:rsidRDefault="00DD3391" w:rsidP="00DD3391">
            <w:r w:rsidRPr="00DD3391">
              <w:t xml:space="preserve">Я вважаю, що партнер є чесним зі мною у </w:t>
            </w:r>
            <w:r w:rsidRPr="00DD3391">
              <w:lastRenderedPageBreak/>
              <w:t>важливих для нас питаннях</w:t>
            </w:r>
          </w:p>
        </w:tc>
        <w:tc>
          <w:tcPr>
            <w:tcW w:w="860" w:type="dxa"/>
            <w:vAlign w:val="center"/>
          </w:tcPr>
          <w:p w14:paraId="47B26C12" w14:textId="77777777" w:rsidR="00DD3391" w:rsidRPr="00DD3391" w:rsidRDefault="00DD3391" w:rsidP="00DD3391">
            <w:pPr>
              <w:jc w:val="center"/>
            </w:pPr>
            <w:r w:rsidRPr="00DD3391">
              <w:lastRenderedPageBreak/>
              <w:t>1</w:t>
            </w:r>
          </w:p>
        </w:tc>
        <w:tc>
          <w:tcPr>
            <w:tcW w:w="1128" w:type="dxa"/>
            <w:vAlign w:val="center"/>
          </w:tcPr>
          <w:p w14:paraId="22E8BABE" w14:textId="77777777" w:rsidR="00DD3391" w:rsidRPr="00DD3391" w:rsidRDefault="00DD3391" w:rsidP="00DD3391">
            <w:pPr>
              <w:jc w:val="center"/>
            </w:pPr>
            <w:r w:rsidRPr="00DD3391">
              <w:t>3</w:t>
            </w:r>
          </w:p>
        </w:tc>
        <w:tc>
          <w:tcPr>
            <w:tcW w:w="1089" w:type="dxa"/>
            <w:vAlign w:val="center"/>
          </w:tcPr>
          <w:p w14:paraId="5550DA72" w14:textId="77777777" w:rsidR="00DD3391" w:rsidRPr="00DD3391" w:rsidRDefault="00DD3391" w:rsidP="00DD3391">
            <w:pPr>
              <w:jc w:val="center"/>
            </w:pPr>
            <w:r w:rsidRPr="00DD3391">
              <w:t>7.5%</w:t>
            </w:r>
          </w:p>
        </w:tc>
        <w:tc>
          <w:tcPr>
            <w:tcW w:w="1128" w:type="dxa"/>
            <w:vAlign w:val="center"/>
          </w:tcPr>
          <w:p w14:paraId="19D935F0" w14:textId="77777777" w:rsidR="00DD3391" w:rsidRPr="00DD3391" w:rsidRDefault="00DD3391" w:rsidP="00DD3391">
            <w:pPr>
              <w:jc w:val="center"/>
            </w:pPr>
            <w:r w:rsidRPr="00DD3391">
              <w:t>2</w:t>
            </w:r>
          </w:p>
        </w:tc>
        <w:tc>
          <w:tcPr>
            <w:tcW w:w="941" w:type="dxa"/>
            <w:vAlign w:val="center"/>
          </w:tcPr>
          <w:p w14:paraId="3CF6E897" w14:textId="77777777" w:rsidR="00DD3391" w:rsidRPr="00DD3391" w:rsidRDefault="00DD3391" w:rsidP="00DD3391">
            <w:pPr>
              <w:jc w:val="center"/>
            </w:pPr>
            <w:r w:rsidRPr="00DD3391">
              <w:t>10%</w:t>
            </w:r>
          </w:p>
        </w:tc>
        <w:tc>
          <w:tcPr>
            <w:tcW w:w="1140" w:type="dxa"/>
            <w:vAlign w:val="center"/>
          </w:tcPr>
          <w:p w14:paraId="6745CFBB" w14:textId="77777777" w:rsidR="00DD3391" w:rsidRPr="00DD3391" w:rsidRDefault="00DD3391" w:rsidP="00DD3391">
            <w:pPr>
              <w:jc w:val="center"/>
            </w:pPr>
            <w:r w:rsidRPr="00DD3391">
              <w:t>1</w:t>
            </w:r>
          </w:p>
        </w:tc>
        <w:tc>
          <w:tcPr>
            <w:tcW w:w="1140" w:type="dxa"/>
            <w:vAlign w:val="center"/>
          </w:tcPr>
          <w:p w14:paraId="7C3F21D4" w14:textId="77777777" w:rsidR="00DD3391" w:rsidRPr="00DD3391" w:rsidRDefault="00DD3391" w:rsidP="00DD3391">
            <w:pPr>
              <w:jc w:val="center"/>
            </w:pPr>
            <w:r w:rsidRPr="00DD3391">
              <w:t>5%</w:t>
            </w:r>
          </w:p>
        </w:tc>
      </w:tr>
      <w:tr w:rsidR="00DD3391" w:rsidRPr="00DD3391" w14:paraId="314FC137" w14:textId="77777777" w:rsidTr="00DD3391">
        <w:tc>
          <w:tcPr>
            <w:tcW w:w="581" w:type="dxa"/>
            <w:vMerge/>
          </w:tcPr>
          <w:p w14:paraId="69399C6E" w14:textId="77777777" w:rsidR="00DD3391" w:rsidRPr="00DD3391" w:rsidRDefault="00DD3391" w:rsidP="00DD3391"/>
        </w:tc>
        <w:tc>
          <w:tcPr>
            <w:tcW w:w="1768" w:type="dxa"/>
            <w:vMerge/>
          </w:tcPr>
          <w:p w14:paraId="62332218" w14:textId="77777777" w:rsidR="00DD3391" w:rsidRPr="00DD3391" w:rsidRDefault="00DD3391" w:rsidP="00DD3391"/>
        </w:tc>
        <w:tc>
          <w:tcPr>
            <w:tcW w:w="860" w:type="dxa"/>
            <w:vAlign w:val="center"/>
          </w:tcPr>
          <w:p w14:paraId="5EAFCF67" w14:textId="77777777" w:rsidR="00DD3391" w:rsidRPr="00DD3391" w:rsidRDefault="00DD3391" w:rsidP="00DD3391">
            <w:pPr>
              <w:jc w:val="center"/>
            </w:pPr>
            <w:r w:rsidRPr="00DD3391">
              <w:t>2</w:t>
            </w:r>
          </w:p>
        </w:tc>
        <w:tc>
          <w:tcPr>
            <w:tcW w:w="1128" w:type="dxa"/>
            <w:vAlign w:val="center"/>
          </w:tcPr>
          <w:p w14:paraId="19B496B6" w14:textId="77777777" w:rsidR="00DD3391" w:rsidRPr="00DD3391" w:rsidRDefault="00DD3391" w:rsidP="00DD3391">
            <w:pPr>
              <w:jc w:val="center"/>
            </w:pPr>
            <w:r w:rsidRPr="00DD3391">
              <w:t>5</w:t>
            </w:r>
          </w:p>
        </w:tc>
        <w:tc>
          <w:tcPr>
            <w:tcW w:w="1089" w:type="dxa"/>
            <w:vAlign w:val="center"/>
          </w:tcPr>
          <w:p w14:paraId="400673FF" w14:textId="77777777" w:rsidR="00DD3391" w:rsidRPr="00DD3391" w:rsidRDefault="00DD3391" w:rsidP="00DD3391">
            <w:pPr>
              <w:jc w:val="center"/>
            </w:pPr>
            <w:r w:rsidRPr="00DD3391">
              <w:t>12.5%</w:t>
            </w:r>
          </w:p>
        </w:tc>
        <w:tc>
          <w:tcPr>
            <w:tcW w:w="1128" w:type="dxa"/>
            <w:vAlign w:val="center"/>
          </w:tcPr>
          <w:p w14:paraId="529CDA19" w14:textId="77777777" w:rsidR="00DD3391" w:rsidRPr="00DD3391" w:rsidRDefault="00DD3391" w:rsidP="00DD3391">
            <w:pPr>
              <w:jc w:val="center"/>
            </w:pPr>
            <w:r w:rsidRPr="00DD3391">
              <w:t>2</w:t>
            </w:r>
          </w:p>
        </w:tc>
        <w:tc>
          <w:tcPr>
            <w:tcW w:w="941" w:type="dxa"/>
            <w:vAlign w:val="center"/>
          </w:tcPr>
          <w:p w14:paraId="6667D077" w14:textId="77777777" w:rsidR="00DD3391" w:rsidRPr="00DD3391" w:rsidRDefault="00DD3391" w:rsidP="00DD3391">
            <w:pPr>
              <w:jc w:val="center"/>
            </w:pPr>
            <w:r w:rsidRPr="00DD3391">
              <w:t>10%</w:t>
            </w:r>
          </w:p>
        </w:tc>
        <w:tc>
          <w:tcPr>
            <w:tcW w:w="1140" w:type="dxa"/>
            <w:vAlign w:val="center"/>
          </w:tcPr>
          <w:p w14:paraId="37B547D6" w14:textId="77777777" w:rsidR="00DD3391" w:rsidRPr="00DD3391" w:rsidRDefault="00DD3391" w:rsidP="00DD3391">
            <w:pPr>
              <w:jc w:val="center"/>
            </w:pPr>
            <w:r w:rsidRPr="00DD3391">
              <w:t>3</w:t>
            </w:r>
          </w:p>
        </w:tc>
        <w:tc>
          <w:tcPr>
            <w:tcW w:w="1140" w:type="dxa"/>
            <w:vAlign w:val="center"/>
          </w:tcPr>
          <w:p w14:paraId="4091B814" w14:textId="77777777" w:rsidR="00DD3391" w:rsidRPr="00DD3391" w:rsidRDefault="00DD3391" w:rsidP="00DD3391">
            <w:pPr>
              <w:jc w:val="center"/>
            </w:pPr>
            <w:r w:rsidRPr="00DD3391">
              <w:t>15%</w:t>
            </w:r>
          </w:p>
        </w:tc>
      </w:tr>
      <w:tr w:rsidR="00DD3391" w:rsidRPr="00DD3391" w14:paraId="1C97504F" w14:textId="77777777" w:rsidTr="00DD3391">
        <w:tc>
          <w:tcPr>
            <w:tcW w:w="581" w:type="dxa"/>
            <w:vMerge/>
          </w:tcPr>
          <w:p w14:paraId="5BB42EAD" w14:textId="77777777" w:rsidR="00DD3391" w:rsidRPr="00DD3391" w:rsidRDefault="00DD3391" w:rsidP="00DD3391"/>
        </w:tc>
        <w:tc>
          <w:tcPr>
            <w:tcW w:w="1768" w:type="dxa"/>
            <w:vMerge/>
          </w:tcPr>
          <w:p w14:paraId="2A6F7891" w14:textId="77777777" w:rsidR="00DD3391" w:rsidRPr="00DD3391" w:rsidRDefault="00DD3391" w:rsidP="00DD3391"/>
        </w:tc>
        <w:tc>
          <w:tcPr>
            <w:tcW w:w="860" w:type="dxa"/>
            <w:vAlign w:val="center"/>
          </w:tcPr>
          <w:p w14:paraId="117124BA" w14:textId="77777777" w:rsidR="00DD3391" w:rsidRPr="00DD3391" w:rsidRDefault="00DD3391" w:rsidP="00DD3391">
            <w:pPr>
              <w:jc w:val="center"/>
            </w:pPr>
            <w:r w:rsidRPr="00DD3391">
              <w:t>3</w:t>
            </w:r>
          </w:p>
        </w:tc>
        <w:tc>
          <w:tcPr>
            <w:tcW w:w="1128" w:type="dxa"/>
            <w:vAlign w:val="center"/>
          </w:tcPr>
          <w:p w14:paraId="3C9AA313" w14:textId="77777777" w:rsidR="00DD3391" w:rsidRPr="00DD3391" w:rsidRDefault="00DD3391" w:rsidP="00DD3391">
            <w:pPr>
              <w:jc w:val="center"/>
            </w:pPr>
            <w:r w:rsidRPr="00DD3391">
              <w:t>6</w:t>
            </w:r>
          </w:p>
        </w:tc>
        <w:tc>
          <w:tcPr>
            <w:tcW w:w="1089" w:type="dxa"/>
            <w:vAlign w:val="center"/>
          </w:tcPr>
          <w:p w14:paraId="136EEFE3" w14:textId="77777777" w:rsidR="00DD3391" w:rsidRPr="00DD3391" w:rsidRDefault="00DD3391" w:rsidP="00DD3391">
            <w:pPr>
              <w:jc w:val="center"/>
            </w:pPr>
            <w:r w:rsidRPr="00DD3391">
              <w:t>15%</w:t>
            </w:r>
          </w:p>
        </w:tc>
        <w:tc>
          <w:tcPr>
            <w:tcW w:w="1128" w:type="dxa"/>
            <w:vAlign w:val="center"/>
          </w:tcPr>
          <w:p w14:paraId="21F5A518" w14:textId="77777777" w:rsidR="00DD3391" w:rsidRPr="00DD3391" w:rsidRDefault="00DD3391" w:rsidP="00DD3391">
            <w:pPr>
              <w:jc w:val="center"/>
            </w:pPr>
            <w:r w:rsidRPr="00DD3391">
              <w:t>3</w:t>
            </w:r>
          </w:p>
        </w:tc>
        <w:tc>
          <w:tcPr>
            <w:tcW w:w="941" w:type="dxa"/>
            <w:vAlign w:val="center"/>
          </w:tcPr>
          <w:p w14:paraId="67CB4416" w14:textId="77777777" w:rsidR="00DD3391" w:rsidRPr="00DD3391" w:rsidRDefault="00DD3391" w:rsidP="00DD3391">
            <w:pPr>
              <w:jc w:val="center"/>
            </w:pPr>
            <w:r w:rsidRPr="00DD3391">
              <w:t>15%</w:t>
            </w:r>
          </w:p>
        </w:tc>
        <w:tc>
          <w:tcPr>
            <w:tcW w:w="1140" w:type="dxa"/>
            <w:vAlign w:val="center"/>
          </w:tcPr>
          <w:p w14:paraId="7BFFECEF" w14:textId="77777777" w:rsidR="00DD3391" w:rsidRPr="00DD3391" w:rsidRDefault="00DD3391" w:rsidP="00DD3391">
            <w:pPr>
              <w:jc w:val="center"/>
            </w:pPr>
            <w:r w:rsidRPr="00DD3391">
              <w:t>3</w:t>
            </w:r>
          </w:p>
        </w:tc>
        <w:tc>
          <w:tcPr>
            <w:tcW w:w="1140" w:type="dxa"/>
            <w:vAlign w:val="center"/>
          </w:tcPr>
          <w:p w14:paraId="24319113" w14:textId="77777777" w:rsidR="00DD3391" w:rsidRPr="00DD3391" w:rsidRDefault="00DD3391" w:rsidP="00DD3391">
            <w:pPr>
              <w:jc w:val="center"/>
            </w:pPr>
            <w:r w:rsidRPr="00DD3391">
              <w:t>15%</w:t>
            </w:r>
          </w:p>
        </w:tc>
      </w:tr>
      <w:tr w:rsidR="00DD3391" w:rsidRPr="00DD3391" w14:paraId="3141D3FF" w14:textId="77777777" w:rsidTr="00DD3391">
        <w:tc>
          <w:tcPr>
            <w:tcW w:w="581" w:type="dxa"/>
            <w:vMerge/>
          </w:tcPr>
          <w:p w14:paraId="73F0A855" w14:textId="77777777" w:rsidR="00DD3391" w:rsidRPr="00DD3391" w:rsidRDefault="00DD3391" w:rsidP="00DD3391"/>
        </w:tc>
        <w:tc>
          <w:tcPr>
            <w:tcW w:w="1768" w:type="dxa"/>
            <w:vMerge/>
          </w:tcPr>
          <w:p w14:paraId="7276C993" w14:textId="77777777" w:rsidR="00DD3391" w:rsidRPr="00DD3391" w:rsidRDefault="00DD3391" w:rsidP="00DD3391"/>
        </w:tc>
        <w:tc>
          <w:tcPr>
            <w:tcW w:w="860" w:type="dxa"/>
            <w:vAlign w:val="center"/>
          </w:tcPr>
          <w:p w14:paraId="5220009E" w14:textId="77777777" w:rsidR="00DD3391" w:rsidRPr="00DD3391" w:rsidRDefault="00DD3391" w:rsidP="00DD3391">
            <w:pPr>
              <w:jc w:val="center"/>
            </w:pPr>
            <w:r w:rsidRPr="00DD3391">
              <w:t>4</w:t>
            </w:r>
          </w:p>
        </w:tc>
        <w:tc>
          <w:tcPr>
            <w:tcW w:w="1128" w:type="dxa"/>
            <w:vAlign w:val="center"/>
          </w:tcPr>
          <w:p w14:paraId="30C47CC0" w14:textId="77777777" w:rsidR="00DD3391" w:rsidRPr="00DD3391" w:rsidRDefault="00DD3391" w:rsidP="00DD3391">
            <w:pPr>
              <w:jc w:val="center"/>
            </w:pPr>
            <w:r w:rsidRPr="00DD3391">
              <w:t>12</w:t>
            </w:r>
          </w:p>
        </w:tc>
        <w:tc>
          <w:tcPr>
            <w:tcW w:w="1089" w:type="dxa"/>
            <w:vAlign w:val="center"/>
          </w:tcPr>
          <w:p w14:paraId="7CF292EF" w14:textId="77777777" w:rsidR="00DD3391" w:rsidRPr="00DD3391" w:rsidRDefault="00DD3391" w:rsidP="00DD3391">
            <w:pPr>
              <w:jc w:val="center"/>
            </w:pPr>
            <w:r w:rsidRPr="00DD3391">
              <w:t>30%</w:t>
            </w:r>
          </w:p>
        </w:tc>
        <w:tc>
          <w:tcPr>
            <w:tcW w:w="1128" w:type="dxa"/>
            <w:vAlign w:val="center"/>
          </w:tcPr>
          <w:p w14:paraId="00FBDC14" w14:textId="77777777" w:rsidR="00DD3391" w:rsidRPr="00DD3391" w:rsidRDefault="00DD3391" w:rsidP="00DD3391">
            <w:pPr>
              <w:jc w:val="center"/>
            </w:pPr>
            <w:r w:rsidRPr="00DD3391">
              <w:t>6</w:t>
            </w:r>
          </w:p>
        </w:tc>
        <w:tc>
          <w:tcPr>
            <w:tcW w:w="941" w:type="dxa"/>
            <w:vAlign w:val="center"/>
          </w:tcPr>
          <w:p w14:paraId="5936AB7A" w14:textId="77777777" w:rsidR="00DD3391" w:rsidRPr="00DD3391" w:rsidRDefault="00DD3391" w:rsidP="00DD3391">
            <w:pPr>
              <w:jc w:val="center"/>
            </w:pPr>
            <w:r w:rsidRPr="00DD3391">
              <w:t>30%</w:t>
            </w:r>
          </w:p>
        </w:tc>
        <w:tc>
          <w:tcPr>
            <w:tcW w:w="1140" w:type="dxa"/>
            <w:vAlign w:val="center"/>
          </w:tcPr>
          <w:p w14:paraId="215D5AB7" w14:textId="77777777" w:rsidR="00DD3391" w:rsidRPr="00DD3391" w:rsidRDefault="00DD3391" w:rsidP="00DD3391">
            <w:pPr>
              <w:jc w:val="center"/>
            </w:pPr>
            <w:r w:rsidRPr="00DD3391">
              <w:t>6</w:t>
            </w:r>
          </w:p>
        </w:tc>
        <w:tc>
          <w:tcPr>
            <w:tcW w:w="1140" w:type="dxa"/>
            <w:vAlign w:val="center"/>
          </w:tcPr>
          <w:p w14:paraId="156DD2EF" w14:textId="77777777" w:rsidR="00DD3391" w:rsidRPr="00DD3391" w:rsidRDefault="00DD3391" w:rsidP="00DD3391">
            <w:pPr>
              <w:jc w:val="center"/>
            </w:pPr>
            <w:r w:rsidRPr="00DD3391">
              <w:t>30%</w:t>
            </w:r>
          </w:p>
        </w:tc>
      </w:tr>
      <w:tr w:rsidR="00DD3391" w:rsidRPr="00DD3391" w14:paraId="40AEFA7F" w14:textId="77777777" w:rsidTr="00DD3391">
        <w:tc>
          <w:tcPr>
            <w:tcW w:w="581" w:type="dxa"/>
            <w:vMerge/>
          </w:tcPr>
          <w:p w14:paraId="456EA7D1" w14:textId="77777777" w:rsidR="00DD3391" w:rsidRPr="00DD3391" w:rsidRDefault="00DD3391" w:rsidP="00DD3391"/>
        </w:tc>
        <w:tc>
          <w:tcPr>
            <w:tcW w:w="1768" w:type="dxa"/>
            <w:vMerge/>
          </w:tcPr>
          <w:p w14:paraId="4128D006" w14:textId="77777777" w:rsidR="00DD3391" w:rsidRPr="00DD3391" w:rsidRDefault="00DD3391" w:rsidP="00DD3391"/>
        </w:tc>
        <w:tc>
          <w:tcPr>
            <w:tcW w:w="860" w:type="dxa"/>
            <w:vAlign w:val="center"/>
          </w:tcPr>
          <w:p w14:paraId="55C13A83" w14:textId="77777777" w:rsidR="00DD3391" w:rsidRPr="00DD3391" w:rsidRDefault="00DD3391" w:rsidP="00DD3391">
            <w:pPr>
              <w:jc w:val="center"/>
            </w:pPr>
            <w:r w:rsidRPr="00DD3391">
              <w:t>5</w:t>
            </w:r>
          </w:p>
        </w:tc>
        <w:tc>
          <w:tcPr>
            <w:tcW w:w="1128" w:type="dxa"/>
            <w:vAlign w:val="center"/>
          </w:tcPr>
          <w:p w14:paraId="70EEA69A" w14:textId="77777777" w:rsidR="00DD3391" w:rsidRPr="00DD3391" w:rsidRDefault="00DD3391" w:rsidP="00DD3391">
            <w:pPr>
              <w:jc w:val="center"/>
            </w:pPr>
            <w:r w:rsidRPr="00DD3391">
              <w:t>14</w:t>
            </w:r>
          </w:p>
        </w:tc>
        <w:tc>
          <w:tcPr>
            <w:tcW w:w="1089" w:type="dxa"/>
            <w:vAlign w:val="center"/>
          </w:tcPr>
          <w:p w14:paraId="0E7A5B2F" w14:textId="77777777" w:rsidR="00DD3391" w:rsidRPr="00DD3391" w:rsidRDefault="00DD3391" w:rsidP="00DD3391">
            <w:pPr>
              <w:jc w:val="center"/>
            </w:pPr>
            <w:r w:rsidRPr="00DD3391">
              <w:t>35%</w:t>
            </w:r>
          </w:p>
        </w:tc>
        <w:tc>
          <w:tcPr>
            <w:tcW w:w="1128" w:type="dxa"/>
            <w:vAlign w:val="center"/>
          </w:tcPr>
          <w:p w14:paraId="0708C9A8" w14:textId="77777777" w:rsidR="00DD3391" w:rsidRPr="00DD3391" w:rsidRDefault="00DD3391" w:rsidP="00DD3391">
            <w:pPr>
              <w:jc w:val="center"/>
            </w:pPr>
            <w:r w:rsidRPr="00DD3391">
              <w:t>7</w:t>
            </w:r>
          </w:p>
        </w:tc>
        <w:tc>
          <w:tcPr>
            <w:tcW w:w="941" w:type="dxa"/>
            <w:vAlign w:val="center"/>
          </w:tcPr>
          <w:p w14:paraId="772CF29E" w14:textId="77777777" w:rsidR="00DD3391" w:rsidRPr="00DD3391" w:rsidRDefault="00DD3391" w:rsidP="00DD3391">
            <w:pPr>
              <w:jc w:val="center"/>
            </w:pPr>
            <w:r w:rsidRPr="00DD3391">
              <w:t>35%</w:t>
            </w:r>
          </w:p>
        </w:tc>
        <w:tc>
          <w:tcPr>
            <w:tcW w:w="1140" w:type="dxa"/>
            <w:vAlign w:val="center"/>
          </w:tcPr>
          <w:p w14:paraId="12648745" w14:textId="77777777" w:rsidR="00DD3391" w:rsidRPr="00DD3391" w:rsidRDefault="00DD3391" w:rsidP="00DD3391">
            <w:pPr>
              <w:jc w:val="center"/>
            </w:pPr>
            <w:r w:rsidRPr="00DD3391">
              <w:t>7</w:t>
            </w:r>
          </w:p>
        </w:tc>
        <w:tc>
          <w:tcPr>
            <w:tcW w:w="1140" w:type="dxa"/>
            <w:vAlign w:val="center"/>
          </w:tcPr>
          <w:p w14:paraId="35A61CE3" w14:textId="77777777" w:rsidR="00DD3391" w:rsidRPr="00DD3391" w:rsidRDefault="00DD3391" w:rsidP="00DD3391">
            <w:pPr>
              <w:jc w:val="center"/>
            </w:pPr>
            <w:r w:rsidRPr="00DD3391">
              <w:t>35%</w:t>
            </w:r>
          </w:p>
        </w:tc>
      </w:tr>
      <w:tr w:rsidR="00DD3391" w:rsidRPr="00DD3391" w14:paraId="22D292AF" w14:textId="77777777" w:rsidTr="00DD3391">
        <w:tc>
          <w:tcPr>
            <w:tcW w:w="581" w:type="dxa"/>
            <w:vMerge w:val="restart"/>
            <w:vAlign w:val="center"/>
          </w:tcPr>
          <w:p w14:paraId="13CC9F4C" w14:textId="77777777" w:rsidR="00DD3391" w:rsidRPr="00DD3391" w:rsidRDefault="00DD3391" w:rsidP="00DD3391">
            <w:r w:rsidRPr="00DD3391">
              <w:t>5</w:t>
            </w:r>
          </w:p>
        </w:tc>
        <w:tc>
          <w:tcPr>
            <w:tcW w:w="1768" w:type="dxa"/>
            <w:vMerge w:val="restart"/>
            <w:vAlign w:val="center"/>
          </w:tcPr>
          <w:p w14:paraId="2C07F330" w14:textId="77777777" w:rsidR="00DD3391" w:rsidRPr="00DD3391" w:rsidRDefault="00DD3391" w:rsidP="00DD3391">
            <w:r w:rsidRPr="00DD3391">
              <w:t>Конфлікти у наших стосунках зазвичай вирішуються шляхом діалогу та взаємного розуміння</w:t>
            </w:r>
          </w:p>
        </w:tc>
        <w:tc>
          <w:tcPr>
            <w:tcW w:w="860" w:type="dxa"/>
            <w:vAlign w:val="center"/>
          </w:tcPr>
          <w:p w14:paraId="48094457" w14:textId="77777777" w:rsidR="00DD3391" w:rsidRPr="00DD3391" w:rsidRDefault="00DD3391" w:rsidP="00DD3391">
            <w:pPr>
              <w:jc w:val="center"/>
            </w:pPr>
            <w:r w:rsidRPr="00DD3391">
              <w:t>1</w:t>
            </w:r>
          </w:p>
        </w:tc>
        <w:tc>
          <w:tcPr>
            <w:tcW w:w="1128" w:type="dxa"/>
            <w:vAlign w:val="center"/>
          </w:tcPr>
          <w:p w14:paraId="268F9785" w14:textId="77777777" w:rsidR="00DD3391" w:rsidRPr="00DD3391" w:rsidRDefault="00DD3391" w:rsidP="00DD3391">
            <w:pPr>
              <w:jc w:val="center"/>
            </w:pPr>
            <w:r w:rsidRPr="00DD3391">
              <w:t>2</w:t>
            </w:r>
          </w:p>
        </w:tc>
        <w:tc>
          <w:tcPr>
            <w:tcW w:w="1089" w:type="dxa"/>
            <w:vAlign w:val="center"/>
          </w:tcPr>
          <w:p w14:paraId="6DB4A1F4" w14:textId="77777777" w:rsidR="00DD3391" w:rsidRPr="00DD3391" w:rsidRDefault="00DD3391" w:rsidP="00DD3391">
            <w:pPr>
              <w:jc w:val="center"/>
            </w:pPr>
            <w:r w:rsidRPr="00DD3391">
              <w:t>5%</w:t>
            </w:r>
          </w:p>
        </w:tc>
        <w:tc>
          <w:tcPr>
            <w:tcW w:w="1128" w:type="dxa"/>
            <w:vAlign w:val="center"/>
          </w:tcPr>
          <w:p w14:paraId="45B60946" w14:textId="77777777" w:rsidR="00DD3391" w:rsidRPr="00DD3391" w:rsidRDefault="00DD3391" w:rsidP="00DD3391">
            <w:pPr>
              <w:jc w:val="center"/>
            </w:pPr>
            <w:r w:rsidRPr="00DD3391">
              <w:t>1</w:t>
            </w:r>
          </w:p>
        </w:tc>
        <w:tc>
          <w:tcPr>
            <w:tcW w:w="941" w:type="dxa"/>
            <w:vAlign w:val="center"/>
          </w:tcPr>
          <w:p w14:paraId="738E912D" w14:textId="77777777" w:rsidR="00DD3391" w:rsidRPr="00DD3391" w:rsidRDefault="00DD3391" w:rsidP="00DD3391">
            <w:pPr>
              <w:jc w:val="center"/>
            </w:pPr>
            <w:r w:rsidRPr="00DD3391">
              <w:t>5%</w:t>
            </w:r>
          </w:p>
        </w:tc>
        <w:tc>
          <w:tcPr>
            <w:tcW w:w="1140" w:type="dxa"/>
            <w:vAlign w:val="center"/>
          </w:tcPr>
          <w:p w14:paraId="3F6467E1" w14:textId="77777777" w:rsidR="00DD3391" w:rsidRPr="00DD3391" w:rsidRDefault="00DD3391" w:rsidP="00DD3391">
            <w:pPr>
              <w:jc w:val="center"/>
            </w:pPr>
            <w:r w:rsidRPr="00DD3391">
              <w:t>1</w:t>
            </w:r>
          </w:p>
        </w:tc>
        <w:tc>
          <w:tcPr>
            <w:tcW w:w="1140" w:type="dxa"/>
            <w:vAlign w:val="center"/>
          </w:tcPr>
          <w:p w14:paraId="09F1F863" w14:textId="77777777" w:rsidR="00DD3391" w:rsidRPr="00DD3391" w:rsidRDefault="00DD3391" w:rsidP="00DD3391">
            <w:pPr>
              <w:jc w:val="center"/>
            </w:pPr>
            <w:r w:rsidRPr="00DD3391">
              <w:t>5%</w:t>
            </w:r>
          </w:p>
        </w:tc>
      </w:tr>
      <w:tr w:rsidR="00DD3391" w:rsidRPr="00DD3391" w14:paraId="44F6A48B" w14:textId="77777777" w:rsidTr="00DD3391">
        <w:tc>
          <w:tcPr>
            <w:tcW w:w="581" w:type="dxa"/>
            <w:vMerge/>
          </w:tcPr>
          <w:p w14:paraId="0351F734" w14:textId="77777777" w:rsidR="00DD3391" w:rsidRPr="00DD3391" w:rsidRDefault="00DD3391" w:rsidP="00DD3391"/>
        </w:tc>
        <w:tc>
          <w:tcPr>
            <w:tcW w:w="1768" w:type="dxa"/>
            <w:vMerge/>
          </w:tcPr>
          <w:p w14:paraId="7A853F22" w14:textId="77777777" w:rsidR="00DD3391" w:rsidRPr="00DD3391" w:rsidRDefault="00DD3391" w:rsidP="00DD3391"/>
        </w:tc>
        <w:tc>
          <w:tcPr>
            <w:tcW w:w="860" w:type="dxa"/>
            <w:vAlign w:val="center"/>
          </w:tcPr>
          <w:p w14:paraId="64D3F2DD" w14:textId="77777777" w:rsidR="00DD3391" w:rsidRPr="00DD3391" w:rsidRDefault="00DD3391" w:rsidP="00DD3391">
            <w:pPr>
              <w:jc w:val="center"/>
            </w:pPr>
            <w:r w:rsidRPr="00DD3391">
              <w:t>2</w:t>
            </w:r>
          </w:p>
        </w:tc>
        <w:tc>
          <w:tcPr>
            <w:tcW w:w="1128" w:type="dxa"/>
            <w:vAlign w:val="center"/>
          </w:tcPr>
          <w:p w14:paraId="3218EE44" w14:textId="77777777" w:rsidR="00DD3391" w:rsidRPr="00DD3391" w:rsidRDefault="00DD3391" w:rsidP="00DD3391">
            <w:pPr>
              <w:jc w:val="center"/>
            </w:pPr>
            <w:r w:rsidRPr="00DD3391">
              <w:t>6</w:t>
            </w:r>
          </w:p>
        </w:tc>
        <w:tc>
          <w:tcPr>
            <w:tcW w:w="1089" w:type="dxa"/>
            <w:vAlign w:val="center"/>
          </w:tcPr>
          <w:p w14:paraId="0179625A" w14:textId="77777777" w:rsidR="00DD3391" w:rsidRPr="00DD3391" w:rsidRDefault="00DD3391" w:rsidP="00DD3391">
            <w:pPr>
              <w:jc w:val="center"/>
            </w:pPr>
            <w:r w:rsidRPr="00DD3391">
              <w:t>15%</w:t>
            </w:r>
          </w:p>
        </w:tc>
        <w:tc>
          <w:tcPr>
            <w:tcW w:w="1128" w:type="dxa"/>
            <w:vAlign w:val="center"/>
          </w:tcPr>
          <w:p w14:paraId="28BEBA4A" w14:textId="77777777" w:rsidR="00DD3391" w:rsidRPr="00DD3391" w:rsidRDefault="00DD3391" w:rsidP="00DD3391">
            <w:pPr>
              <w:jc w:val="center"/>
            </w:pPr>
            <w:r w:rsidRPr="00DD3391">
              <w:t>3</w:t>
            </w:r>
          </w:p>
        </w:tc>
        <w:tc>
          <w:tcPr>
            <w:tcW w:w="941" w:type="dxa"/>
            <w:vAlign w:val="center"/>
          </w:tcPr>
          <w:p w14:paraId="37FD6713" w14:textId="77777777" w:rsidR="00DD3391" w:rsidRPr="00DD3391" w:rsidRDefault="00DD3391" w:rsidP="00DD3391">
            <w:pPr>
              <w:jc w:val="center"/>
            </w:pPr>
            <w:r w:rsidRPr="00DD3391">
              <w:t>15%</w:t>
            </w:r>
          </w:p>
        </w:tc>
        <w:tc>
          <w:tcPr>
            <w:tcW w:w="1140" w:type="dxa"/>
            <w:vAlign w:val="center"/>
          </w:tcPr>
          <w:p w14:paraId="0F68201B" w14:textId="77777777" w:rsidR="00DD3391" w:rsidRPr="00DD3391" w:rsidRDefault="00DD3391" w:rsidP="00DD3391">
            <w:pPr>
              <w:jc w:val="center"/>
            </w:pPr>
            <w:r w:rsidRPr="00DD3391">
              <w:t>3</w:t>
            </w:r>
          </w:p>
        </w:tc>
        <w:tc>
          <w:tcPr>
            <w:tcW w:w="1140" w:type="dxa"/>
            <w:vAlign w:val="center"/>
          </w:tcPr>
          <w:p w14:paraId="28A45FA9" w14:textId="77777777" w:rsidR="00DD3391" w:rsidRPr="00DD3391" w:rsidRDefault="00DD3391" w:rsidP="00DD3391">
            <w:pPr>
              <w:jc w:val="center"/>
            </w:pPr>
            <w:r w:rsidRPr="00DD3391">
              <w:t>15%</w:t>
            </w:r>
          </w:p>
        </w:tc>
      </w:tr>
      <w:tr w:rsidR="00DD3391" w:rsidRPr="00DD3391" w14:paraId="3BD68D65" w14:textId="77777777" w:rsidTr="00DD3391">
        <w:tc>
          <w:tcPr>
            <w:tcW w:w="581" w:type="dxa"/>
            <w:vMerge/>
          </w:tcPr>
          <w:p w14:paraId="451353A5" w14:textId="77777777" w:rsidR="00DD3391" w:rsidRPr="00DD3391" w:rsidRDefault="00DD3391" w:rsidP="00DD3391"/>
        </w:tc>
        <w:tc>
          <w:tcPr>
            <w:tcW w:w="1768" w:type="dxa"/>
            <w:vMerge/>
          </w:tcPr>
          <w:p w14:paraId="117CB10B" w14:textId="77777777" w:rsidR="00DD3391" w:rsidRPr="00DD3391" w:rsidRDefault="00DD3391" w:rsidP="00DD3391"/>
        </w:tc>
        <w:tc>
          <w:tcPr>
            <w:tcW w:w="860" w:type="dxa"/>
            <w:vAlign w:val="center"/>
          </w:tcPr>
          <w:p w14:paraId="77A0AD23" w14:textId="77777777" w:rsidR="00DD3391" w:rsidRPr="00DD3391" w:rsidRDefault="00DD3391" w:rsidP="00DD3391">
            <w:pPr>
              <w:jc w:val="center"/>
            </w:pPr>
            <w:r w:rsidRPr="00DD3391">
              <w:t>3</w:t>
            </w:r>
          </w:p>
        </w:tc>
        <w:tc>
          <w:tcPr>
            <w:tcW w:w="1128" w:type="dxa"/>
            <w:vAlign w:val="center"/>
          </w:tcPr>
          <w:p w14:paraId="6A1F161E" w14:textId="77777777" w:rsidR="00DD3391" w:rsidRPr="00DD3391" w:rsidRDefault="00DD3391" w:rsidP="00DD3391">
            <w:pPr>
              <w:jc w:val="center"/>
            </w:pPr>
            <w:r w:rsidRPr="00DD3391">
              <w:t>8</w:t>
            </w:r>
          </w:p>
        </w:tc>
        <w:tc>
          <w:tcPr>
            <w:tcW w:w="1089" w:type="dxa"/>
            <w:vAlign w:val="center"/>
          </w:tcPr>
          <w:p w14:paraId="45A06739" w14:textId="77777777" w:rsidR="00DD3391" w:rsidRPr="00DD3391" w:rsidRDefault="00DD3391" w:rsidP="00DD3391">
            <w:pPr>
              <w:jc w:val="center"/>
            </w:pPr>
            <w:r w:rsidRPr="00DD3391">
              <w:t>20%</w:t>
            </w:r>
          </w:p>
        </w:tc>
        <w:tc>
          <w:tcPr>
            <w:tcW w:w="1128" w:type="dxa"/>
            <w:vAlign w:val="center"/>
          </w:tcPr>
          <w:p w14:paraId="35A4C5E2" w14:textId="77777777" w:rsidR="00DD3391" w:rsidRPr="00DD3391" w:rsidRDefault="00DD3391" w:rsidP="00DD3391">
            <w:pPr>
              <w:jc w:val="center"/>
            </w:pPr>
            <w:r w:rsidRPr="00DD3391">
              <w:t>4</w:t>
            </w:r>
          </w:p>
        </w:tc>
        <w:tc>
          <w:tcPr>
            <w:tcW w:w="941" w:type="dxa"/>
            <w:vAlign w:val="center"/>
          </w:tcPr>
          <w:p w14:paraId="0D483038" w14:textId="77777777" w:rsidR="00DD3391" w:rsidRPr="00DD3391" w:rsidRDefault="00DD3391" w:rsidP="00DD3391">
            <w:pPr>
              <w:jc w:val="center"/>
            </w:pPr>
            <w:r w:rsidRPr="00DD3391">
              <w:t>20%</w:t>
            </w:r>
          </w:p>
        </w:tc>
        <w:tc>
          <w:tcPr>
            <w:tcW w:w="1140" w:type="dxa"/>
            <w:vAlign w:val="center"/>
          </w:tcPr>
          <w:p w14:paraId="256E81E7" w14:textId="77777777" w:rsidR="00DD3391" w:rsidRPr="00DD3391" w:rsidRDefault="00DD3391" w:rsidP="00DD3391">
            <w:pPr>
              <w:jc w:val="center"/>
            </w:pPr>
            <w:r w:rsidRPr="00DD3391">
              <w:t>4</w:t>
            </w:r>
          </w:p>
        </w:tc>
        <w:tc>
          <w:tcPr>
            <w:tcW w:w="1140" w:type="dxa"/>
            <w:vAlign w:val="center"/>
          </w:tcPr>
          <w:p w14:paraId="1B7A3F2E" w14:textId="77777777" w:rsidR="00DD3391" w:rsidRPr="00DD3391" w:rsidRDefault="00DD3391" w:rsidP="00DD3391">
            <w:pPr>
              <w:jc w:val="center"/>
            </w:pPr>
            <w:r w:rsidRPr="00DD3391">
              <w:t>20%</w:t>
            </w:r>
          </w:p>
        </w:tc>
      </w:tr>
      <w:tr w:rsidR="00DD3391" w:rsidRPr="00DD3391" w14:paraId="399463D4" w14:textId="77777777" w:rsidTr="00DD3391">
        <w:tc>
          <w:tcPr>
            <w:tcW w:w="581" w:type="dxa"/>
            <w:vMerge/>
          </w:tcPr>
          <w:p w14:paraId="30FB32AF" w14:textId="77777777" w:rsidR="00DD3391" w:rsidRPr="00DD3391" w:rsidRDefault="00DD3391" w:rsidP="00DD3391"/>
        </w:tc>
        <w:tc>
          <w:tcPr>
            <w:tcW w:w="1768" w:type="dxa"/>
            <w:vMerge/>
          </w:tcPr>
          <w:p w14:paraId="2FD438FE" w14:textId="77777777" w:rsidR="00DD3391" w:rsidRPr="00DD3391" w:rsidRDefault="00DD3391" w:rsidP="00DD3391"/>
        </w:tc>
        <w:tc>
          <w:tcPr>
            <w:tcW w:w="860" w:type="dxa"/>
            <w:vAlign w:val="center"/>
          </w:tcPr>
          <w:p w14:paraId="7B9B44CE" w14:textId="77777777" w:rsidR="00DD3391" w:rsidRPr="00DD3391" w:rsidRDefault="00DD3391" w:rsidP="00DD3391">
            <w:pPr>
              <w:jc w:val="center"/>
            </w:pPr>
            <w:r w:rsidRPr="00DD3391">
              <w:t>4</w:t>
            </w:r>
          </w:p>
        </w:tc>
        <w:tc>
          <w:tcPr>
            <w:tcW w:w="1128" w:type="dxa"/>
            <w:vAlign w:val="center"/>
          </w:tcPr>
          <w:p w14:paraId="0EAB9F8E" w14:textId="77777777" w:rsidR="00DD3391" w:rsidRPr="00DD3391" w:rsidRDefault="00DD3391" w:rsidP="00DD3391">
            <w:pPr>
              <w:jc w:val="center"/>
            </w:pPr>
            <w:r w:rsidRPr="00DD3391">
              <w:t>12</w:t>
            </w:r>
          </w:p>
        </w:tc>
        <w:tc>
          <w:tcPr>
            <w:tcW w:w="1089" w:type="dxa"/>
            <w:vAlign w:val="center"/>
          </w:tcPr>
          <w:p w14:paraId="6914C2DB" w14:textId="77777777" w:rsidR="00DD3391" w:rsidRPr="00DD3391" w:rsidRDefault="00DD3391" w:rsidP="00DD3391">
            <w:pPr>
              <w:jc w:val="center"/>
            </w:pPr>
            <w:r w:rsidRPr="00DD3391">
              <w:t>30%</w:t>
            </w:r>
          </w:p>
        </w:tc>
        <w:tc>
          <w:tcPr>
            <w:tcW w:w="1128" w:type="dxa"/>
            <w:vAlign w:val="center"/>
          </w:tcPr>
          <w:p w14:paraId="5C843535" w14:textId="77777777" w:rsidR="00DD3391" w:rsidRPr="00DD3391" w:rsidRDefault="00DD3391" w:rsidP="00DD3391">
            <w:pPr>
              <w:jc w:val="center"/>
            </w:pPr>
            <w:r w:rsidRPr="00DD3391">
              <w:t>6</w:t>
            </w:r>
          </w:p>
        </w:tc>
        <w:tc>
          <w:tcPr>
            <w:tcW w:w="941" w:type="dxa"/>
            <w:vAlign w:val="center"/>
          </w:tcPr>
          <w:p w14:paraId="56FA1070" w14:textId="77777777" w:rsidR="00DD3391" w:rsidRPr="00DD3391" w:rsidRDefault="00DD3391" w:rsidP="00DD3391">
            <w:pPr>
              <w:jc w:val="center"/>
            </w:pPr>
            <w:r w:rsidRPr="00DD3391">
              <w:t>30%</w:t>
            </w:r>
          </w:p>
        </w:tc>
        <w:tc>
          <w:tcPr>
            <w:tcW w:w="1140" w:type="dxa"/>
            <w:vAlign w:val="center"/>
          </w:tcPr>
          <w:p w14:paraId="52557EE4" w14:textId="77777777" w:rsidR="00DD3391" w:rsidRPr="00DD3391" w:rsidRDefault="00DD3391" w:rsidP="00DD3391">
            <w:pPr>
              <w:jc w:val="center"/>
            </w:pPr>
            <w:r w:rsidRPr="00DD3391">
              <w:t>6</w:t>
            </w:r>
          </w:p>
        </w:tc>
        <w:tc>
          <w:tcPr>
            <w:tcW w:w="1140" w:type="dxa"/>
            <w:vAlign w:val="center"/>
          </w:tcPr>
          <w:p w14:paraId="34F1C161" w14:textId="77777777" w:rsidR="00DD3391" w:rsidRPr="00DD3391" w:rsidRDefault="00DD3391" w:rsidP="00DD3391">
            <w:pPr>
              <w:jc w:val="center"/>
            </w:pPr>
            <w:r w:rsidRPr="00DD3391">
              <w:t>30%</w:t>
            </w:r>
          </w:p>
        </w:tc>
      </w:tr>
      <w:tr w:rsidR="00DD3391" w:rsidRPr="00DD3391" w14:paraId="0D60BBBB" w14:textId="77777777" w:rsidTr="00DD3391">
        <w:tc>
          <w:tcPr>
            <w:tcW w:w="581" w:type="dxa"/>
            <w:vMerge/>
          </w:tcPr>
          <w:p w14:paraId="0CC6A1B2" w14:textId="77777777" w:rsidR="00DD3391" w:rsidRPr="00DD3391" w:rsidRDefault="00DD3391" w:rsidP="00DD3391"/>
        </w:tc>
        <w:tc>
          <w:tcPr>
            <w:tcW w:w="1768" w:type="dxa"/>
            <w:vMerge/>
          </w:tcPr>
          <w:p w14:paraId="3B35EFCC" w14:textId="77777777" w:rsidR="00DD3391" w:rsidRPr="00DD3391" w:rsidRDefault="00DD3391" w:rsidP="00DD3391"/>
        </w:tc>
        <w:tc>
          <w:tcPr>
            <w:tcW w:w="860" w:type="dxa"/>
            <w:vAlign w:val="center"/>
          </w:tcPr>
          <w:p w14:paraId="1F3D3F8D" w14:textId="77777777" w:rsidR="00DD3391" w:rsidRPr="00DD3391" w:rsidRDefault="00DD3391" w:rsidP="00DD3391">
            <w:pPr>
              <w:jc w:val="center"/>
            </w:pPr>
            <w:r w:rsidRPr="00DD3391">
              <w:t>5</w:t>
            </w:r>
          </w:p>
        </w:tc>
        <w:tc>
          <w:tcPr>
            <w:tcW w:w="1128" w:type="dxa"/>
            <w:vAlign w:val="center"/>
          </w:tcPr>
          <w:p w14:paraId="0BBBC0EB" w14:textId="77777777" w:rsidR="00DD3391" w:rsidRPr="00DD3391" w:rsidRDefault="00DD3391" w:rsidP="00DD3391">
            <w:pPr>
              <w:jc w:val="center"/>
            </w:pPr>
            <w:r w:rsidRPr="00DD3391">
              <w:t>12</w:t>
            </w:r>
          </w:p>
        </w:tc>
        <w:tc>
          <w:tcPr>
            <w:tcW w:w="1089" w:type="dxa"/>
            <w:vAlign w:val="center"/>
          </w:tcPr>
          <w:p w14:paraId="3CE4AFCB" w14:textId="77777777" w:rsidR="00DD3391" w:rsidRPr="00DD3391" w:rsidRDefault="00DD3391" w:rsidP="00DD3391">
            <w:pPr>
              <w:jc w:val="center"/>
            </w:pPr>
            <w:r w:rsidRPr="00DD3391">
              <w:t>30%</w:t>
            </w:r>
          </w:p>
        </w:tc>
        <w:tc>
          <w:tcPr>
            <w:tcW w:w="1128" w:type="dxa"/>
            <w:vAlign w:val="center"/>
          </w:tcPr>
          <w:p w14:paraId="2C38CFF8" w14:textId="77777777" w:rsidR="00DD3391" w:rsidRPr="00DD3391" w:rsidRDefault="00DD3391" w:rsidP="00DD3391">
            <w:pPr>
              <w:jc w:val="center"/>
            </w:pPr>
            <w:r w:rsidRPr="00DD3391">
              <w:t>6</w:t>
            </w:r>
          </w:p>
        </w:tc>
        <w:tc>
          <w:tcPr>
            <w:tcW w:w="941" w:type="dxa"/>
            <w:vAlign w:val="center"/>
          </w:tcPr>
          <w:p w14:paraId="1A8F330A" w14:textId="77777777" w:rsidR="00DD3391" w:rsidRPr="00DD3391" w:rsidRDefault="00DD3391" w:rsidP="00DD3391">
            <w:pPr>
              <w:jc w:val="center"/>
            </w:pPr>
            <w:r w:rsidRPr="00DD3391">
              <w:t>30%</w:t>
            </w:r>
          </w:p>
        </w:tc>
        <w:tc>
          <w:tcPr>
            <w:tcW w:w="1140" w:type="dxa"/>
            <w:vAlign w:val="center"/>
          </w:tcPr>
          <w:p w14:paraId="02A5C73A" w14:textId="77777777" w:rsidR="00DD3391" w:rsidRPr="00DD3391" w:rsidRDefault="00DD3391" w:rsidP="00DD3391">
            <w:pPr>
              <w:jc w:val="center"/>
            </w:pPr>
            <w:r w:rsidRPr="00DD3391">
              <w:t>6</w:t>
            </w:r>
          </w:p>
        </w:tc>
        <w:tc>
          <w:tcPr>
            <w:tcW w:w="1140" w:type="dxa"/>
            <w:vAlign w:val="center"/>
          </w:tcPr>
          <w:p w14:paraId="2CD89F37" w14:textId="77777777" w:rsidR="00DD3391" w:rsidRPr="00DD3391" w:rsidRDefault="00DD3391" w:rsidP="00DD3391">
            <w:pPr>
              <w:jc w:val="center"/>
            </w:pPr>
            <w:r w:rsidRPr="00DD3391">
              <w:t>30%</w:t>
            </w:r>
          </w:p>
        </w:tc>
      </w:tr>
      <w:tr w:rsidR="00DD3391" w:rsidRPr="00DD3391" w14:paraId="74D2B3B1" w14:textId="77777777" w:rsidTr="00DD3391">
        <w:tc>
          <w:tcPr>
            <w:tcW w:w="581" w:type="dxa"/>
            <w:vMerge w:val="restart"/>
            <w:vAlign w:val="center"/>
          </w:tcPr>
          <w:p w14:paraId="530EA8A2" w14:textId="77777777" w:rsidR="00DD3391" w:rsidRPr="00DD3391" w:rsidRDefault="00DD3391" w:rsidP="00DD3391">
            <w:r w:rsidRPr="00DD3391">
              <w:t>6</w:t>
            </w:r>
          </w:p>
        </w:tc>
        <w:tc>
          <w:tcPr>
            <w:tcW w:w="1768" w:type="dxa"/>
            <w:vMerge w:val="restart"/>
            <w:vAlign w:val="center"/>
          </w:tcPr>
          <w:p w14:paraId="7468356D" w14:textId="77777777" w:rsidR="00DD3391" w:rsidRPr="00DD3391" w:rsidRDefault="00DD3391" w:rsidP="00DD3391">
            <w:r w:rsidRPr="00DD3391">
              <w:t>Я відчуваю емоційну безпеку у стосунках з партнером</w:t>
            </w:r>
          </w:p>
        </w:tc>
        <w:tc>
          <w:tcPr>
            <w:tcW w:w="860" w:type="dxa"/>
            <w:vAlign w:val="center"/>
          </w:tcPr>
          <w:p w14:paraId="5CD689FC" w14:textId="77777777" w:rsidR="00DD3391" w:rsidRPr="00DD3391" w:rsidRDefault="00DD3391" w:rsidP="00DD3391">
            <w:pPr>
              <w:jc w:val="center"/>
            </w:pPr>
            <w:r w:rsidRPr="00DD3391">
              <w:t>1</w:t>
            </w:r>
          </w:p>
        </w:tc>
        <w:tc>
          <w:tcPr>
            <w:tcW w:w="1128" w:type="dxa"/>
            <w:vAlign w:val="center"/>
          </w:tcPr>
          <w:p w14:paraId="2D787E43" w14:textId="77777777" w:rsidR="00DD3391" w:rsidRPr="00DD3391" w:rsidRDefault="00DD3391" w:rsidP="00DD3391">
            <w:pPr>
              <w:jc w:val="center"/>
            </w:pPr>
            <w:r w:rsidRPr="00DD3391">
              <w:t>2</w:t>
            </w:r>
          </w:p>
        </w:tc>
        <w:tc>
          <w:tcPr>
            <w:tcW w:w="1089" w:type="dxa"/>
            <w:vAlign w:val="center"/>
          </w:tcPr>
          <w:p w14:paraId="02909188" w14:textId="77777777" w:rsidR="00DD3391" w:rsidRPr="00DD3391" w:rsidRDefault="00DD3391" w:rsidP="00DD3391">
            <w:pPr>
              <w:jc w:val="center"/>
            </w:pPr>
            <w:r w:rsidRPr="00DD3391">
              <w:t>5%</w:t>
            </w:r>
          </w:p>
        </w:tc>
        <w:tc>
          <w:tcPr>
            <w:tcW w:w="1128" w:type="dxa"/>
            <w:vAlign w:val="center"/>
          </w:tcPr>
          <w:p w14:paraId="7F2BC2ED" w14:textId="77777777" w:rsidR="00DD3391" w:rsidRPr="00DD3391" w:rsidRDefault="00DD3391" w:rsidP="00DD3391">
            <w:pPr>
              <w:jc w:val="center"/>
            </w:pPr>
            <w:r w:rsidRPr="00DD3391">
              <w:t>1</w:t>
            </w:r>
          </w:p>
        </w:tc>
        <w:tc>
          <w:tcPr>
            <w:tcW w:w="941" w:type="dxa"/>
            <w:vAlign w:val="center"/>
          </w:tcPr>
          <w:p w14:paraId="4CE20AF7" w14:textId="77777777" w:rsidR="00DD3391" w:rsidRPr="00DD3391" w:rsidRDefault="00DD3391" w:rsidP="00DD3391">
            <w:pPr>
              <w:jc w:val="center"/>
            </w:pPr>
            <w:r w:rsidRPr="00DD3391">
              <w:t>5%</w:t>
            </w:r>
          </w:p>
        </w:tc>
        <w:tc>
          <w:tcPr>
            <w:tcW w:w="1140" w:type="dxa"/>
            <w:vAlign w:val="center"/>
          </w:tcPr>
          <w:p w14:paraId="16CB82DF" w14:textId="77777777" w:rsidR="00DD3391" w:rsidRPr="00DD3391" w:rsidRDefault="00DD3391" w:rsidP="00DD3391">
            <w:pPr>
              <w:jc w:val="center"/>
            </w:pPr>
            <w:r w:rsidRPr="00DD3391">
              <w:t>1</w:t>
            </w:r>
          </w:p>
        </w:tc>
        <w:tc>
          <w:tcPr>
            <w:tcW w:w="1140" w:type="dxa"/>
            <w:vAlign w:val="center"/>
          </w:tcPr>
          <w:p w14:paraId="18685006" w14:textId="77777777" w:rsidR="00DD3391" w:rsidRPr="00DD3391" w:rsidRDefault="00DD3391" w:rsidP="00DD3391">
            <w:pPr>
              <w:jc w:val="center"/>
            </w:pPr>
            <w:r w:rsidRPr="00DD3391">
              <w:t>5%</w:t>
            </w:r>
          </w:p>
        </w:tc>
      </w:tr>
      <w:tr w:rsidR="00DD3391" w:rsidRPr="00DD3391" w14:paraId="16B8CF70" w14:textId="77777777" w:rsidTr="00DD3391">
        <w:tc>
          <w:tcPr>
            <w:tcW w:w="581" w:type="dxa"/>
            <w:vMerge/>
          </w:tcPr>
          <w:p w14:paraId="5244925F" w14:textId="77777777" w:rsidR="00DD3391" w:rsidRPr="00DD3391" w:rsidRDefault="00DD3391" w:rsidP="00DD3391"/>
        </w:tc>
        <w:tc>
          <w:tcPr>
            <w:tcW w:w="1768" w:type="dxa"/>
            <w:vMerge/>
          </w:tcPr>
          <w:p w14:paraId="2BB03721" w14:textId="77777777" w:rsidR="00DD3391" w:rsidRPr="00DD3391" w:rsidRDefault="00DD3391" w:rsidP="00DD3391"/>
        </w:tc>
        <w:tc>
          <w:tcPr>
            <w:tcW w:w="860" w:type="dxa"/>
            <w:vAlign w:val="center"/>
          </w:tcPr>
          <w:p w14:paraId="223FC70E" w14:textId="77777777" w:rsidR="00DD3391" w:rsidRPr="00DD3391" w:rsidRDefault="00DD3391" w:rsidP="00DD3391">
            <w:pPr>
              <w:jc w:val="center"/>
            </w:pPr>
            <w:r w:rsidRPr="00DD3391">
              <w:t>2</w:t>
            </w:r>
          </w:p>
        </w:tc>
        <w:tc>
          <w:tcPr>
            <w:tcW w:w="1128" w:type="dxa"/>
            <w:vAlign w:val="center"/>
          </w:tcPr>
          <w:p w14:paraId="03C4244E" w14:textId="77777777" w:rsidR="00DD3391" w:rsidRPr="00DD3391" w:rsidRDefault="00DD3391" w:rsidP="00DD3391">
            <w:pPr>
              <w:jc w:val="center"/>
            </w:pPr>
            <w:r w:rsidRPr="00DD3391">
              <w:t>4</w:t>
            </w:r>
          </w:p>
        </w:tc>
        <w:tc>
          <w:tcPr>
            <w:tcW w:w="1089" w:type="dxa"/>
            <w:vAlign w:val="center"/>
          </w:tcPr>
          <w:p w14:paraId="16B16B00" w14:textId="77777777" w:rsidR="00DD3391" w:rsidRPr="00DD3391" w:rsidRDefault="00DD3391" w:rsidP="00DD3391">
            <w:pPr>
              <w:jc w:val="center"/>
            </w:pPr>
            <w:r w:rsidRPr="00DD3391">
              <w:t>10%</w:t>
            </w:r>
          </w:p>
        </w:tc>
        <w:tc>
          <w:tcPr>
            <w:tcW w:w="1128" w:type="dxa"/>
            <w:vAlign w:val="center"/>
          </w:tcPr>
          <w:p w14:paraId="2F62AE5A" w14:textId="77777777" w:rsidR="00DD3391" w:rsidRPr="00DD3391" w:rsidRDefault="00DD3391" w:rsidP="00DD3391">
            <w:pPr>
              <w:jc w:val="center"/>
            </w:pPr>
            <w:r w:rsidRPr="00DD3391">
              <w:t>2</w:t>
            </w:r>
          </w:p>
        </w:tc>
        <w:tc>
          <w:tcPr>
            <w:tcW w:w="941" w:type="dxa"/>
            <w:vAlign w:val="center"/>
          </w:tcPr>
          <w:p w14:paraId="77C773E1" w14:textId="77777777" w:rsidR="00DD3391" w:rsidRPr="00DD3391" w:rsidRDefault="00DD3391" w:rsidP="00DD3391">
            <w:pPr>
              <w:jc w:val="center"/>
            </w:pPr>
            <w:r w:rsidRPr="00DD3391">
              <w:t>10%</w:t>
            </w:r>
          </w:p>
        </w:tc>
        <w:tc>
          <w:tcPr>
            <w:tcW w:w="1140" w:type="dxa"/>
            <w:vAlign w:val="center"/>
          </w:tcPr>
          <w:p w14:paraId="39B57FFE" w14:textId="77777777" w:rsidR="00DD3391" w:rsidRPr="00DD3391" w:rsidRDefault="00DD3391" w:rsidP="00DD3391">
            <w:pPr>
              <w:jc w:val="center"/>
            </w:pPr>
            <w:r w:rsidRPr="00DD3391">
              <w:t>2</w:t>
            </w:r>
          </w:p>
        </w:tc>
        <w:tc>
          <w:tcPr>
            <w:tcW w:w="1140" w:type="dxa"/>
            <w:vAlign w:val="center"/>
          </w:tcPr>
          <w:p w14:paraId="02FBF37E" w14:textId="77777777" w:rsidR="00DD3391" w:rsidRPr="00DD3391" w:rsidRDefault="00DD3391" w:rsidP="00DD3391">
            <w:pPr>
              <w:jc w:val="center"/>
            </w:pPr>
            <w:r w:rsidRPr="00DD3391">
              <w:t>10%</w:t>
            </w:r>
          </w:p>
        </w:tc>
      </w:tr>
      <w:tr w:rsidR="00DD3391" w:rsidRPr="00DD3391" w14:paraId="35A180F8" w14:textId="77777777" w:rsidTr="00DD3391">
        <w:tc>
          <w:tcPr>
            <w:tcW w:w="581" w:type="dxa"/>
            <w:vMerge/>
          </w:tcPr>
          <w:p w14:paraId="4AFACB0A" w14:textId="77777777" w:rsidR="00DD3391" w:rsidRPr="00DD3391" w:rsidRDefault="00DD3391" w:rsidP="00DD3391"/>
        </w:tc>
        <w:tc>
          <w:tcPr>
            <w:tcW w:w="1768" w:type="dxa"/>
            <w:vMerge/>
          </w:tcPr>
          <w:p w14:paraId="124C16D4" w14:textId="77777777" w:rsidR="00DD3391" w:rsidRPr="00DD3391" w:rsidRDefault="00DD3391" w:rsidP="00DD3391"/>
        </w:tc>
        <w:tc>
          <w:tcPr>
            <w:tcW w:w="860" w:type="dxa"/>
            <w:vAlign w:val="center"/>
          </w:tcPr>
          <w:p w14:paraId="0C146E7A" w14:textId="77777777" w:rsidR="00DD3391" w:rsidRPr="00DD3391" w:rsidRDefault="00DD3391" w:rsidP="00DD3391">
            <w:pPr>
              <w:jc w:val="center"/>
            </w:pPr>
            <w:r w:rsidRPr="00DD3391">
              <w:t>3</w:t>
            </w:r>
          </w:p>
        </w:tc>
        <w:tc>
          <w:tcPr>
            <w:tcW w:w="1128" w:type="dxa"/>
            <w:vAlign w:val="center"/>
          </w:tcPr>
          <w:p w14:paraId="06DEFF49" w14:textId="77777777" w:rsidR="00DD3391" w:rsidRPr="00DD3391" w:rsidRDefault="00DD3391" w:rsidP="00DD3391">
            <w:pPr>
              <w:jc w:val="center"/>
            </w:pPr>
            <w:r w:rsidRPr="00DD3391">
              <w:t>6</w:t>
            </w:r>
          </w:p>
        </w:tc>
        <w:tc>
          <w:tcPr>
            <w:tcW w:w="1089" w:type="dxa"/>
            <w:vAlign w:val="center"/>
          </w:tcPr>
          <w:p w14:paraId="33F45981" w14:textId="77777777" w:rsidR="00DD3391" w:rsidRPr="00DD3391" w:rsidRDefault="00DD3391" w:rsidP="00DD3391">
            <w:pPr>
              <w:jc w:val="center"/>
            </w:pPr>
            <w:r w:rsidRPr="00DD3391">
              <w:t>15%</w:t>
            </w:r>
          </w:p>
        </w:tc>
        <w:tc>
          <w:tcPr>
            <w:tcW w:w="1128" w:type="dxa"/>
            <w:vAlign w:val="center"/>
          </w:tcPr>
          <w:p w14:paraId="401A765E" w14:textId="77777777" w:rsidR="00DD3391" w:rsidRPr="00DD3391" w:rsidRDefault="00DD3391" w:rsidP="00DD3391">
            <w:pPr>
              <w:jc w:val="center"/>
            </w:pPr>
            <w:r w:rsidRPr="00DD3391">
              <w:t>3</w:t>
            </w:r>
          </w:p>
        </w:tc>
        <w:tc>
          <w:tcPr>
            <w:tcW w:w="941" w:type="dxa"/>
            <w:vAlign w:val="center"/>
          </w:tcPr>
          <w:p w14:paraId="523BB915" w14:textId="77777777" w:rsidR="00DD3391" w:rsidRPr="00DD3391" w:rsidRDefault="00DD3391" w:rsidP="00DD3391">
            <w:pPr>
              <w:jc w:val="center"/>
            </w:pPr>
            <w:r w:rsidRPr="00DD3391">
              <w:t>15%</w:t>
            </w:r>
          </w:p>
        </w:tc>
        <w:tc>
          <w:tcPr>
            <w:tcW w:w="1140" w:type="dxa"/>
            <w:vAlign w:val="center"/>
          </w:tcPr>
          <w:p w14:paraId="583838AA" w14:textId="77777777" w:rsidR="00DD3391" w:rsidRPr="00DD3391" w:rsidRDefault="00DD3391" w:rsidP="00DD3391">
            <w:pPr>
              <w:jc w:val="center"/>
            </w:pPr>
            <w:r w:rsidRPr="00DD3391">
              <w:t>3</w:t>
            </w:r>
          </w:p>
        </w:tc>
        <w:tc>
          <w:tcPr>
            <w:tcW w:w="1140" w:type="dxa"/>
            <w:vAlign w:val="center"/>
          </w:tcPr>
          <w:p w14:paraId="7FE2AA05" w14:textId="77777777" w:rsidR="00DD3391" w:rsidRPr="00DD3391" w:rsidRDefault="00DD3391" w:rsidP="00DD3391">
            <w:pPr>
              <w:jc w:val="center"/>
            </w:pPr>
            <w:r w:rsidRPr="00DD3391">
              <w:t>15%</w:t>
            </w:r>
          </w:p>
        </w:tc>
      </w:tr>
      <w:tr w:rsidR="00DD3391" w:rsidRPr="00DD3391" w14:paraId="6F514C46" w14:textId="77777777" w:rsidTr="00DD3391">
        <w:tc>
          <w:tcPr>
            <w:tcW w:w="581" w:type="dxa"/>
            <w:vMerge/>
          </w:tcPr>
          <w:p w14:paraId="0FDD8D61" w14:textId="77777777" w:rsidR="00DD3391" w:rsidRPr="00DD3391" w:rsidRDefault="00DD3391" w:rsidP="00DD3391"/>
        </w:tc>
        <w:tc>
          <w:tcPr>
            <w:tcW w:w="1768" w:type="dxa"/>
            <w:vMerge/>
          </w:tcPr>
          <w:p w14:paraId="41856934" w14:textId="77777777" w:rsidR="00DD3391" w:rsidRPr="00DD3391" w:rsidRDefault="00DD3391" w:rsidP="00DD3391"/>
        </w:tc>
        <w:tc>
          <w:tcPr>
            <w:tcW w:w="860" w:type="dxa"/>
            <w:vAlign w:val="center"/>
          </w:tcPr>
          <w:p w14:paraId="3621B4C0" w14:textId="77777777" w:rsidR="00DD3391" w:rsidRPr="00DD3391" w:rsidRDefault="00DD3391" w:rsidP="00DD3391">
            <w:pPr>
              <w:jc w:val="center"/>
            </w:pPr>
            <w:r w:rsidRPr="00DD3391">
              <w:t>4</w:t>
            </w:r>
          </w:p>
        </w:tc>
        <w:tc>
          <w:tcPr>
            <w:tcW w:w="1128" w:type="dxa"/>
            <w:vAlign w:val="center"/>
          </w:tcPr>
          <w:p w14:paraId="462000D1" w14:textId="77777777" w:rsidR="00DD3391" w:rsidRPr="00DD3391" w:rsidRDefault="00DD3391" w:rsidP="00DD3391">
            <w:pPr>
              <w:jc w:val="center"/>
            </w:pPr>
            <w:r w:rsidRPr="00DD3391">
              <w:t>14</w:t>
            </w:r>
          </w:p>
        </w:tc>
        <w:tc>
          <w:tcPr>
            <w:tcW w:w="1089" w:type="dxa"/>
            <w:vAlign w:val="center"/>
          </w:tcPr>
          <w:p w14:paraId="54CC2E50" w14:textId="77777777" w:rsidR="00DD3391" w:rsidRPr="00DD3391" w:rsidRDefault="00DD3391" w:rsidP="00DD3391">
            <w:pPr>
              <w:jc w:val="center"/>
            </w:pPr>
            <w:r w:rsidRPr="00DD3391">
              <w:t>35%</w:t>
            </w:r>
          </w:p>
        </w:tc>
        <w:tc>
          <w:tcPr>
            <w:tcW w:w="1128" w:type="dxa"/>
            <w:vAlign w:val="center"/>
          </w:tcPr>
          <w:p w14:paraId="38198B7B" w14:textId="77777777" w:rsidR="00DD3391" w:rsidRPr="00DD3391" w:rsidRDefault="00DD3391" w:rsidP="00DD3391">
            <w:pPr>
              <w:jc w:val="center"/>
            </w:pPr>
            <w:r w:rsidRPr="00DD3391">
              <w:t>7</w:t>
            </w:r>
          </w:p>
        </w:tc>
        <w:tc>
          <w:tcPr>
            <w:tcW w:w="941" w:type="dxa"/>
            <w:vAlign w:val="center"/>
          </w:tcPr>
          <w:p w14:paraId="4708AE0C" w14:textId="77777777" w:rsidR="00DD3391" w:rsidRPr="00DD3391" w:rsidRDefault="00DD3391" w:rsidP="00DD3391">
            <w:pPr>
              <w:jc w:val="center"/>
            </w:pPr>
            <w:r w:rsidRPr="00DD3391">
              <w:t>35%</w:t>
            </w:r>
          </w:p>
        </w:tc>
        <w:tc>
          <w:tcPr>
            <w:tcW w:w="1140" w:type="dxa"/>
            <w:vAlign w:val="center"/>
          </w:tcPr>
          <w:p w14:paraId="3309DD53" w14:textId="77777777" w:rsidR="00DD3391" w:rsidRPr="00DD3391" w:rsidRDefault="00DD3391" w:rsidP="00DD3391">
            <w:pPr>
              <w:jc w:val="center"/>
            </w:pPr>
            <w:r w:rsidRPr="00DD3391">
              <w:t>7</w:t>
            </w:r>
          </w:p>
        </w:tc>
        <w:tc>
          <w:tcPr>
            <w:tcW w:w="1140" w:type="dxa"/>
            <w:vAlign w:val="center"/>
          </w:tcPr>
          <w:p w14:paraId="1C7C8043" w14:textId="77777777" w:rsidR="00DD3391" w:rsidRPr="00DD3391" w:rsidRDefault="00DD3391" w:rsidP="00DD3391">
            <w:pPr>
              <w:jc w:val="center"/>
            </w:pPr>
            <w:r w:rsidRPr="00DD3391">
              <w:t>35%</w:t>
            </w:r>
          </w:p>
        </w:tc>
      </w:tr>
      <w:tr w:rsidR="00DD3391" w:rsidRPr="00DD3391" w14:paraId="63CE088A" w14:textId="77777777" w:rsidTr="00DD3391">
        <w:tc>
          <w:tcPr>
            <w:tcW w:w="581" w:type="dxa"/>
            <w:vMerge/>
          </w:tcPr>
          <w:p w14:paraId="1CE813A4" w14:textId="77777777" w:rsidR="00DD3391" w:rsidRPr="00DD3391" w:rsidRDefault="00DD3391" w:rsidP="00DD3391"/>
        </w:tc>
        <w:tc>
          <w:tcPr>
            <w:tcW w:w="1768" w:type="dxa"/>
            <w:vMerge/>
          </w:tcPr>
          <w:p w14:paraId="0E4637F3" w14:textId="77777777" w:rsidR="00DD3391" w:rsidRPr="00DD3391" w:rsidRDefault="00DD3391" w:rsidP="00DD3391"/>
        </w:tc>
        <w:tc>
          <w:tcPr>
            <w:tcW w:w="860" w:type="dxa"/>
            <w:vAlign w:val="center"/>
          </w:tcPr>
          <w:p w14:paraId="36DD0FB0" w14:textId="77777777" w:rsidR="00DD3391" w:rsidRPr="00DD3391" w:rsidRDefault="00DD3391" w:rsidP="00DD3391">
            <w:pPr>
              <w:jc w:val="center"/>
            </w:pPr>
            <w:r w:rsidRPr="00DD3391">
              <w:t>5</w:t>
            </w:r>
          </w:p>
        </w:tc>
        <w:tc>
          <w:tcPr>
            <w:tcW w:w="1128" w:type="dxa"/>
            <w:vAlign w:val="center"/>
          </w:tcPr>
          <w:p w14:paraId="59AFA56F" w14:textId="77777777" w:rsidR="00DD3391" w:rsidRPr="00DD3391" w:rsidRDefault="00DD3391" w:rsidP="00DD3391">
            <w:pPr>
              <w:jc w:val="center"/>
            </w:pPr>
            <w:r w:rsidRPr="00DD3391">
              <w:t>14</w:t>
            </w:r>
          </w:p>
        </w:tc>
        <w:tc>
          <w:tcPr>
            <w:tcW w:w="1089" w:type="dxa"/>
            <w:vAlign w:val="center"/>
          </w:tcPr>
          <w:p w14:paraId="426A6CA4" w14:textId="77777777" w:rsidR="00DD3391" w:rsidRPr="00DD3391" w:rsidRDefault="00DD3391" w:rsidP="00DD3391">
            <w:pPr>
              <w:jc w:val="center"/>
            </w:pPr>
            <w:r w:rsidRPr="00DD3391">
              <w:t>35%</w:t>
            </w:r>
          </w:p>
        </w:tc>
        <w:tc>
          <w:tcPr>
            <w:tcW w:w="1128" w:type="dxa"/>
            <w:vAlign w:val="center"/>
          </w:tcPr>
          <w:p w14:paraId="07D696D7" w14:textId="77777777" w:rsidR="00DD3391" w:rsidRPr="00DD3391" w:rsidRDefault="00DD3391" w:rsidP="00DD3391">
            <w:pPr>
              <w:jc w:val="center"/>
            </w:pPr>
            <w:r w:rsidRPr="00DD3391">
              <w:t>7</w:t>
            </w:r>
          </w:p>
        </w:tc>
        <w:tc>
          <w:tcPr>
            <w:tcW w:w="941" w:type="dxa"/>
            <w:vAlign w:val="center"/>
          </w:tcPr>
          <w:p w14:paraId="4E655F9D" w14:textId="77777777" w:rsidR="00DD3391" w:rsidRPr="00DD3391" w:rsidRDefault="00DD3391" w:rsidP="00DD3391">
            <w:pPr>
              <w:jc w:val="center"/>
            </w:pPr>
            <w:r w:rsidRPr="00DD3391">
              <w:t>35%</w:t>
            </w:r>
          </w:p>
        </w:tc>
        <w:tc>
          <w:tcPr>
            <w:tcW w:w="1140" w:type="dxa"/>
            <w:vAlign w:val="center"/>
          </w:tcPr>
          <w:p w14:paraId="2211FC01" w14:textId="77777777" w:rsidR="00DD3391" w:rsidRPr="00DD3391" w:rsidRDefault="00DD3391" w:rsidP="00DD3391">
            <w:pPr>
              <w:jc w:val="center"/>
            </w:pPr>
            <w:r w:rsidRPr="00DD3391">
              <w:t>7</w:t>
            </w:r>
          </w:p>
        </w:tc>
        <w:tc>
          <w:tcPr>
            <w:tcW w:w="1140" w:type="dxa"/>
            <w:vAlign w:val="center"/>
          </w:tcPr>
          <w:p w14:paraId="26FD7068" w14:textId="77777777" w:rsidR="00DD3391" w:rsidRPr="00DD3391" w:rsidRDefault="00DD3391" w:rsidP="00DD3391">
            <w:pPr>
              <w:jc w:val="center"/>
            </w:pPr>
            <w:r w:rsidRPr="00DD3391">
              <w:t>35%</w:t>
            </w:r>
          </w:p>
        </w:tc>
      </w:tr>
      <w:tr w:rsidR="00DD3391" w:rsidRPr="00DD3391" w14:paraId="732930F9" w14:textId="77777777" w:rsidTr="00DD3391">
        <w:tc>
          <w:tcPr>
            <w:tcW w:w="581" w:type="dxa"/>
            <w:vMerge w:val="restart"/>
            <w:vAlign w:val="center"/>
          </w:tcPr>
          <w:p w14:paraId="722A9043" w14:textId="77777777" w:rsidR="00DD3391" w:rsidRPr="00DD3391" w:rsidRDefault="00DD3391" w:rsidP="00DD3391">
            <w:r w:rsidRPr="00DD3391">
              <w:t>7</w:t>
            </w:r>
          </w:p>
        </w:tc>
        <w:tc>
          <w:tcPr>
            <w:tcW w:w="1768" w:type="dxa"/>
            <w:vMerge w:val="restart"/>
            <w:vAlign w:val="center"/>
          </w:tcPr>
          <w:p w14:paraId="65ED5D63" w14:textId="77777777" w:rsidR="00DD3391" w:rsidRPr="00DD3391" w:rsidRDefault="00DD3391" w:rsidP="00DD3391">
            <w:r w:rsidRPr="00DD3391">
              <w:t>Поведінка партнера є передбачуваною та послідовною для мене</w:t>
            </w:r>
          </w:p>
        </w:tc>
        <w:tc>
          <w:tcPr>
            <w:tcW w:w="860" w:type="dxa"/>
            <w:vAlign w:val="center"/>
          </w:tcPr>
          <w:p w14:paraId="5E249354" w14:textId="77777777" w:rsidR="00DD3391" w:rsidRPr="00DD3391" w:rsidRDefault="00DD3391" w:rsidP="00DD3391">
            <w:pPr>
              <w:jc w:val="center"/>
            </w:pPr>
            <w:r w:rsidRPr="00DD3391">
              <w:t>1</w:t>
            </w:r>
          </w:p>
        </w:tc>
        <w:tc>
          <w:tcPr>
            <w:tcW w:w="1128" w:type="dxa"/>
            <w:vAlign w:val="center"/>
          </w:tcPr>
          <w:p w14:paraId="3C34DABA" w14:textId="77777777" w:rsidR="00DD3391" w:rsidRPr="00DD3391" w:rsidRDefault="00DD3391" w:rsidP="00DD3391">
            <w:pPr>
              <w:jc w:val="center"/>
            </w:pPr>
            <w:r w:rsidRPr="00DD3391">
              <w:t>3</w:t>
            </w:r>
          </w:p>
        </w:tc>
        <w:tc>
          <w:tcPr>
            <w:tcW w:w="1089" w:type="dxa"/>
            <w:vAlign w:val="center"/>
          </w:tcPr>
          <w:p w14:paraId="52B7E9E9" w14:textId="77777777" w:rsidR="00DD3391" w:rsidRPr="00DD3391" w:rsidRDefault="00DD3391" w:rsidP="00DD3391">
            <w:pPr>
              <w:jc w:val="center"/>
            </w:pPr>
            <w:r w:rsidRPr="00DD3391">
              <w:t>7.5%</w:t>
            </w:r>
          </w:p>
        </w:tc>
        <w:tc>
          <w:tcPr>
            <w:tcW w:w="1128" w:type="dxa"/>
            <w:vAlign w:val="center"/>
          </w:tcPr>
          <w:p w14:paraId="74956F66" w14:textId="77777777" w:rsidR="00DD3391" w:rsidRPr="00DD3391" w:rsidRDefault="00DD3391" w:rsidP="00DD3391">
            <w:pPr>
              <w:jc w:val="center"/>
            </w:pPr>
            <w:r w:rsidRPr="00DD3391">
              <w:t>1</w:t>
            </w:r>
          </w:p>
        </w:tc>
        <w:tc>
          <w:tcPr>
            <w:tcW w:w="941" w:type="dxa"/>
            <w:vAlign w:val="center"/>
          </w:tcPr>
          <w:p w14:paraId="23DFA181" w14:textId="77777777" w:rsidR="00DD3391" w:rsidRPr="00DD3391" w:rsidRDefault="00DD3391" w:rsidP="00DD3391">
            <w:pPr>
              <w:jc w:val="center"/>
            </w:pPr>
            <w:r w:rsidRPr="00DD3391">
              <w:t>5%</w:t>
            </w:r>
          </w:p>
        </w:tc>
        <w:tc>
          <w:tcPr>
            <w:tcW w:w="1140" w:type="dxa"/>
            <w:vAlign w:val="center"/>
          </w:tcPr>
          <w:p w14:paraId="554398AB" w14:textId="77777777" w:rsidR="00DD3391" w:rsidRPr="00DD3391" w:rsidRDefault="00DD3391" w:rsidP="00DD3391">
            <w:pPr>
              <w:jc w:val="center"/>
            </w:pPr>
            <w:r w:rsidRPr="00DD3391">
              <w:t>2</w:t>
            </w:r>
          </w:p>
        </w:tc>
        <w:tc>
          <w:tcPr>
            <w:tcW w:w="1140" w:type="dxa"/>
            <w:vAlign w:val="center"/>
          </w:tcPr>
          <w:p w14:paraId="1D44CAEA" w14:textId="77777777" w:rsidR="00DD3391" w:rsidRPr="00DD3391" w:rsidRDefault="00DD3391" w:rsidP="00DD3391">
            <w:pPr>
              <w:jc w:val="center"/>
            </w:pPr>
            <w:r w:rsidRPr="00DD3391">
              <w:t>10%</w:t>
            </w:r>
          </w:p>
        </w:tc>
      </w:tr>
      <w:tr w:rsidR="00DD3391" w:rsidRPr="00DD3391" w14:paraId="49C6905B" w14:textId="77777777" w:rsidTr="00DD3391">
        <w:tc>
          <w:tcPr>
            <w:tcW w:w="581" w:type="dxa"/>
            <w:vMerge/>
          </w:tcPr>
          <w:p w14:paraId="0E48A29E" w14:textId="77777777" w:rsidR="00DD3391" w:rsidRPr="00DD3391" w:rsidRDefault="00DD3391" w:rsidP="00DD3391"/>
        </w:tc>
        <w:tc>
          <w:tcPr>
            <w:tcW w:w="1768" w:type="dxa"/>
            <w:vMerge/>
          </w:tcPr>
          <w:p w14:paraId="13933914" w14:textId="77777777" w:rsidR="00DD3391" w:rsidRPr="00DD3391" w:rsidRDefault="00DD3391" w:rsidP="00DD3391"/>
        </w:tc>
        <w:tc>
          <w:tcPr>
            <w:tcW w:w="860" w:type="dxa"/>
            <w:vAlign w:val="center"/>
          </w:tcPr>
          <w:p w14:paraId="12017827" w14:textId="77777777" w:rsidR="00DD3391" w:rsidRPr="00DD3391" w:rsidRDefault="00DD3391" w:rsidP="00DD3391">
            <w:pPr>
              <w:jc w:val="center"/>
            </w:pPr>
            <w:r w:rsidRPr="00DD3391">
              <w:t>2</w:t>
            </w:r>
          </w:p>
        </w:tc>
        <w:tc>
          <w:tcPr>
            <w:tcW w:w="1128" w:type="dxa"/>
            <w:vAlign w:val="center"/>
          </w:tcPr>
          <w:p w14:paraId="5D6B395F" w14:textId="77777777" w:rsidR="00DD3391" w:rsidRPr="00DD3391" w:rsidRDefault="00DD3391" w:rsidP="00DD3391">
            <w:pPr>
              <w:jc w:val="center"/>
            </w:pPr>
            <w:r w:rsidRPr="00DD3391">
              <w:t>5</w:t>
            </w:r>
          </w:p>
        </w:tc>
        <w:tc>
          <w:tcPr>
            <w:tcW w:w="1089" w:type="dxa"/>
            <w:vAlign w:val="center"/>
          </w:tcPr>
          <w:p w14:paraId="7584DD1B" w14:textId="77777777" w:rsidR="00DD3391" w:rsidRPr="00DD3391" w:rsidRDefault="00DD3391" w:rsidP="00DD3391">
            <w:pPr>
              <w:jc w:val="center"/>
            </w:pPr>
            <w:r w:rsidRPr="00DD3391">
              <w:t>12.5%</w:t>
            </w:r>
          </w:p>
        </w:tc>
        <w:tc>
          <w:tcPr>
            <w:tcW w:w="1128" w:type="dxa"/>
            <w:vAlign w:val="center"/>
          </w:tcPr>
          <w:p w14:paraId="05234EB9" w14:textId="77777777" w:rsidR="00DD3391" w:rsidRPr="00DD3391" w:rsidRDefault="00DD3391" w:rsidP="00DD3391">
            <w:pPr>
              <w:jc w:val="center"/>
            </w:pPr>
            <w:r w:rsidRPr="00DD3391">
              <w:t>3</w:t>
            </w:r>
          </w:p>
        </w:tc>
        <w:tc>
          <w:tcPr>
            <w:tcW w:w="941" w:type="dxa"/>
            <w:vAlign w:val="center"/>
          </w:tcPr>
          <w:p w14:paraId="368FB0B3" w14:textId="77777777" w:rsidR="00DD3391" w:rsidRPr="00DD3391" w:rsidRDefault="00DD3391" w:rsidP="00DD3391">
            <w:pPr>
              <w:jc w:val="center"/>
            </w:pPr>
            <w:r w:rsidRPr="00DD3391">
              <w:t>15%</w:t>
            </w:r>
          </w:p>
        </w:tc>
        <w:tc>
          <w:tcPr>
            <w:tcW w:w="1140" w:type="dxa"/>
            <w:vAlign w:val="center"/>
          </w:tcPr>
          <w:p w14:paraId="417AA449" w14:textId="77777777" w:rsidR="00DD3391" w:rsidRPr="00DD3391" w:rsidRDefault="00DD3391" w:rsidP="00DD3391">
            <w:pPr>
              <w:jc w:val="center"/>
            </w:pPr>
            <w:r w:rsidRPr="00DD3391">
              <w:t>2</w:t>
            </w:r>
          </w:p>
        </w:tc>
        <w:tc>
          <w:tcPr>
            <w:tcW w:w="1140" w:type="dxa"/>
            <w:vAlign w:val="center"/>
          </w:tcPr>
          <w:p w14:paraId="18FD5585" w14:textId="77777777" w:rsidR="00DD3391" w:rsidRPr="00DD3391" w:rsidRDefault="00DD3391" w:rsidP="00DD3391">
            <w:pPr>
              <w:jc w:val="center"/>
            </w:pPr>
            <w:r w:rsidRPr="00DD3391">
              <w:t>10%</w:t>
            </w:r>
          </w:p>
        </w:tc>
      </w:tr>
      <w:tr w:rsidR="00DD3391" w:rsidRPr="00DD3391" w14:paraId="0A0B8F37" w14:textId="77777777" w:rsidTr="00DD3391">
        <w:tc>
          <w:tcPr>
            <w:tcW w:w="581" w:type="dxa"/>
            <w:vMerge/>
          </w:tcPr>
          <w:p w14:paraId="619CC002" w14:textId="77777777" w:rsidR="00DD3391" w:rsidRPr="00DD3391" w:rsidRDefault="00DD3391" w:rsidP="00DD3391"/>
        </w:tc>
        <w:tc>
          <w:tcPr>
            <w:tcW w:w="1768" w:type="dxa"/>
            <w:vMerge/>
          </w:tcPr>
          <w:p w14:paraId="557EFB78" w14:textId="77777777" w:rsidR="00DD3391" w:rsidRPr="00DD3391" w:rsidRDefault="00DD3391" w:rsidP="00DD3391"/>
        </w:tc>
        <w:tc>
          <w:tcPr>
            <w:tcW w:w="860" w:type="dxa"/>
            <w:vAlign w:val="center"/>
          </w:tcPr>
          <w:p w14:paraId="03821645" w14:textId="77777777" w:rsidR="00DD3391" w:rsidRPr="00DD3391" w:rsidRDefault="00DD3391" w:rsidP="00DD3391">
            <w:pPr>
              <w:jc w:val="center"/>
            </w:pPr>
            <w:r w:rsidRPr="00DD3391">
              <w:t>3</w:t>
            </w:r>
          </w:p>
        </w:tc>
        <w:tc>
          <w:tcPr>
            <w:tcW w:w="1128" w:type="dxa"/>
            <w:vAlign w:val="center"/>
          </w:tcPr>
          <w:p w14:paraId="309D0938" w14:textId="77777777" w:rsidR="00DD3391" w:rsidRPr="00DD3391" w:rsidRDefault="00DD3391" w:rsidP="00DD3391">
            <w:pPr>
              <w:jc w:val="center"/>
            </w:pPr>
            <w:r w:rsidRPr="00DD3391">
              <w:t>6</w:t>
            </w:r>
          </w:p>
        </w:tc>
        <w:tc>
          <w:tcPr>
            <w:tcW w:w="1089" w:type="dxa"/>
            <w:vAlign w:val="center"/>
          </w:tcPr>
          <w:p w14:paraId="13776D02" w14:textId="77777777" w:rsidR="00DD3391" w:rsidRPr="00DD3391" w:rsidRDefault="00DD3391" w:rsidP="00DD3391">
            <w:pPr>
              <w:jc w:val="center"/>
            </w:pPr>
            <w:r w:rsidRPr="00DD3391">
              <w:t>15%</w:t>
            </w:r>
          </w:p>
        </w:tc>
        <w:tc>
          <w:tcPr>
            <w:tcW w:w="1128" w:type="dxa"/>
            <w:vAlign w:val="center"/>
          </w:tcPr>
          <w:p w14:paraId="679D9A06" w14:textId="77777777" w:rsidR="00DD3391" w:rsidRPr="00DD3391" w:rsidRDefault="00DD3391" w:rsidP="00DD3391">
            <w:pPr>
              <w:jc w:val="center"/>
            </w:pPr>
            <w:r w:rsidRPr="00DD3391">
              <w:t>3</w:t>
            </w:r>
          </w:p>
        </w:tc>
        <w:tc>
          <w:tcPr>
            <w:tcW w:w="941" w:type="dxa"/>
            <w:vAlign w:val="center"/>
          </w:tcPr>
          <w:p w14:paraId="242AD024" w14:textId="77777777" w:rsidR="00DD3391" w:rsidRPr="00DD3391" w:rsidRDefault="00DD3391" w:rsidP="00DD3391">
            <w:pPr>
              <w:jc w:val="center"/>
            </w:pPr>
            <w:r w:rsidRPr="00DD3391">
              <w:t>15%</w:t>
            </w:r>
          </w:p>
        </w:tc>
        <w:tc>
          <w:tcPr>
            <w:tcW w:w="1140" w:type="dxa"/>
            <w:vAlign w:val="center"/>
          </w:tcPr>
          <w:p w14:paraId="197FC780" w14:textId="77777777" w:rsidR="00DD3391" w:rsidRPr="00DD3391" w:rsidRDefault="00DD3391" w:rsidP="00DD3391">
            <w:pPr>
              <w:jc w:val="center"/>
            </w:pPr>
            <w:r w:rsidRPr="00DD3391">
              <w:t>3</w:t>
            </w:r>
          </w:p>
        </w:tc>
        <w:tc>
          <w:tcPr>
            <w:tcW w:w="1140" w:type="dxa"/>
            <w:vAlign w:val="center"/>
          </w:tcPr>
          <w:p w14:paraId="56154BD8" w14:textId="77777777" w:rsidR="00DD3391" w:rsidRPr="00DD3391" w:rsidRDefault="00DD3391" w:rsidP="00DD3391">
            <w:pPr>
              <w:jc w:val="center"/>
            </w:pPr>
            <w:r w:rsidRPr="00DD3391">
              <w:t>15%</w:t>
            </w:r>
          </w:p>
        </w:tc>
      </w:tr>
      <w:tr w:rsidR="00DD3391" w:rsidRPr="00DD3391" w14:paraId="067B2034" w14:textId="77777777" w:rsidTr="00DD3391">
        <w:tc>
          <w:tcPr>
            <w:tcW w:w="581" w:type="dxa"/>
            <w:vMerge/>
          </w:tcPr>
          <w:p w14:paraId="7881DA1D" w14:textId="77777777" w:rsidR="00DD3391" w:rsidRPr="00DD3391" w:rsidRDefault="00DD3391" w:rsidP="00DD3391"/>
        </w:tc>
        <w:tc>
          <w:tcPr>
            <w:tcW w:w="1768" w:type="dxa"/>
            <w:vMerge/>
          </w:tcPr>
          <w:p w14:paraId="28998006" w14:textId="77777777" w:rsidR="00DD3391" w:rsidRPr="00DD3391" w:rsidRDefault="00DD3391" w:rsidP="00DD3391"/>
        </w:tc>
        <w:tc>
          <w:tcPr>
            <w:tcW w:w="860" w:type="dxa"/>
            <w:vAlign w:val="center"/>
          </w:tcPr>
          <w:p w14:paraId="23D138D4" w14:textId="77777777" w:rsidR="00DD3391" w:rsidRPr="00DD3391" w:rsidRDefault="00DD3391" w:rsidP="00DD3391">
            <w:pPr>
              <w:jc w:val="center"/>
            </w:pPr>
            <w:r w:rsidRPr="00DD3391">
              <w:t>4</w:t>
            </w:r>
          </w:p>
        </w:tc>
        <w:tc>
          <w:tcPr>
            <w:tcW w:w="1128" w:type="dxa"/>
            <w:vAlign w:val="center"/>
          </w:tcPr>
          <w:p w14:paraId="2C7DDDE8" w14:textId="77777777" w:rsidR="00DD3391" w:rsidRPr="00DD3391" w:rsidRDefault="00DD3391" w:rsidP="00DD3391">
            <w:pPr>
              <w:jc w:val="center"/>
            </w:pPr>
            <w:r w:rsidRPr="00DD3391">
              <w:t>12</w:t>
            </w:r>
          </w:p>
        </w:tc>
        <w:tc>
          <w:tcPr>
            <w:tcW w:w="1089" w:type="dxa"/>
            <w:vAlign w:val="center"/>
          </w:tcPr>
          <w:p w14:paraId="73B6CC4B" w14:textId="77777777" w:rsidR="00DD3391" w:rsidRPr="00DD3391" w:rsidRDefault="00DD3391" w:rsidP="00DD3391">
            <w:pPr>
              <w:jc w:val="center"/>
            </w:pPr>
            <w:r w:rsidRPr="00DD3391">
              <w:t>30%</w:t>
            </w:r>
          </w:p>
        </w:tc>
        <w:tc>
          <w:tcPr>
            <w:tcW w:w="1128" w:type="dxa"/>
            <w:vAlign w:val="center"/>
          </w:tcPr>
          <w:p w14:paraId="46C8503B" w14:textId="77777777" w:rsidR="00DD3391" w:rsidRPr="00DD3391" w:rsidRDefault="00DD3391" w:rsidP="00DD3391">
            <w:pPr>
              <w:jc w:val="center"/>
            </w:pPr>
            <w:r w:rsidRPr="00DD3391">
              <w:t>6</w:t>
            </w:r>
          </w:p>
        </w:tc>
        <w:tc>
          <w:tcPr>
            <w:tcW w:w="941" w:type="dxa"/>
            <w:vAlign w:val="center"/>
          </w:tcPr>
          <w:p w14:paraId="0DBAD25C" w14:textId="77777777" w:rsidR="00DD3391" w:rsidRPr="00DD3391" w:rsidRDefault="00DD3391" w:rsidP="00DD3391">
            <w:pPr>
              <w:jc w:val="center"/>
            </w:pPr>
            <w:r w:rsidRPr="00DD3391">
              <w:t>30%</w:t>
            </w:r>
          </w:p>
        </w:tc>
        <w:tc>
          <w:tcPr>
            <w:tcW w:w="1140" w:type="dxa"/>
            <w:vAlign w:val="center"/>
          </w:tcPr>
          <w:p w14:paraId="5324CE9D" w14:textId="77777777" w:rsidR="00DD3391" w:rsidRPr="00DD3391" w:rsidRDefault="00DD3391" w:rsidP="00DD3391">
            <w:pPr>
              <w:jc w:val="center"/>
            </w:pPr>
            <w:r w:rsidRPr="00DD3391">
              <w:t>6</w:t>
            </w:r>
          </w:p>
        </w:tc>
        <w:tc>
          <w:tcPr>
            <w:tcW w:w="1140" w:type="dxa"/>
            <w:vAlign w:val="center"/>
          </w:tcPr>
          <w:p w14:paraId="461749E8" w14:textId="77777777" w:rsidR="00DD3391" w:rsidRPr="00DD3391" w:rsidRDefault="00DD3391" w:rsidP="00DD3391">
            <w:pPr>
              <w:jc w:val="center"/>
            </w:pPr>
            <w:r w:rsidRPr="00DD3391">
              <w:t>30%</w:t>
            </w:r>
          </w:p>
        </w:tc>
      </w:tr>
      <w:tr w:rsidR="00DD3391" w:rsidRPr="00DD3391" w14:paraId="114A7E78" w14:textId="77777777" w:rsidTr="00DD3391">
        <w:tc>
          <w:tcPr>
            <w:tcW w:w="581" w:type="dxa"/>
            <w:vMerge/>
          </w:tcPr>
          <w:p w14:paraId="3C8F12FA" w14:textId="77777777" w:rsidR="00DD3391" w:rsidRPr="00DD3391" w:rsidRDefault="00DD3391" w:rsidP="00DD3391"/>
        </w:tc>
        <w:tc>
          <w:tcPr>
            <w:tcW w:w="1768" w:type="dxa"/>
            <w:vMerge/>
          </w:tcPr>
          <w:p w14:paraId="57D7E17A" w14:textId="77777777" w:rsidR="00DD3391" w:rsidRPr="00DD3391" w:rsidRDefault="00DD3391" w:rsidP="00DD3391"/>
        </w:tc>
        <w:tc>
          <w:tcPr>
            <w:tcW w:w="860" w:type="dxa"/>
            <w:vAlign w:val="center"/>
          </w:tcPr>
          <w:p w14:paraId="0FF1EB4D" w14:textId="77777777" w:rsidR="00DD3391" w:rsidRPr="00DD3391" w:rsidRDefault="00DD3391" w:rsidP="00DD3391">
            <w:pPr>
              <w:jc w:val="center"/>
            </w:pPr>
            <w:r w:rsidRPr="00DD3391">
              <w:t>5</w:t>
            </w:r>
          </w:p>
        </w:tc>
        <w:tc>
          <w:tcPr>
            <w:tcW w:w="1128" w:type="dxa"/>
            <w:vAlign w:val="center"/>
          </w:tcPr>
          <w:p w14:paraId="4EDCA49D" w14:textId="77777777" w:rsidR="00DD3391" w:rsidRPr="00DD3391" w:rsidRDefault="00DD3391" w:rsidP="00DD3391">
            <w:pPr>
              <w:jc w:val="center"/>
            </w:pPr>
            <w:r w:rsidRPr="00DD3391">
              <w:t>14</w:t>
            </w:r>
          </w:p>
        </w:tc>
        <w:tc>
          <w:tcPr>
            <w:tcW w:w="1089" w:type="dxa"/>
            <w:vAlign w:val="center"/>
          </w:tcPr>
          <w:p w14:paraId="01A40B5B" w14:textId="77777777" w:rsidR="00DD3391" w:rsidRPr="00DD3391" w:rsidRDefault="00DD3391" w:rsidP="00DD3391">
            <w:pPr>
              <w:jc w:val="center"/>
            </w:pPr>
            <w:r w:rsidRPr="00DD3391">
              <w:t>35%</w:t>
            </w:r>
          </w:p>
        </w:tc>
        <w:tc>
          <w:tcPr>
            <w:tcW w:w="1128" w:type="dxa"/>
            <w:vAlign w:val="center"/>
          </w:tcPr>
          <w:p w14:paraId="0D546041" w14:textId="77777777" w:rsidR="00DD3391" w:rsidRPr="00DD3391" w:rsidRDefault="00DD3391" w:rsidP="00DD3391">
            <w:pPr>
              <w:jc w:val="center"/>
            </w:pPr>
            <w:r w:rsidRPr="00DD3391">
              <w:t>7</w:t>
            </w:r>
          </w:p>
        </w:tc>
        <w:tc>
          <w:tcPr>
            <w:tcW w:w="941" w:type="dxa"/>
            <w:vAlign w:val="center"/>
          </w:tcPr>
          <w:p w14:paraId="78FD47F2" w14:textId="77777777" w:rsidR="00DD3391" w:rsidRPr="00DD3391" w:rsidRDefault="00DD3391" w:rsidP="00DD3391">
            <w:pPr>
              <w:jc w:val="center"/>
            </w:pPr>
            <w:r w:rsidRPr="00DD3391">
              <w:t>35%</w:t>
            </w:r>
          </w:p>
        </w:tc>
        <w:tc>
          <w:tcPr>
            <w:tcW w:w="1140" w:type="dxa"/>
            <w:vAlign w:val="center"/>
          </w:tcPr>
          <w:p w14:paraId="27BE0C4F" w14:textId="77777777" w:rsidR="00DD3391" w:rsidRPr="00DD3391" w:rsidRDefault="00DD3391" w:rsidP="00DD3391">
            <w:pPr>
              <w:jc w:val="center"/>
            </w:pPr>
            <w:r w:rsidRPr="00DD3391">
              <w:t>7</w:t>
            </w:r>
          </w:p>
        </w:tc>
        <w:tc>
          <w:tcPr>
            <w:tcW w:w="1140" w:type="dxa"/>
            <w:vAlign w:val="center"/>
          </w:tcPr>
          <w:p w14:paraId="40EAF875" w14:textId="77777777" w:rsidR="00DD3391" w:rsidRPr="00DD3391" w:rsidRDefault="00DD3391" w:rsidP="00DD3391">
            <w:pPr>
              <w:jc w:val="center"/>
            </w:pPr>
            <w:r w:rsidRPr="00DD3391">
              <w:t>35%</w:t>
            </w:r>
          </w:p>
        </w:tc>
      </w:tr>
      <w:tr w:rsidR="00DD3391" w:rsidRPr="00DD3391" w14:paraId="20525C6B" w14:textId="77777777" w:rsidTr="00DD3391">
        <w:tc>
          <w:tcPr>
            <w:tcW w:w="581" w:type="dxa"/>
            <w:vMerge w:val="restart"/>
            <w:vAlign w:val="center"/>
          </w:tcPr>
          <w:p w14:paraId="71E26C86" w14:textId="77777777" w:rsidR="00DD3391" w:rsidRPr="00DD3391" w:rsidRDefault="00DD3391" w:rsidP="00DD3391">
            <w:r w:rsidRPr="00DD3391">
              <w:t>8</w:t>
            </w:r>
          </w:p>
        </w:tc>
        <w:tc>
          <w:tcPr>
            <w:tcW w:w="1768" w:type="dxa"/>
            <w:vMerge w:val="restart"/>
            <w:vAlign w:val="center"/>
          </w:tcPr>
          <w:p w14:paraId="166A53F5" w14:textId="77777777" w:rsidR="00DD3391" w:rsidRPr="00DD3391" w:rsidRDefault="00DD3391" w:rsidP="00DD3391">
            <w:r w:rsidRPr="00DD3391">
              <w:t>Я вірю, що партнер враховує мої інтереси та почуття під час прийняття рішень</w:t>
            </w:r>
          </w:p>
        </w:tc>
        <w:tc>
          <w:tcPr>
            <w:tcW w:w="860" w:type="dxa"/>
            <w:vAlign w:val="center"/>
          </w:tcPr>
          <w:p w14:paraId="08239A7A" w14:textId="77777777" w:rsidR="00DD3391" w:rsidRPr="00DD3391" w:rsidRDefault="00DD3391" w:rsidP="00DD3391">
            <w:pPr>
              <w:jc w:val="center"/>
            </w:pPr>
            <w:r w:rsidRPr="00DD3391">
              <w:t>1</w:t>
            </w:r>
          </w:p>
        </w:tc>
        <w:tc>
          <w:tcPr>
            <w:tcW w:w="1128" w:type="dxa"/>
            <w:vAlign w:val="center"/>
          </w:tcPr>
          <w:p w14:paraId="58E9DDD6" w14:textId="77777777" w:rsidR="00DD3391" w:rsidRPr="00DD3391" w:rsidRDefault="00DD3391" w:rsidP="00DD3391">
            <w:pPr>
              <w:jc w:val="center"/>
            </w:pPr>
            <w:r w:rsidRPr="00DD3391">
              <w:t>2</w:t>
            </w:r>
          </w:p>
        </w:tc>
        <w:tc>
          <w:tcPr>
            <w:tcW w:w="1089" w:type="dxa"/>
            <w:vAlign w:val="center"/>
          </w:tcPr>
          <w:p w14:paraId="1EF03854" w14:textId="77777777" w:rsidR="00DD3391" w:rsidRPr="00DD3391" w:rsidRDefault="00DD3391" w:rsidP="00DD3391">
            <w:pPr>
              <w:jc w:val="center"/>
            </w:pPr>
            <w:r w:rsidRPr="00DD3391">
              <w:t>5%</w:t>
            </w:r>
          </w:p>
        </w:tc>
        <w:tc>
          <w:tcPr>
            <w:tcW w:w="1128" w:type="dxa"/>
            <w:vAlign w:val="center"/>
          </w:tcPr>
          <w:p w14:paraId="00ADC357" w14:textId="77777777" w:rsidR="00DD3391" w:rsidRPr="00DD3391" w:rsidRDefault="00DD3391" w:rsidP="00DD3391">
            <w:pPr>
              <w:jc w:val="center"/>
            </w:pPr>
            <w:r w:rsidRPr="00DD3391">
              <w:t>1</w:t>
            </w:r>
          </w:p>
        </w:tc>
        <w:tc>
          <w:tcPr>
            <w:tcW w:w="941" w:type="dxa"/>
            <w:vAlign w:val="center"/>
          </w:tcPr>
          <w:p w14:paraId="252B8566" w14:textId="77777777" w:rsidR="00DD3391" w:rsidRPr="00DD3391" w:rsidRDefault="00DD3391" w:rsidP="00DD3391">
            <w:pPr>
              <w:jc w:val="center"/>
            </w:pPr>
            <w:r w:rsidRPr="00DD3391">
              <w:t>5%</w:t>
            </w:r>
          </w:p>
        </w:tc>
        <w:tc>
          <w:tcPr>
            <w:tcW w:w="1140" w:type="dxa"/>
            <w:vAlign w:val="center"/>
          </w:tcPr>
          <w:p w14:paraId="11A954A7" w14:textId="77777777" w:rsidR="00DD3391" w:rsidRPr="00DD3391" w:rsidRDefault="00DD3391" w:rsidP="00DD3391">
            <w:pPr>
              <w:jc w:val="center"/>
            </w:pPr>
            <w:r w:rsidRPr="00DD3391">
              <w:t>1</w:t>
            </w:r>
          </w:p>
        </w:tc>
        <w:tc>
          <w:tcPr>
            <w:tcW w:w="1140" w:type="dxa"/>
            <w:vAlign w:val="center"/>
          </w:tcPr>
          <w:p w14:paraId="28214B4C" w14:textId="77777777" w:rsidR="00DD3391" w:rsidRPr="00DD3391" w:rsidRDefault="00DD3391" w:rsidP="00DD3391">
            <w:pPr>
              <w:jc w:val="center"/>
            </w:pPr>
            <w:r w:rsidRPr="00DD3391">
              <w:t>5%</w:t>
            </w:r>
          </w:p>
        </w:tc>
      </w:tr>
      <w:tr w:rsidR="00DD3391" w:rsidRPr="00DD3391" w14:paraId="4BFC403E" w14:textId="77777777" w:rsidTr="00DD3391">
        <w:tc>
          <w:tcPr>
            <w:tcW w:w="581" w:type="dxa"/>
            <w:vMerge/>
          </w:tcPr>
          <w:p w14:paraId="12B040BD" w14:textId="77777777" w:rsidR="00DD3391" w:rsidRPr="00DD3391" w:rsidRDefault="00DD3391" w:rsidP="00DD3391"/>
        </w:tc>
        <w:tc>
          <w:tcPr>
            <w:tcW w:w="1768" w:type="dxa"/>
            <w:vMerge/>
          </w:tcPr>
          <w:p w14:paraId="0EB055E9" w14:textId="77777777" w:rsidR="00DD3391" w:rsidRPr="00DD3391" w:rsidRDefault="00DD3391" w:rsidP="00DD3391"/>
        </w:tc>
        <w:tc>
          <w:tcPr>
            <w:tcW w:w="860" w:type="dxa"/>
            <w:vAlign w:val="center"/>
          </w:tcPr>
          <w:p w14:paraId="1DDC932A" w14:textId="77777777" w:rsidR="00DD3391" w:rsidRPr="00DD3391" w:rsidRDefault="00DD3391" w:rsidP="00DD3391">
            <w:pPr>
              <w:jc w:val="center"/>
            </w:pPr>
            <w:r w:rsidRPr="00DD3391">
              <w:t>2</w:t>
            </w:r>
          </w:p>
        </w:tc>
        <w:tc>
          <w:tcPr>
            <w:tcW w:w="1128" w:type="dxa"/>
            <w:vAlign w:val="center"/>
          </w:tcPr>
          <w:p w14:paraId="32068757" w14:textId="77777777" w:rsidR="00DD3391" w:rsidRPr="00DD3391" w:rsidRDefault="00DD3391" w:rsidP="00DD3391">
            <w:pPr>
              <w:jc w:val="center"/>
            </w:pPr>
            <w:r w:rsidRPr="00DD3391">
              <w:t>5</w:t>
            </w:r>
          </w:p>
        </w:tc>
        <w:tc>
          <w:tcPr>
            <w:tcW w:w="1089" w:type="dxa"/>
            <w:vAlign w:val="center"/>
          </w:tcPr>
          <w:p w14:paraId="3F82E4F7" w14:textId="77777777" w:rsidR="00DD3391" w:rsidRPr="00DD3391" w:rsidRDefault="00DD3391" w:rsidP="00DD3391">
            <w:pPr>
              <w:jc w:val="center"/>
            </w:pPr>
            <w:r w:rsidRPr="00DD3391">
              <w:t>12.5%</w:t>
            </w:r>
          </w:p>
        </w:tc>
        <w:tc>
          <w:tcPr>
            <w:tcW w:w="1128" w:type="dxa"/>
            <w:vAlign w:val="center"/>
          </w:tcPr>
          <w:p w14:paraId="1B96BD73" w14:textId="77777777" w:rsidR="00DD3391" w:rsidRPr="00DD3391" w:rsidRDefault="00DD3391" w:rsidP="00DD3391">
            <w:pPr>
              <w:jc w:val="center"/>
            </w:pPr>
            <w:r w:rsidRPr="00DD3391">
              <w:t>3</w:t>
            </w:r>
          </w:p>
        </w:tc>
        <w:tc>
          <w:tcPr>
            <w:tcW w:w="941" w:type="dxa"/>
            <w:vAlign w:val="center"/>
          </w:tcPr>
          <w:p w14:paraId="00EE9B2E" w14:textId="77777777" w:rsidR="00DD3391" w:rsidRPr="00DD3391" w:rsidRDefault="00DD3391" w:rsidP="00DD3391">
            <w:pPr>
              <w:jc w:val="center"/>
            </w:pPr>
            <w:r w:rsidRPr="00DD3391">
              <w:t>15%</w:t>
            </w:r>
          </w:p>
        </w:tc>
        <w:tc>
          <w:tcPr>
            <w:tcW w:w="1140" w:type="dxa"/>
            <w:vAlign w:val="center"/>
          </w:tcPr>
          <w:p w14:paraId="5CC3E23D" w14:textId="77777777" w:rsidR="00DD3391" w:rsidRPr="00DD3391" w:rsidRDefault="00DD3391" w:rsidP="00DD3391">
            <w:pPr>
              <w:jc w:val="center"/>
            </w:pPr>
            <w:r w:rsidRPr="00DD3391">
              <w:t>2</w:t>
            </w:r>
          </w:p>
        </w:tc>
        <w:tc>
          <w:tcPr>
            <w:tcW w:w="1140" w:type="dxa"/>
            <w:vAlign w:val="center"/>
          </w:tcPr>
          <w:p w14:paraId="61CB36A5" w14:textId="77777777" w:rsidR="00DD3391" w:rsidRPr="00DD3391" w:rsidRDefault="00DD3391" w:rsidP="00DD3391">
            <w:pPr>
              <w:jc w:val="center"/>
            </w:pPr>
            <w:r w:rsidRPr="00DD3391">
              <w:t>10%</w:t>
            </w:r>
          </w:p>
        </w:tc>
      </w:tr>
      <w:tr w:rsidR="00DD3391" w:rsidRPr="00DD3391" w14:paraId="056E5F4C" w14:textId="77777777" w:rsidTr="00DD3391">
        <w:tc>
          <w:tcPr>
            <w:tcW w:w="581" w:type="dxa"/>
            <w:vMerge/>
          </w:tcPr>
          <w:p w14:paraId="27395E5F" w14:textId="77777777" w:rsidR="00DD3391" w:rsidRPr="00DD3391" w:rsidRDefault="00DD3391" w:rsidP="00DD3391"/>
        </w:tc>
        <w:tc>
          <w:tcPr>
            <w:tcW w:w="1768" w:type="dxa"/>
            <w:vMerge/>
          </w:tcPr>
          <w:p w14:paraId="5EE61FCD" w14:textId="77777777" w:rsidR="00DD3391" w:rsidRPr="00DD3391" w:rsidRDefault="00DD3391" w:rsidP="00DD3391"/>
        </w:tc>
        <w:tc>
          <w:tcPr>
            <w:tcW w:w="860" w:type="dxa"/>
            <w:vAlign w:val="center"/>
          </w:tcPr>
          <w:p w14:paraId="3D5EEBA4" w14:textId="77777777" w:rsidR="00DD3391" w:rsidRPr="00DD3391" w:rsidRDefault="00DD3391" w:rsidP="00DD3391">
            <w:pPr>
              <w:jc w:val="center"/>
            </w:pPr>
            <w:r w:rsidRPr="00DD3391">
              <w:t>3</w:t>
            </w:r>
          </w:p>
        </w:tc>
        <w:tc>
          <w:tcPr>
            <w:tcW w:w="1128" w:type="dxa"/>
            <w:vAlign w:val="center"/>
          </w:tcPr>
          <w:p w14:paraId="7D82C931" w14:textId="77777777" w:rsidR="00DD3391" w:rsidRPr="00DD3391" w:rsidRDefault="00DD3391" w:rsidP="00DD3391">
            <w:pPr>
              <w:jc w:val="center"/>
            </w:pPr>
            <w:r w:rsidRPr="00DD3391">
              <w:t>6</w:t>
            </w:r>
          </w:p>
        </w:tc>
        <w:tc>
          <w:tcPr>
            <w:tcW w:w="1089" w:type="dxa"/>
            <w:vAlign w:val="center"/>
          </w:tcPr>
          <w:p w14:paraId="1D6D5C1B" w14:textId="77777777" w:rsidR="00DD3391" w:rsidRPr="00DD3391" w:rsidRDefault="00DD3391" w:rsidP="00DD3391">
            <w:pPr>
              <w:jc w:val="center"/>
            </w:pPr>
            <w:r w:rsidRPr="00DD3391">
              <w:t>15%</w:t>
            </w:r>
          </w:p>
        </w:tc>
        <w:tc>
          <w:tcPr>
            <w:tcW w:w="1128" w:type="dxa"/>
            <w:vAlign w:val="center"/>
          </w:tcPr>
          <w:p w14:paraId="077342AA" w14:textId="77777777" w:rsidR="00DD3391" w:rsidRPr="00DD3391" w:rsidRDefault="00DD3391" w:rsidP="00DD3391">
            <w:pPr>
              <w:jc w:val="center"/>
            </w:pPr>
            <w:r w:rsidRPr="00DD3391">
              <w:t>3</w:t>
            </w:r>
          </w:p>
        </w:tc>
        <w:tc>
          <w:tcPr>
            <w:tcW w:w="941" w:type="dxa"/>
            <w:vAlign w:val="center"/>
          </w:tcPr>
          <w:p w14:paraId="6BD138D7" w14:textId="77777777" w:rsidR="00DD3391" w:rsidRPr="00DD3391" w:rsidRDefault="00DD3391" w:rsidP="00DD3391">
            <w:pPr>
              <w:jc w:val="center"/>
            </w:pPr>
            <w:r w:rsidRPr="00DD3391">
              <w:t>15%</w:t>
            </w:r>
          </w:p>
        </w:tc>
        <w:tc>
          <w:tcPr>
            <w:tcW w:w="1140" w:type="dxa"/>
            <w:vAlign w:val="center"/>
          </w:tcPr>
          <w:p w14:paraId="547E7C14" w14:textId="77777777" w:rsidR="00DD3391" w:rsidRPr="00DD3391" w:rsidRDefault="00DD3391" w:rsidP="00DD3391">
            <w:pPr>
              <w:jc w:val="center"/>
            </w:pPr>
            <w:r w:rsidRPr="00DD3391">
              <w:t>3</w:t>
            </w:r>
          </w:p>
        </w:tc>
        <w:tc>
          <w:tcPr>
            <w:tcW w:w="1140" w:type="dxa"/>
            <w:vAlign w:val="center"/>
          </w:tcPr>
          <w:p w14:paraId="136ADB5E" w14:textId="77777777" w:rsidR="00DD3391" w:rsidRPr="00DD3391" w:rsidRDefault="00DD3391" w:rsidP="00DD3391">
            <w:pPr>
              <w:jc w:val="center"/>
            </w:pPr>
            <w:r w:rsidRPr="00DD3391">
              <w:t>15%</w:t>
            </w:r>
          </w:p>
        </w:tc>
      </w:tr>
      <w:tr w:rsidR="00DD3391" w:rsidRPr="00DD3391" w14:paraId="0B048F99" w14:textId="77777777" w:rsidTr="00DD3391">
        <w:tc>
          <w:tcPr>
            <w:tcW w:w="581" w:type="dxa"/>
            <w:vMerge/>
          </w:tcPr>
          <w:p w14:paraId="764A9849" w14:textId="77777777" w:rsidR="00DD3391" w:rsidRPr="00DD3391" w:rsidRDefault="00DD3391" w:rsidP="00DD3391"/>
        </w:tc>
        <w:tc>
          <w:tcPr>
            <w:tcW w:w="1768" w:type="dxa"/>
            <w:vMerge/>
          </w:tcPr>
          <w:p w14:paraId="26C112C5" w14:textId="77777777" w:rsidR="00DD3391" w:rsidRPr="00DD3391" w:rsidRDefault="00DD3391" w:rsidP="00DD3391"/>
        </w:tc>
        <w:tc>
          <w:tcPr>
            <w:tcW w:w="860" w:type="dxa"/>
            <w:vAlign w:val="center"/>
          </w:tcPr>
          <w:p w14:paraId="57F9D8EC" w14:textId="77777777" w:rsidR="00DD3391" w:rsidRPr="00DD3391" w:rsidRDefault="00DD3391" w:rsidP="00DD3391">
            <w:pPr>
              <w:jc w:val="center"/>
            </w:pPr>
            <w:r w:rsidRPr="00DD3391">
              <w:t>4</w:t>
            </w:r>
          </w:p>
        </w:tc>
        <w:tc>
          <w:tcPr>
            <w:tcW w:w="1128" w:type="dxa"/>
            <w:vAlign w:val="center"/>
          </w:tcPr>
          <w:p w14:paraId="2703A8E8" w14:textId="77777777" w:rsidR="00DD3391" w:rsidRPr="00DD3391" w:rsidRDefault="00DD3391" w:rsidP="00DD3391">
            <w:pPr>
              <w:jc w:val="center"/>
            </w:pPr>
            <w:r w:rsidRPr="00DD3391">
              <w:t>12</w:t>
            </w:r>
          </w:p>
        </w:tc>
        <w:tc>
          <w:tcPr>
            <w:tcW w:w="1089" w:type="dxa"/>
            <w:vAlign w:val="center"/>
          </w:tcPr>
          <w:p w14:paraId="52739795" w14:textId="77777777" w:rsidR="00DD3391" w:rsidRPr="00DD3391" w:rsidRDefault="00DD3391" w:rsidP="00DD3391">
            <w:pPr>
              <w:jc w:val="center"/>
            </w:pPr>
            <w:r w:rsidRPr="00DD3391">
              <w:t>30%</w:t>
            </w:r>
          </w:p>
        </w:tc>
        <w:tc>
          <w:tcPr>
            <w:tcW w:w="1128" w:type="dxa"/>
            <w:vAlign w:val="center"/>
          </w:tcPr>
          <w:p w14:paraId="378B1E06" w14:textId="77777777" w:rsidR="00DD3391" w:rsidRPr="00DD3391" w:rsidRDefault="00DD3391" w:rsidP="00DD3391">
            <w:pPr>
              <w:jc w:val="center"/>
            </w:pPr>
            <w:r w:rsidRPr="00DD3391">
              <w:t>6</w:t>
            </w:r>
          </w:p>
        </w:tc>
        <w:tc>
          <w:tcPr>
            <w:tcW w:w="941" w:type="dxa"/>
            <w:vAlign w:val="center"/>
          </w:tcPr>
          <w:p w14:paraId="6F0B9F6C" w14:textId="77777777" w:rsidR="00DD3391" w:rsidRPr="00DD3391" w:rsidRDefault="00DD3391" w:rsidP="00DD3391">
            <w:pPr>
              <w:jc w:val="center"/>
            </w:pPr>
            <w:r w:rsidRPr="00DD3391">
              <w:t>30%</w:t>
            </w:r>
          </w:p>
        </w:tc>
        <w:tc>
          <w:tcPr>
            <w:tcW w:w="1140" w:type="dxa"/>
            <w:vAlign w:val="center"/>
          </w:tcPr>
          <w:p w14:paraId="2BEFEADF" w14:textId="77777777" w:rsidR="00DD3391" w:rsidRPr="00DD3391" w:rsidRDefault="00DD3391" w:rsidP="00DD3391">
            <w:pPr>
              <w:jc w:val="center"/>
            </w:pPr>
            <w:r w:rsidRPr="00DD3391">
              <w:t>6</w:t>
            </w:r>
          </w:p>
        </w:tc>
        <w:tc>
          <w:tcPr>
            <w:tcW w:w="1140" w:type="dxa"/>
            <w:vAlign w:val="center"/>
          </w:tcPr>
          <w:p w14:paraId="2E123193" w14:textId="77777777" w:rsidR="00DD3391" w:rsidRPr="00DD3391" w:rsidRDefault="00DD3391" w:rsidP="00DD3391">
            <w:pPr>
              <w:jc w:val="center"/>
            </w:pPr>
            <w:r w:rsidRPr="00DD3391">
              <w:t>30%</w:t>
            </w:r>
          </w:p>
        </w:tc>
      </w:tr>
      <w:tr w:rsidR="00DD3391" w:rsidRPr="00DD3391" w14:paraId="244AB517" w14:textId="77777777" w:rsidTr="00DD3391">
        <w:tc>
          <w:tcPr>
            <w:tcW w:w="581" w:type="dxa"/>
            <w:vMerge/>
          </w:tcPr>
          <w:p w14:paraId="4905A717" w14:textId="77777777" w:rsidR="00DD3391" w:rsidRPr="00DD3391" w:rsidRDefault="00DD3391" w:rsidP="00DD3391"/>
        </w:tc>
        <w:tc>
          <w:tcPr>
            <w:tcW w:w="1768" w:type="dxa"/>
            <w:vMerge/>
          </w:tcPr>
          <w:p w14:paraId="78E7F445" w14:textId="77777777" w:rsidR="00DD3391" w:rsidRPr="00DD3391" w:rsidRDefault="00DD3391" w:rsidP="00DD3391"/>
        </w:tc>
        <w:tc>
          <w:tcPr>
            <w:tcW w:w="860" w:type="dxa"/>
            <w:vAlign w:val="center"/>
          </w:tcPr>
          <w:p w14:paraId="7592EFE0" w14:textId="77777777" w:rsidR="00DD3391" w:rsidRPr="00DD3391" w:rsidRDefault="00DD3391" w:rsidP="00DD3391">
            <w:pPr>
              <w:jc w:val="center"/>
            </w:pPr>
            <w:r w:rsidRPr="00DD3391">
              <w:t>5</w:t>
            </w:r>
          </w:p>
        </w:tc>
        <w:tc>
          <w:tcPr>
            <w:tcW w:w="1128" w:type="dxa"/>
            <w:vAlign w:val="center"/>
          </w:tcPr>
          <w:p w14:paraId="21096B79" w14:textId="77777777" w:rsidR="00DD3391" w:rsidRPr="00DD3391" w:rsidRDefault="00DD3391" w:rsidP="00DD3391">
            <w:pPr>
              <w:jc w:val="center"/>
            </w:pPr>
            <w:r w:rsidRPr="00DD3391">
              <w:t>15</w:t>
            </w:r>
          </w:p>
        </w:tc>
        <w:tc>
          <w:tcPr>
            <w:tcW w:w="1089" w:type="dxa"/>
            <w:vAlign w:val="center"/>
          </w:tcPr>
          <w:p w14:paraId="016CC79E" w14:textId="77777777" w:rsidR="00DD3391" w:rsidRPr="00DD3391" w:rsidRDefault="00DD3391" w:rsidP="00DD3391">
            <w:pPr>
              <w:jc w:val="center"/>
            </w:pPr>
            <w:r w:rsidRPr="00DD3391">
              <w:t>37.5%</w:t>
            </w:r>
          </w:p>
        </w:tc>
        <w:tc>
          <w:tcPr>
            <w:tcW w:w="1128" w:type="dxa"/>
            <w:vAlign w:val="center"/>
          </w:tcPr>
          <w:p w14:paraId="4532B6E3" w14:textId="77777777" w:rsidR="00DD3391" w:rsidRPr="00DD3391" w:rsidRDefault="00DD3391" w:rsidP="00DD3391">
            <w:pPr>
              <w:jc w:val="center"/>
            </w:pPr>
            <w:r w:rsidRPr="00DD3391">
              <w:t>7</w:t>
            </w:r>
          </w:p>
        </w:tc>
        <w:tc>
          <w:tcPr>
            <w:tcW w:w="941" w:type="dxa"/>
            <w:vAlign w:val="center"/>
          </w:tcPr>
          <w:p w14:paraId="459F0F09" w14:textId="77777777" w:rsidR="00DD3391" w:rsidRPr="00DD3391" w:rsidRDefault="00DD3391" w:rsidP="00DD3391">
            <w:pPr>
              <w:jc w:val="center"/>
            </w:pPr>
            <w:r w:rsidRPr="00DD3391">
              <w:t>35%</w:t>
            </w:r>
          </w:p>
        </w:tc>
        <w:tc>
          <w:tcPr>
            <w:tcW w:w="1140" w:type="dxa"/>
            <w:vAlign w:val="center"/>
          </w:tcPr>
          <w:p w14:paraId="0210B925" w14:textId="77777777" w:rsidR="00DD3391" w:rsidRPr="00DD3391" w:rsidRDefault="00DD3391" w:rsidP="00DD3391">
            <w:pPr>
              <w:jc w:val="center"/>
            </w:pPr>
            <w:r w:rsidRPr="00DD3391">
              <w:t>8</w:t>
            </w:r>
          </w:p>
        </w:tc>
        <w:tc>
          <w:tcPr>
            <w:tcW w:w="1140" w:type="dxa"/>
            <w:vAlign w:val="center"/>
          </w:tcPr>
          <w:p w14:paraId="569B70FE" w14:textId="77777777" w:rsidR="00DD3391" w:rsidRPr="00DD3391" w:rsidRDefault="00DD3391" w:rsidP="00DD3391">
            <w:pPr>
              <w:jc w:val="center"/>
            </w:pPr>
            <w:r w:rsidRPr="00DD3391">
              <w:t>40%</w:t>
            </w:r>
          </w:p>
        </w:tc>
      </w:tr>
      <w:tr w:rsidR="00DD3391" w:rsidRPr="00DD3391" w14:paraId="6C8967E4" w14:textId="77777777" w:rsidTr="00DD3391">
        <w:tc>
          <w:tcPr>
            <w:tcW w:w="581" w:type="dxa"/>
            <w:vMerge w:val="restart"/>
            <w:vAlign w:val="center"/>
          </w:tcPr>
          <w:p w14:paraId="611204A7" w14:textId="77777777" w:rsidR="00DD3391" w:rsidRPr="00DD3391" w:rsidRDefault="00DD3391" w:rsidP="00DD3391">
            <w:r w:rsidRPr="00DD3391">
              <w:t>9</w:t>
            </w:r>
          </w:p>
        </w:tc>
        <w:tc>
          <w:tcPr>
            <w:tcW w:w="1768" w:type="dxa"/>
            <w:vMerge w:val="restart"/>
            <w:vAlign w:val="center"/>
          </w:tcPr>
          <w:p w14:paraId="0B495795" w14:textId="77777777" w:rsidR="00DD3391" w:rsidRPr="00DD3391" w:rsidRDefault="00DD3391" w:rsidP="00DD3391">
            <w:r w:rsidRPr="00DD3391">
              <w:t>Наші стосунки ґрунтуються на взаємній відповідальності та надійності</w:t>
            </w:r>
          </w:p>
        </w:tc>
        <w:tc>
          <w:tcPr>
            <w:tcW w:w="860" w:type="dxa"/>
            <w:vAlign w:val="center"/>
          </w:tcPr>
          <w:p w14:paraId="17B1AB99" w14:textId="77777777" w:rsidR="00DD3391" w:rsidRPr="00DD3391" w:rsidRDefault="00DD3391" w:rsidP="00DD3391">
            <w:pPr>
              <w:jc w:val="center"/>
            </w:pPr>
            <w:r w:rsidRPr="00DD3391">
              <w:t>1</w:t>
            </w:r>
          </w:p>
        </w:tc>
        <w:tc>
          <w:tcPr>
            <w:tcW w:w="1128" w:type="dxa"/>
            <w:vAlign w:val="center"/>
          </w:tcPr>
          <w:p w14:paraId="1610D677" w14:textId="77777777" w:rsidR="00DD3391" w:rsidRPr="00DD3391" w:rsidRDefault="00DD3391" w:rsidP="00DD3391">
            <w:pPr>
              <w:jc w:val="center"/>
            </w:pPr>
            <w:r w:rsidRPr="00DD3391">
              <w:t>2</w:t>
            </w:r>
          </w:p>
        </w:tc>
        <w:tc>
          <w:tcPr>
            <w:tcW w:w="1089" w:type="dxa"/>
            <w:vAlign w:val="center"/>
          </w:tcPr>
          <w:p w14:paraId="1F004A74" w14:textId="77777777" w:rsidR="00DD3391" w:rsidRPr="00DD3391" w:rsidRDefault="00DD3391" w:rsidP="00DD3391">
            <w:pPr>
              <w:jc w:val="center"/>
            </w:pPr>
            <w:r w:rsidRPr="00DD3391">
              <w:t>5%</w:t>
            </w:r>
          </w:p>
        </w:tc>
        <w:tc>
          <w:tcPr>
            <w:tcW w:w="1128" w:type="dxa"/>
            <w:vAlign w:val="center"/>
          </w:tcPr>
          <w:p w14:paraId="693518F5" w14:textId="77777777" w:rsidR="00DD3391" w:rsidRPr="00DD3391" w:rsidRDefault="00DD3391" w:rsidP="00DD3391">
            <w:pPr>
              <w:jc w:val="center"/>
            </w:pPr>
            <w:r w:rsidRPr="00DD3391">
              <w:t>1</w:t>
            </w:r>
          </w:p>
        </w:tc>
        <w:tc>
          <w:tcPr>
            <w:tcW w:w="941" w:type="dxa"/>
            <w:vAlign w:val="center"/>
          </w:tcPr>
          <w:p w14:paraId="350B6085" w14:textId="77777777" w:rsidR="00DD3391" w:rsidRPr="00DD3391" w:rsidRDefault="00DD3391" w:rsidP="00DD3391">
            <w:pPr>
              <w:jc w:val="center"/>
            </w:pPr>
            <w:r w:rsidRPr="00DD3391">
              <w:t>5%</w:t>
            </w:r>
          </w:p>
        </w:tc>
        <w:tc>
          <w:tcPr>
            <w:tcW w:w="1140" w:type="dxa"/>
            <w:vAlign w:val="center"/>
          </w:tcPr>
          <w:p w14:paraId="1082AF47" w14:textId="77777777" w:rsidR="00DD3391" w:rsidRPr="00DD3391" w:rsidRDefault="00DD3391" w:rsidP="00DD3391">
            <w:pPr>
              <w:jc w:val="center"/>
            </w:pPr>
            <w:r w:rsidRPr="00DD3391">
              <w:t>1</w:t>
            </w:r>
          </w:p>
        </w:tc>
        <w:tc>
          <w:tcPr>
            <w:tcW w:w="1140" w:type="dxa"/>
            <w:vAlign w:val="center"/>
          </w:tcPr>
          <w:p w14:paraId="008AEBEC" w14:textId="77777777" w:rsidR="00DD3391" w:rsidRPr="00DD3391" w:rsidRDefault="00DD3391" w:rsidP="00DD3391">
            <w:pPr>
              <w:jc w:val="center"/>
            </w:pPr>
            <w:r w:rsidRPr="00DD3391">
              <w:t>5%</w:t>
            </w:r>
          </w:p>
        </w:tc>
      </w:tr>
      <w:tr w:rsidR="00DD3391" w:rsidRPr="00DD3391" w14:paraId="601BCE06" w14:textId="77777777" w:rsidTr="00DD3391">
        <w:tc>
          <w:tcPr>
            <w:tcW w:w="581" w:type="dxa"/>
            <w:vMerge/>
          </w:tcPr>
          <w:p w14:paraId="6E6387A5" w14:textId="77777777" w:rsidR="00DD3391" w:rsidRPr="00DD3391" w:rsidRDefault="00DD3391" w:rsidP="00DD3391"/>
        </w:tc>
        <w:tc>
          <w:tcPr>
            <w:tcW w:w="1768" w:type="dxa"/>
            <w:vMerge/>
          </w:tcPr>
          <w:p w14:paraId="7B57A705" w14:textId="77777777" w:rsidR="00DD3391" w:rsidRPr="00DD3391" w:rsidRDefault="00DD3391" w:rsidP="00DD3391"/>
        </w:tc>
        <w:tc>
          <w:tcPr>
            <w:tcW w:w="860" w:type="dxa"/>
            <w:vAlign w:val="center"/>
          </w:tcPr>
          <w:p w14:paraId="6CAF622D" w14:textId="77777777" w:rsidR="00DD3391" w:rsidRPr="00DD3391" w:rsidRDefault="00DD3391" w:rsidP="00DD3391">
            <w:pPr>
              <w:jc w:val="center"/>
            </w:pPr>
            <w:r w:rsidRPr="00DD3391">
              <w:t>2</w:t>
            </w:r>
          </w:p>
        </w:tc>
        <w:tc>
          <w:tcPr>
            <w:tcW w:w="1128" w:type="dxa"/>
            <w:vAlign w:val="center"/>
          </w:tcPr>
          <w:p w14:paraId="1F563FD3" w14:textId="77777777" w:rsidR="00DD3391" w:rsidRPr="00DD3391" w:rsidRDefault="00DD3391" w:rsidP="00DD3391">
            <w:pPr>
              <w:jc w:val="center"/>
            </w:pPr>
            <w:r w:rsidRPr="00DD3391">
              <w:t>5</w:t>
            </w:r>
          </w:p>
        </w:tc>
        <w:tc>
          <w:tcPr>
            <w:tcW w:w="1089" w:type="dxa"/>
            <w:vAlign w:val="center"/>
          </w:tcPr>
          <w:p w14:paraId="4ADB55A6" w14:textId="77777777" w:rsidR="00DD3391" w:rsidRPr="00DD3391" w:rsidRDefault="00DD3391" w:rsidP="00DD3391">
            <w:pPr>
              <w:jc w:val="center"/>
            </w:pPr>
            <w:r w:rsidRPr="00DD3391">
              <w:t>12.5%</w:t>
            </w:r>
          </w:p>
        </w:tc>
        <w:tc>
          <w:tcPr>
            <w:tcW w:w="1128" w:type="dxa"/>
            <w:vAlign w:val="center"/>
          </w:tcPr>
          <w:p w14:paraId="5B718C88" w14:textId="77777777" w:rsidR="00DD3391" w:rsidRPr="00DD3391" w:rsidRDefault="00DD3391" w:rsidP="00DD3391">
            <w:pPr>
              <w:jc w:val="center"/>
            </w:pPr>
            <w:r w:rsidRPr="00DD3391">
              <w:t>2</w:t>
            </w:r>
          </w:p>
        </w:tc>
        <w:tc>
          <w:tcPr>
            <w:tcW w:w="941" w:type="dxa"/>
            <w:vAlign w:val="center"/>
          </w:tcPr>
          <w:p w14:paraId="2E292555" w14:textId="77777777" w:rsidR="00DD3391" w:rsidRPr="00DD3391" w:rsidRDefault="00DD3391" w:rsidP="00DD3391">
            <w:pPr>
              <w:jc w:val="center"/>
            </w:pPr>
            <w:r w:rsidRPr="00DD3391">
              <w:t>10%</w:t>
            </w:r>
          </w:p>
        </w:tc>
        <w:tc>
          <w:tcPr>
            <w:tcW w:w="1140" w:type="dxa"/>
            <w:vAlign w:val="center"/>
          </w:tcPr>
          <w:p w14:paraId="7B8A053E" w14:textId="77777777" w:rsidR="00DD3391" w:rsidRPr="00DD3391" w:rsidRDefault="00DD3391" w:rsidP="00DD3391">
            <w:pPr>
              <w:jc w:val="center"/>
            </w:pPr>
            <w:r w:rsidRPr="00DD3391">
              <w:t>3</w:t>
            </w:r>
          </w:p>
        </w:tc>
        <w:tc>
          <w:tcPr>
            <w:tcW w:w="1140" w:type="dxa"/>
            <w:vAlign w:val="center"/>
          </w:tcPr>
          <w:p w14:paraId="78F813C8" w14:textId="77777777" w:rsidR="00DD3391" w:rsidRPr="00DD3391" w:rsidRDefault="00DD3391" w:rsidP="00DD3391">
            <w:pPr>
              <w:jc w:val="center"/>
            </w:pPr>
            <w:r w:rsidRPr="00DD3391">
              <w:t>15%</w:t>
            </w:r>
          </w:p>
        </w:tc>
      </w:tr>
      <w:tr w:rsidR="00DD3391" w:rsidRPr="00DD3391" w14:paraId="1E4EFD17" w14:textId="77777777" w:rsidTr="00DD3391">
        <w:tc>
          <w:tcPr>
            <w:tcW w:w="581" w:type="dxa"/>
            <w:vMerge/>
          </w:tcPr>
          <w:p w14:paraId="25BBAB73" w14:textId="77777777" w:rsidR="00DD3391" w:rsidRPr="00DD3391" w:rsidRDefault="00DD3391" w:rsidP="00DD3391"/>
        </w:tc>
        <w:tc>
          <w:tcPr>
            <w:tcW w:w="1768" w:type="dxa"/>
            <w:vMerge/>
          </w:tcPr>
          <w:p w14:paraId="2BAD2A81" w14:textId="77777777" w:rsidR="00DD3391" w:rsidRPr="00DD3391" w:rsidRDefault="00DD3391" w:rsidP="00DD3391"/>
        </w:tc>
        <w:tc>
          <w:tcPr>
            <w:tcW w:w="860" w:type="dxa"/>
            <w:vAlign w:val="center"/>
          </w:tcPr>
          <w:p w14:paraId="2D445488" w14:textId="77777777" w:rsidR="00DD3391" w:rsidRPr="00DD3391" w:rsidRDefault="00DD3391" w:rsidP="00DD3391">
            <w:pPr>
              <w:jc w:val="center"/>
            </w:pPr>
            <w:r w:rsidRPr="00DD3391">
              <w:t>3</w:t>
            </w:r>
          </w:p>
        </w:tc>
        <w:tc>
          <w:tcPr>
            <w:tcW w:w="1128" w:type="dxa"/>
            <w:vAlign w:val="center"/>
          </w:tcPr>
          <w:p w14:paraId="316BABB1" w14:textId="77777777" w:rsidR="00DD3391" w:rsidRPr="00DD3391" w:rsidRDefault="00DD3391" w:rsidP="00DD3391">
            <w:pPr>
              <w:jc w:val="center"/>
            </w:pPr>
            <w:r w:rsidRPr="00DD3391">
              <w:t>6</w:t>
            </w:r>
          </w:p>
        </w:tc>
        <w:tc>
          <w:tcPr>
            <w:tcW w:w="1089" w:type="dxa"/>
            <w:vAlign w:val="center"/>
          </w:tcPr>
          <w:p w14:paraId="0AA66751" w14:textId="77777777" w:rsidR="00DD3391" w:rsidRPr="00DD3391" w:rsidRDefault="00DD3391" w:rsidP="00DD3391">
            <w:pPr>
              <w:jc w:val="center"/>
            </w:pPr>
            <w:r w:rsidRPr="00DD3391">
              <w:t>15%</w:t>
            </w:r>
          </w:p>
        </w:tc>
        <w:tc>
          <w:tcPr>
            <w:tcW w:w="1128" w:type="dxa"/>
            <w:vAlign w:val="center"/>
          </w:tcPr>
          <w:p w14:paraId="2CD642E1" w14:textId="77777777" w:rsidR="00DD3391" w:rsidRPr="00DD3391" w:rsidRDefault="00DD3391" w:rsidP="00DD3391">
            <w:pPr>
              <w:jc w:val="center"/>
            </w:pPr>
            <w:r w:rsidRPr="00DD3391">
              <w:t>3</w:t>
            </w:r>
          </w:p>
        </w:tc>
        <w:tc>
          <w:tcPr>
            <w:tcW w:w="941" w:type="dxa"/>
            <w:vAlign w:val="center"/>
          </w:tcPr>
          <w:p w14:paraId="32D06AE9" w14:textId="77777777" w:rsidR="00DD3391" w:rsidRPr="00DD3391" w:rsidRDefault="00DD3391" w:rsidP="00DD3391">
            <w:pPr>
              <w:jc w:val="center"/>
            </w:pPr>
            <w:r w:rsidRPr="00DD3391">
              <w:t>15%</w:t>
            </w:r>
          </w:p>
        </w:tc>
        <w:tc>
          <w:tcPr>
            <w:tcW w:w="1140" w:type="dxa"/>
            <w:vAlign w:val="center"/>
          </w:tcPr>
          <w:p w14:paraId="00A236D4" w14:textId="77777777" w:rsidR="00DD3391" w:rsidRPr="00DD3391" w:rsidRDefault="00DD3391" w:rsidP="00DD3391">
            <w:pPr>
              <w:jc w:val="center"/>
            </w:pPr>
            <w:r w:rsidRPr="00DD3391">
              <w:t>3</w:t>
            </w:r>
          </w:p>
        </w:tc>
        <w:tc>
          <w:tcPr>
            <w:tcW w:w="1140" w:type="dxa"/>
            <w:vAlign w:val="center"/>
          </w:tcPr>
          <w:p w14:paraId="6A1E0FBF" w14:textId="77777777" w:rsidR="00DD3391" w:rsidRPr="00DD3391" w:rsidRDefault="00DD3391" w:rsidP="00DD3391">
            <w:pPr>
              <w:jc w:val="center"/>
            </w:pPr>
            <w:r w:rsidRPr="00DD3391">
              <w:t>15%</w:t>
            </w:r>
          </w:p>
        </w:tc>
      </w:tr>
      <w:tr w:rsidR="00DD3391" w:rsidRPr="00DD3391" w14:paraId="286CB0A7" w14:textId="77777777" w:rsidTr="00DD3391">
        <w:tc>
          <w:tcPr>
            <w:tcW w:w="581" w:type="dxa"/>
            <w:vMerge/>
          </w:tcPr>
          <w:p w14:paraId="57500D1B" w14:textId="77777777" w:rsidR="00DD3391" w:rsidRPr="00DD3391" w:rsidRDefault="00DD3391" w:rsidP="00DD3391"/>
        </w:tc>
        <w:tc>
          <w:tcPr>
            <w:tcW w:w="1768" w:type="dxa"/>
            <w:vMerge/>
          </w:tcPr>
          <w:p w14:paraId="3513B607" w14:textId="77777777" w:rsidR="00DD3391" w:rsidRPr="00DD3391" w:rsidRDefault="00DD3391" w:rsidP="00DD3391"/>
        </w:tc>
        <w:tc>
          <w:tcPr>
            <w:tcW w:w="860" w:type="dxa"/>
            <w:vAlign w:val="center"/>
          </w:tcPr>
          <w:p w14:paraId="503AEFA0" w14:textId="77777777" w:rsidR="00DD3391" w:rsidRPr="00DD3391" w:rsidRDefault="00DD3391" w:rsidP="00DD3391">
            <w:pPr>
              <w:jc w:val="center"/>
            </w:pPr>
            <w:r w:rsidRPr="00DD3391">
              <w:t>4</w:t>
            </w:r>
          </w:p>
        </w:tc>
        <w:tc>
          <w:tcPr>
            <w:tcW w:w="1128" w:type="dxa"/>
            <w:vAlign w:val="center"/>
          </w:tcPr>
          <w:p w14:paraId="0007B91A" w14:textId="77777777" w:rsidR="00DD3391" w:rsidRPr="00DD3391" w:rsidRDefault="00DD3391" w:rsidP="00DD3391">
            <w:pPr>
              <w:jc w:val="center"/>
            </w:pPr>
            <w:r w:rsidRPr="00DD3391">
              <w:t>14</w:t>
            </w:r>
          </w:p>
        </w:tc>
        <w:tc>
          <w:tcPr>
            <w:tcW w:w="1089" w:type="dxa"/>
            <w:vAlign w:val="center"/>
          </w:tcPr>
          <w:p w14:paraId="4354C41B" w14:textId="77777777" w:rsidR="00DD3391" w:rsidRPr="00DD3391" w:rsidRDefault="00DD3391" w:rsidP="00DD3391">
            <w:pPr>
              <w:jc w:val="center"/>
            </w:pPr>
            <w:r w:rsidRPr="00DD3391">
              <w:t>35%</w:t>
            </w:r>
          </w:p>
        </w:tc>
        <w:tc>
          <w:tcPr>
            <w:tcW w:w="1128" w:type="dxa"/>
            <w:vAlign w:val="center"/>
          </w:tcPr>
          <w:p w14:paraId="25F4195A" w14:textId="77777777" w:rsidR="00DD3391" w:rsidRPr="00DD3391" w:rsidRDefault="00DD3391" w:rsidP="00DD3391">
            <w:pPr>
              <w:jc w:val="center"/>
            </w:pPr>
            <w:r w:rsidRPr="00DD3391">
              <w:t>7</w:t>
            </w:r>
          </w:p>
        </w:tc>
        <w:tc>
          <w:tcPr>
            <w:tcW w:w="941" w:type="dxa"/>
            <w:vAlign w:val="center"/>
          </w:tcPr>
          <w:p w14:paraId="207D5522" w14:textId="77777777" w:rsidR="00DD3391" w:rsidRPr="00DD3391" w:rsidRDefault="00DD3391" w:rsidP="00DD3391">
            <w:pPr>
              <w:jc w:val="center"/>
            </w:pPr>
            <w:r w:rsidRPr="00DD3391">
              <w:t>35%</w:t>
            </w:r>
          </w:p>
        </w:tc>
        <w:tc>
          <w:tcPr>
            <w:tcW w:w="1140" w:type="dxa"/>
            <w:vAlign w:val="center"/>
          </w:tcPr>
          <w:p w14:paraId="0337BF1D" w14:textId="77777777" w:rsidR="00DD3391" w:rsidRPr="00DD3391" w:rsidRDefault="00DD3391" w:rsidP="00DD3391">
            <w:pPr>
              <w:jc w:val="center"/>
            </w:pPr>
            <w:r w:rsidRPr="00DD3391">
              <w:t>7</w:t>
            </w:r>
          </w:p>
        </w:tc>
        <w:tc>
          <w:tcPr>
            <w:tcW w:w="1140" w:type="dxa"/>
            <w:vAlign w:val="center"/>
          </w:tcPr>
          <w:p w14:paraId="0CAB7323" w14:textId="77777777" w:rsidR="00DD3391" w:rsidRPr="00DD3391" w:rsidRDefault="00DD3391" w:rsidP="00DD3391">
            <w:pPr>
              <w:jc w:val="center"/>
            </w:pPr>
            <w:r w:rsidRPr="00DD3391">
              <w:t>35%</w:t>
            </w:r>
          </w:p>
        </w:tc>
      </w:tr>
      <w:tr w:rsidR="00DD3391" w:rsidRPr="00DD3391" w14:paraId="129DD41B" w14:textId="77777777" w:rsidTr="00DD3391">
        <w:tc>
          <w:tcPr>
            <w:tcW w:w="581" w:type="dxa"/>
            <w:vMerge/>
          </w:tcPr>
          <w:p w14:paraId="6CC1C435" w14:textId="77777777" w:rsidR="00DD3391" w:rsidRPr="00DD3391" w:rsidRDefault="00DD3391" w:rsidP="00DD3391"/>
        </w:tc>
        <w:tc>
          <w:tcPr>
            <w:tcW w:w="1768" w:type="dxa"/>
            <w:vMerge/>
          </w:tcPr>
          <w:p w14:paraId="60911622" w14:textId="77777777" w:rsidR="00DD3391" w:rsidRPr="00DD3391" w:rsidRDefault="00DD3391" w:rsidP="00DD3391"/>
        </w:tc>
        <w:tc>
          <w:tcPr>
            <w:tcW w:w="860" w:type="dxa"/>
            <w:vAlign w:val="center"/>
          </w:tcPr>
          <w:p w14:paraId="390AF5BC" w14:textId="77777777" w:rsidR="00DD3391" w:rsidRPr="00DD3391" w:rsidRDefault="00DD3391" w:rsidP="00DD3391">
            <w:pPr>
              <w:jc w:val="center"/>
            </w:pPr>
            <w:r w:rsidRPr="00DD3391">
              <w:t>5</w:t>
            </w:r>
          </w:p>
        </w:tc>
        <w:tc>
          <w:tcPr>
            <w:tcW w:w="1128" w:type="dxa"/>
            <w:vAlign w:val="center"/>
          </w:tcPr>
          <w:p w14:paraId="74820FE6" w14:textId="77777777" w:rsidR="00DD3391" w:rsidRPr="00DD3391" w:rsidRDefault="00DD3391" w:rsidP="00DD3391">
            <w:pPr>
              <w:jc w:val="center"/>
            </w:pPr>
            <w:r w:rsidRPr="00DD3391">
              <w:t>13</w:t>
            </w:r>
          </w:p>
        </w:tc>
        <w:tc>
          <w:tcPr>
            <w:tcW w:w="1089" w:type="dxa"/>
            <w:vAlign w:val="center"/>
          </w:tcPr>
          <w:p w14:paraId="3CA8EC42" w14:textId="77777777" w:rsidR="00DD3391" w:rsidRPr="00DD3391" w:rsidRDefault="00DD3391" w:rsidP="00DD3391">
            <w:pPr>
              <w:jc w:val="center"/>
            </w:pPr>
            <w:r w:rsidRPr="00DD3391">
              <w:t>32.5%</w:t>
            </w:r>
          </w:p>
        </w:tc>
        <w:tc>
          <w:tcPr>
            <w:tcW w:w="1128" w:type="dxa"/>
            <w:vAlign w:val="center"/>
          </w:tcPr>
          <w:p w14:paraId="377C63A3" w14:textId="77777777" w:rsidR="00DD3391" w:rsidRPr="00DD3391" w:rsidRDefault="00DD3391" w:rsidP="00DD3391">
            <w:pPr>
              <w:jc w:val="center"/>
            </w:pPr>
            <w:r w:rsidRPr="00DD3391">
              <w:t>7</w:t>
            </w:r>
          </w:p>
        </w:tc>
        <w:tc>
          <w:tcPr>
            <w:tcW w:w="941" w:type="dxa"/>
            <w:vAlign w:val="center"/>
          </w:tcPr>
          <w:p w14:paraId="3A073EE1" w14:textId="77777777" w:rsidR="00DD3391" w:rsidRPr="00DD3391" w:rsidRDefault="00DD3391" w:rsidP="00DD3391">
            <w:pPr>
              <w:jc w:val="center"/>
            </w:pPr>
            <w:r w:rsidRPr="00DD3391">
              <w:t>35%</w:t>
            </w:r>
          </w:p>
        </w:tc>
        <w:tc>
          <w:tcPr>
            <w:tcW w:w="1140" w:type="dxa"/>
            <w:vAlign w:val="center"/>
          </w:tcPr>
          <w:p w14:paraId="43040F56" w14:textId="77777777" w:rsidR="00DD3391" w:rsidRPr="00DD3391" w:rsidRDefault="00DD3391" w:rsidP="00DD3391">
            <w:pPr>
              <w:jc w:val="center"/>
            </w:pPr>
            <w:r w:rsidRPr="00DD3391">
              <w:t>6</w:t>
            </w:r>
          </w:p>
        </w:tc>
        <w:tc>
          <w:tcPr>
            <w:tcW w:w="1140" w:type="dxa"/>
            <w:vAlign w:val="center"/>
          </w:tcPr>
          <w:p w14:paraId="0DCD28AB" w14:textId="77777777" w:rsidR="00DD3391" w:rsidRPr="00DD3391" w:rsidRDefault="00DD3391" w:rsidP="00DD3391">
            <w:pPr>
              <w:jc w:val="center"/>
            </w:pPr>
            <w:r w:rsidRPr="00DD3391">
              <w:t>30%</w:t>
            </w:r>
          </w:p>
        </w:tc>
      </w:tr>
      <w:tr w:rsidR="00DD3391" w:rsidRPr="00DD3391" w14:paraId="489DD2FA" w14:textId="77777777" w:rsidTr="00DD3391">
        <w:tc>
          <w:tcPr>
            <w:tcW w:w="581" w:type="dxa"/>
            <w:vMerge w:val="restart"/>
            <w:vAlign w:val="center"/>
          </w:tcPr>
          <w:p w14:paraId="4BDEDB30" w14:textId="77777777" w:rsidR="00DD3391" w:rsidRPr="00DD3391" w:rsidRDefault="00DD3391" w:rsidP="00DD3391">
            <w:r w:rsidRPr="00DD3391">
              <w:t>10</w:t>
            </w:r>
          </w:p>
        </w:tc>
        <w:tc>
          <w:tcPr>
            <w:tcW w:w="1768" w:type="dxa"/>
            <w:vMerge w:val="restart"/>
            <w:vAlign w:val="center"/>
          </w:tcPr>
          <w:p w14:paraId="3F8B8FF0" w14:textId="77777777" w:rsidR="00DD3391" w:rsidRPr="00DD3391" w:rsidRDefault="00DD3391" w:rsidP="00DD3391">
            <w:r w:rsidRPr="00DD3391">
              <w:t>Загалом я довіряю своєму партнеру</w:t>
            </w:r>
          </w:p>
        </w:tc>
        <w:tc>
          <w:tcPr>
            <w:tcW w:w="860" w:type="dxa"/>
            <w:vAlign w:val="center"/>
          </w:tcPr>
          <w:p w14:paraId="681DB94F" w14:textId="77777777" w:rsidR="00DD3391" w:rsidRPr="00DD3391" w:rsidRDefault="00DD3391" w:rsidP="00DD3391">
            <w:pPr>
              <w:jc w:val="center"/>
            </w:pPr>
            <w:r w:rsidRPr="00DD3391">
              <w:t>1</w:t>
            </w:r>
          </w:p>
        </w:tc>
        <w:tc>
          <w:tcPr>
            <w:tcW w:w="1128" w:type="dxa"/>
            <w:vAlign w:val="center"/>
          </w:tcPr>
          <w:p w14:paraId="575B04B5" w14:textId="77777777" w:rsidR="00DD3391" w:rsidRPr="00DD3391" w:rsidRDefault="00DD3391" w:rsidP="00DD3391">
            <w:pPr>
              <w:jc w:val="center"/>
            </w:pPr>
            <w:r w:rsidRPr="00DD3391">
              <w:t>2</w:t>
            </w:r>
          </w:p>
        </w:tc>
        <w:tc>
          <w:tcPr>
            <w:tcW w:w="1089" w:type="dxa"/>
            <w:vAlign w:val="center"/>
          </w:tcPr>
          <w:p w14:paraId="59D07B01" w14:textId="77777777" w:rsidR="00DD3391" w:rsidRPr="00DD3391" w:rsidRDefault="00DD3391" w:rsidP="00DD3391">
            <w:pPr>
              <w:jc w:val="center"/>
            </w:pPr>
            <w:r w:rsidRPr="00DD3391">
              <w:t>5%</w:t>
            </w:r>
          </w:p>
        </w:tc>
        <w:tc>
          <w:tcPr>
            <w:tcW w:w="1128" w:type="dxa"/>
            <w:vAlign w:val="center"/>
          </w:tcPr>
          <w:p w14:paraId="2E0BBABE" w14:textId="77777777" w:rsidR="00DD3391" w:rsidRPr="00DD3391" w:rsidRDefault="00DD3391" w:rsidP="00DD3391">
            <w:pPr>
              <w:jc w:val="center"/>
            </w:pPr>
            <w:r w:rsidRPr="00DD3391">
              <w:t>1</w:t>
            </w:r>
          </w:p>
        </w:tc>
        <w:tc>
          <w:tcPr>
            <w:tcW w:w="941" w:type="dxa"/>
            <w:vAlign w:val="center"/>
          </w:tcPr>
          <w:p w14:paraId="1307DBA6" w14:textId="77777777" w:rsidR="00DD3391" w:rsidRPr="00DD3391" w:rsidRDefault="00DD3391" w:rsidP="00DD3391">
            <w:pPr>
              <w:jc w:val="center"/>
            </w:pPr>
            <w:r w:rsidRPr="00DD3391">
              <w:t>5%</w:t>
            </w:r>
          </w:p>
        </w:tc>
        <w:tc>
          <w:tcPr>
            <w:tcW w:w="1140" w:type="dxa"/>
            <w:vAlign w:val="center"/>
          </w:tcPr>
          <w:p w14:paraId="2F8233DE" w14:textId="77777777" w:rsidR="00DD3391" w:rsidRPr="00DD3391" w:rsidRDefault="00DD3391" w:rsidP="00DD3391">
            <w:pPr>
              <w:jc w:val="center"/>
            </w:pPr>
            <w:r w:rsidRPr="00DD3391">
              <w:t>1</w:t>
            </w:r>
          </w:p>
        </w:tc>
        <w:tc>
          <w:tcPr>
            <w:tcW w:w="1140" w:type="dxa"/>
            <w:vAlign w:val="center"/>
          </w:tcPr>
          <w:p w14:paraId="310C86D8" w14:textId="77777777" w:rsidR="00DD3391" w:rsidRPr="00DD3391" w:rsidRDefault="00DD3391" w:rsidP="00DD3391">
            <w:pPr>
              <w:jc w:val="center"/>
            </w:pPr>
            <w:r w:rsidRPr="00DD3391">
              <w:t>5%</w:t>
            </w:r>
          </w:p>
        </w:tc>
      </w:tr>
      <w:tr w:rsidR="00DD3391" w:rsidRPr="00DD3391" w14:paraId="3D2C0AA8" w14:textId="77777777" w:rsidTr="00DD3391">
        <w:tc>
          <w:tcPr>
            <w:tcW w:w="581" w:type="dxa"/>
            <w:vMerge/>
          </w:tcPr>
          <w:p w14:paraId="69B397BC" w14:textId="77777777" w:rsidR="00DD3391" w:rsidRPr="00DD3391" w:rsidRDefault="00DD3391" w:rsidP="00DD3391"/>
        </w:tc>
        <w:tc>
          <w:tcPr>
            <w:tcW w:w="1768" w:type="dxa"/>
            <w:vMerge/>
          </w:tcPr>
          <w:p w14:paraId="29D0FC1D" w14:textId="77777777" w:rsidR="00DD3391" w:rsidRPr="00DD3391" w:rsidRDefault="00DD3391" w:rsidP="00DD3391"/>
        </w:tc>
        <w:tc>
          <w:tcPr>
            <w:tcW w:w="860" w:type="dxa"/>
            <w:vAlign w:val="center"/>
          </w:tcPr>
          <w:p w14:paraId="51649ED4" w14:textId="77777777" w:rsidR="00DD3391" w:rsidRPr="00DD3391" w:rsidRDefault="00DD3391" w:rsidP="00DD3391">
            <w:pPr>
              <w:jc w:val="center"/>
            </w:pPr>
            <w:r w:rsidRPr="00DD3391">
              <w:t>2</w:t>
            </w:r>
          </w:p>
        </w:tc>
        <w:tc>
          <w:tcPr>
            <w:tcW w:w="1128" w:type="dxa"/>
            <w:vAlign w:val="center"/>
          </w:tcPr>
          <w:p w14:paraId="1C2E10FF" w14:textId="77777777" w:rsidR="00DD3391" w:rsidRPr="00DD3391" w:rsidRDefault="00DD3391" w:rsidP="00DD3391">
            <w:pPr>
              <w:jc w:val="center"/>
            </w:pPr>
            <w:r w:rsidRPr="00DD3391">
              <w:t>4</w:t>
            </w:r>
          </w:p>
        </w:tc>
        <w:tc>
          <w:tcPr>
            <w:tcW w:w="1089" w:type="dxa"/>
            <w:vAlign w:val="center"/>
          </w:tcPr>
          <w:p w14:paraId="2E4EC248" w14:textId="77777777" w:rsidR="00DD3391" w:rsidRPr="00DD3391" w:rsidRDefault="00DD3391" w:rsidP="00DD3391">
            <w:pPr>
              <w:jc w:val="center"/>
            </w:pPr>
            <w:r w:rsidRPr="00DD3391">
              <w:t>10%</w:t>
            </w:r>
          </w:p>
        </w:tc>
        <w:tc>
          <w:tcPr>
            <w:tcW w:w="1128" w:type="dxa"/>
            <w:vAlign w:val="center"/>
          </w:tcPr>
          <w:p w14:paraId="1E800E1D" w14:textId="77777777" w:rsidR="00DD3391" w:rsidRPr="00DD3391" w:rsidRDefault="00DD3391" w:rsidP="00DD3391">
            <w:pPr>
              <w:jc w:val="center"/>
            </w:pPr>
            <w:r w:rsidRPr="00DD3391">
              <w:t>2</w:t>
            </w:r>
          </w:p>
        </w:tc>
        <w:tc>
          <w:tcPr>
            <w:tcW w:w="941" w:type="dxa"/>
            <w:vAlign w:val="center"/>
          </w:tcPr>
          <w:p w14:paraId="31AA2CBA" w14:textId="77777777" w:rsidR="00DD3391" w:rsidRPr="00DD3391" w:rsidRDefault="00DD3391" w:rsidP="00DD3391">
            <w:pPr>
              <w:jc w:val="center"/>
            </w:pPr>
            <w:r w:rsidRPr="00DD3391">
              <w:t>10%</w:t>
            </w:r>
          </w:p>
        </w:tc>
        <w:tc>
          <w:tcPr>
            <w:tcW w:w="1140" w:type="dxa"/>
            <w:vAlign w:val="center"/>
          </w:tcPr>
          <w:p w14:paraId="6882AC44" w14:textId="77777777" w:rsidR="00DD3391" w:rsidRPr="00DD3391" w:rsidRDefault="00DD3391" w:rsidP="00DD3391">
            <w:pPr>
              <w:jc w:val="center"/>
            </w:pPr>
            <w:r w:rsidRPr="00DD3391">
              <w:t>2</w:t>
            </w:r>
          </w:p>
        </w:tc>
        <w:tc>
          <w:tcPr>
            <w:tcW w:w="1140" w:type="dxa"/>
            <w:vAlign w:val="center"/>
          </w:tcPr>
          <w:p w14:paraId="78179E97" w14:textId="77777777" w:rsidR="00DD3391" w:rsidRPr="00DD3391" w:rsidRDefault="00DD3391" w:rsidP="00DD3391">
            <w:pPr>
              <w:jc w:val="center"/>
            </w:pPr>
            <w:r w:rsidRPr="00DD3391">
              <w:t>10%</w:t>
            </w:r>
          </w:p>
        </w:tc>
      </w:tr>
      <w:tr w:rsidR="00DD3391" w:rsidRPr="00DD3391" w14:paraId="25C9E9C3" w14:textId="77777777" w:rsidTr="00DD3391">
        <w:tc>
          <w:tcPr>
            <w:tcW w:w="581" w:type="dxa"/>
            <w:vMerge/>
          </w:tcPr>
          <w:p w14:paraId="5DA195FD" w14:textId="77777777" w:rsidR="00DD3391" w:rsidRPr="00DD3391" w:rsidRDefault="00DD3391" w:rsidP="00DD3391"/>
        </w:tc>
        <w:tc>
          <w:tcPr>
            <w:tcW w:w="1768" w:type="dxa"/>
            <w:vMerge/>
          </w:tcPr>
          <w:p w14:paraId="1B03E547" w14:textId="77777777" w:rsidR="00DD3391" w:rsidRPr="00DD3391" w:rsidRDefault="00DD3391" w:rsidP="00DD3391"/>
        </w:tc>
        <w:tc>
          <w:tcPr>
            <w:tcW w:w="860" w:type="dxa"/>
            <w:vAlign w:val="center"/>
          </w:tcPr>
          <w:p w14:paraId="7F7F8A83" w14:textId="77777777" w:rsidR="00DD3391" w:rsidRPr="00DD3391" w:rsidRDefault="00DD3391" w:rsidP="00DD3391">
            <w:pPr>
              <w:jc w:val="center"/>
            </w:pPr>
            <w:r w:rsidRPr="00DD3391">
              <w:t>3</w:t>
            </w:r>
          </w:p>
        </w:tc>
        <w:tc>
          <w:tcPr>
            <w:tcW w:w="1128" w:type="dxa"/>
            <w:vAlign w:val="center"/>
          </w:tcPr>
          <w:p w14:paraId="5AF1CCDB" w14:textId="77777777" w:rsidR="00DD3391" w:rsidRPr="00DD3391" w:rsidRDefault="00DD3391" w:rsidP="00DD3391">
            <w:pPr>
              <w:jc w:val="center"/>
            </w:pPr>
            <w:r w:rsidRPr="00DD3391">
              <w:t>6</w:t>
            </w:r>
          </w:p>
        </w:tc>
        <w:tc>
          <w:tcPr>
            <w:tcW w:w="1089" w:type="dxa"/>
            <w:vAlign w:val="center"/>
          </w:tcPr>
          <w:p w14:paraId="094CE4C6" w14:textId="77777777" w:rsidR="00DD3391" w:rsidRPr="00DD3391" w:rsidRDefault="00DD3391" w:rsidP="00DD3391">
            <w:pPr>
              <w:jc w:val="center"/>
            </w:pPr>
            <w:r w:rsidRPr="00DD3391">
              <w:t>15%</w:t>
            </w:r>
          </w:p>
        </w:tc>
        <w:tc>
          <w:tcPr>
            <w:tcW w:w="1128" w:type="dxa"/>
            <w:vAlign w:val="center"/>
          </w:tcPr>
          <w:p w14:paraId="65F13307" w14:textId="77777777" w:rsidR="00DD3391" w:rsidRPr="00DD3391" w:rsidRDefault="00DD3391" w:rsidP="00DD3391">
            <w:pPr>
              <w:jc w:val="center"/>
            </w:pPr>
            <w:r w:rsidRPr="00DD3391">
              <w:t>3</w:t>
            </w:r>
          </w:p>
        </w:tc>
        <w:tc>
          <w:tcPr>
            <w:tcW w:w="941" w:type="dxa"/>
            <w:vAlign w:val="center"/>
          </w:tcPr>
          <w:p w14:paraId="713F8F19" w14:textId="77777777" w:rsidR="00DD3391" w:rsidRPr="00DD3391" w:rsidRDefault="00DD3391" w:rsidP="00DD3391">
            <w:pPr>
              <w:jc w:val="center"/>
            </w:pPr>
            <w:r w:rsidRPr="00DD3391">
              <w:t>15%</w:t>
            </w:r>
          </w:p>
        </w:tc>
        <w:tc>
          <w:tcPr>
            <w:tcW w:w="1140" w:type="dxa"/>
            <w:vAlign w:val="center"/>
          </w:tcPr>
          <w:p w14:paraId="2E61A014" w14:textId="77777777" w:rsidR="00DD3391" w:rsidRPr="00DD3391" w:rsidRDefault="00DD3391" w:rsidP="00DD3391">
            <w:pPr>
              <w:jc w:val="center"/>
            </w:pPr>
            <w:r w:rsidRPr="00DD3391">
              <w:t>3</w:t>
            </w:r>
          </w:p>
        </w:tc>
        <w:tc>
          <w:tcPr>
            <w:tcW w:w="1140" w:type="dxa"/>
            <w:vAlign w:val="center"/>
          </w:tcPr>
          <w:p w14:paraId="7246EB9D" w14:textId="77777777" w:rsidR="00DD3391" w:rsidRPr="00DD3391" w:rsidRDefault="00DD3391" w:rsidP="00DD3391">
            <w:pPr>
              <w:jc w:val="center"/>
            </w:pPr>
            <w:r w:rsidRPr="00DD3391">
              <w:t>15%</w:t>
            </w:r>
          </w:p>
        </w:tc>
      </w:tr>
      <w:tr w:rsidR="00DD3391" w:rsidRPr="00DD3391" w14:paraId="51F43180" w14:textId="77777777" w:rsidTr="00DD3391">
        <w:tc>
          <w:tcPr>
            <w:tcW w:w="581" w:type="dxa"/>
            <w:vMerge/>
          </w:tcPr>
          <w:p w14:paraId="4E199DE7" w14:textId="77777777" w:rsidR="00DD3391" w:rsidRPr="00DD3391" w:rsidRDefault="00DD3391" w:rsidP="00DD3391"/>
        </w:tc>
        <w:tc>
          <w:tcPr>
            <w:tcW w:w="1768" w:type="dxa"/>
            <w:vMerge/>
          </w:tcPr>
          <w:p w14:paraId="47CB8C5F" w14:textId="77777777" w:rsidR="00DD3391" w:rsidRPr="00DD3391" w:rsidRDefault="00DD3391" w:rsidP="00DD3391"/>
        </w:tc>
        <w:tc>
          <w:tcPr>
            <w:tcW w:w="860" w:type="dxa"/>
            <w:vAlign w:val="center"/>
          </w:tcPr>
          <w:p w14:paraId="66D4F01A" w14:textId="77777777" w:rsidR="00DD3391" w:rsidRPr="00DD3391" w:rsidRDefault="00DD3391" w:rsidP="00DD3391">
            <w:pPr>
              <w:jc w:val="center"/>
            </w:pPr>
            <w:r w:rsidRPr="00DD3391">
              <w:t>4</w:t>
            </w:r>
          </w:p>
        </w:tc>
        <w:tc>
          <w:tcPr>
            <w:tcW w:w="1128" w:type="dxa"/>
            <w:vAlign w:val="center"/>
          </w:tcPr>
          <w:p w14:paraId="120BFC40" w14:textId="77777777" w:rsidR="00DD3391" w:rsidRPr="00DD3391" w:rsidRDefault="00DD3391" w:rsidP="00DD3391">
            <w:pPr>
              <w:jc w:val="center"/>
            </w:pPr>
            <w:r w:rsidRPr="00DD3391">
              <w:t>14</w:t>
            </w:r>
          </w:p>
        </w:tc>
        <w:tc>
          <w:tcPr>
            <w:tcW w:w="1089" w:type="dxa"/>
            <w:vAlign w:val="center"/>
          </w:tcPr>
          <w:p w14:paraId="70D8DED1" w14:textId="77777777" w:rsidR="00DD3391" w:rsidRPr="00DD3391" w:rsidRDefault="00DD3391" w:rsidP="00DD3391">
            <w:pPr>
              <w:jc w:val="center"/>
            </w:pPr>
            <w:r w:rsidRPr="00DD3391">
              <w:t>35%</w:t>
            </w:r>
          </w:p>
        </w:tc>
        <w:tc>
          <w:tcPr>
            <w:tcW w:w="1128" w:type="dxa"/>
            <w:vAlign w:val="center"/>
          </w:tcPr>
          <w:p w14:paraId="4AE8E146" w14:textId="77777777" w:rsidR="00DD3391" w:rsidRPr="00DD3391" w:rsidRDefault="00DD3391" w:rsidP="00DD3391">
            <w:pPr>
              <w:jc w:val="center"/>
            </w:pPr>
            <w:r w:rsidRPr="00DD3391">
              <w:t>7</w:t>
            </w:r>
          </w:p>
        </w:tc>
        <w:tc>
          <w:tcPr>
            <w:tcW w:w="941" w:type="dxa"/>
            <w:vAlign w:val="center"/>
          </w:tcPr>
          <w:p w14:paraId="63172341" w14:textId="77777777" w:rsidR="00DD3391" w:rsidRPr="00DD3391" w:rsidRDefault="00DD3391" w:rsidP="00DD3391">
            <w:pPr>
              <w:jc w:val="center"/>
            </w:pPr>
            <w:r w:rsidRPr="00DD3391">
              <w:t>35%</w:t>
            </w:r>
          </w:p>
        </w:tc>
        <w:tc>
          <w:tcPr>
            <w:tcW w:w="1140" w:type="dxa"/>
            <w:vAlign w:val="center"/>
          </w:tcPr>
          <w:p w14:paraId="09B052E0" w14:textId="77777777" w:rsidR="00DD3391" w:rsidRPr="00DD3391" w:rsidRDefault="00DD3391" w:rsidP="00DD3391">
            <w:pPr>
              <w:jc w:val="center"/>
            </w:pPr>
            <w:r w:rsidRPr="00DD3391">
              <w:t>7</w:t>
            </w:r>
          </w:p>
        </w:tc>
        <w:tc>
          <w:tcPr>
            <w:tcW w:w="1140" w:type="dxa"/>
            <w:vAlign w:val="center"/>
          </w:tcPr>
          <w:p w14:paraId="4C68222F" w14:textId="77777777" w:rsidR="00DD3391" w:rsidRPr="00DD3391" w:rsidRDefault="00DD3391" w:rsidP="00DD3391">
            <w:pPr>
              <w:jc w:val="center"/>
            </w:pPr>
            <w:r w:rsidRPr="00DD3391">
              <w:t>35%</w:t>
            </w:r>
          </w:p>
        </w:tc>
      </w:tr>
      <w:tr w:rsidR="00DD3391" w:rsidRPr="00DD3391" w14:paraId="1032D216" w14:textId="77777777" w:rsidTr="00DD3391">
        <w:tc>
          <w:tcPr>
            <w:tcW w:w="581" w:type="dxa"/>
            <w:vMerge/>
          </w:tcPr>
          <w:p w14:paraId="201BDFD5" w14:textId="77777777" w:rsidR="00DD3391" w:rsidRPr="00DD3391" w:rsidRDefault="00DD3391" w:rsidP="00DD3391"/>
        </w:tc>
        <w:tc>
          <w:tcPr>
            <w:tcW w:w="1768" w:type="dxa"/>
            <w:vMerge/>
          </w:tcPr>
          <w:p w14:paraId="6866AA2B" w14:textId="77777777" w:rsidR="00DD3391" w:rsidRPr="00DD3391" w:rsidRDefault="00DD3391" w:rsidP="00DD3391"/>
        </w:tc>
        <w:tc>
          <w:tcPr>
            <w:tcW w:w="860" w:type="dxa"/>
            <w:vAlign w:val="center"/>
          </w:tcPr>
          <w:p w14:paraId="459B31E0" w14:textId="77777777" w:rsidR="00DD3391" w:rsidRPr="00DD3391" w:rsidRDefault="00DD3391" w:rsidP="00DD3391">
            <w:pPr>
              <w:jc w:val="center"/>
            </w:pPr>
            <w:r w:rsidRPr="00DD3391">
              <w:t>5</w:t>
            </w:r>
          </w:p>
        </w:tc>
        <w:tc>
          <w:tcPr>
            <w:tcW w:w="1128" w:type="dxa"/>
            <w:vAlign w:val="center"/>
          </w:tcPr>
          <w:p w14:paraId="6DD53AAF" w14:textId="77777777" w:rsidR="00DD3391" w:rsidRPr="00DD3391" w:rsidRDefault="00DD3391" w:rsidP="00DD3391">
            <w:pPr>
              <w:jc w:val="center"/>
            </w:pPr>
            <w:r w:rsidRPr="00DD3391">
              <w:t>14</w:t>
            </w:r>
          </w:p>
        </w:tc>
        <w:tc>
          <w:tcPr>
            <w:tcW w:w="1089" w:type="dxa"/>
            <w:vAlign w:val="center"/>
          </w:tcPr>
          <w:p w14:paraId="28394363" w14:textId="77777777" w:rsidR="00DD3391" w:rsidRPr="00DD3391" w:rsidRDefault="00DD3391" w:rsidP="00DD3391">
            <w:pPr>
              <w:jc w:val="center"/>
            </w:pPr>
            <w:r w:rsidRPr="00DD3391">
              <w:t>35%</w:t>
            </w:r>
          </w:p>
        </w:tc>
        <w:tc>
          <w:tcPr>
            <w:tcW w:w="1128" w:type="dxa"/>
            <w:vAlign w:val="center"/>
          </w:tcPr>
          <w:p w14:paraId="37DAF186" w14:textId="77777777" w:rsidR="00DD3391" w:rsidRPr="00DD3391" w:rsidRDefault="00DD3391" w:rsidP="00DD3391">
            <w:pPr>
              <w:jc w:val="center"/>
            </w:pPr>
            <w:r w:rsidRPr="00DD3391">
              <w:t>7</w:t>
            </w:r>
          </w:p>
        </w:tc>
        <w:tc>
          <w:tcPr>
            <w:tcW w:w="941" w:type="dxa"/>
            <w:vAlign w:val="center"/>
          </w:tcPr>
          <w:p w14:paraId="6570833C" w14:textId="77777777" w:rsidR="00DD3391" w:rsidRPr="00DD3391" w:rsidRDefault="00DD3391" w:rsidP="00DD3391">
            <w:pPr>
              <w:jc w:val="center"/>
            </w:pPr>
            <w:r w:rsidRPr="00DD3391">
              <w:t>35%</w:t>
            </w:r>
          </w:p>
        </w:tc>
        <w:tc>
          <w:tcPr>
            <w:tcW w:w="1140" w:type="dxa"/>
            <w:vAlign w:val="center"/>
          </w:tcPr>
          <w:p w14:paraId="286781AB" w14:textId="77777777" w:rsidR="00DD3391" w:rsidRPr="00DD3391" w:rsidRDefault="00DD3391" w:rsidP="00DD3391">
            <w:pPr>
              <w:jc w:val="center"/>
            </w:pPr>
            <w:r w:rsidRPr="00DD3391">
              <w:t>7</w:t>
            </w:r>
          </w:p>
        </w:tc>
        <w:tc>
          <w:tcPr>
            <w:tcW w:w="1140" w:type="dxa"/>
            <w:vAlign w:val="center"/>
          </w:tcPr>
          <w:p w14:paraId="25E6540A" w14:textId="77777777" w:rsidR="00DD3391" w:rsidRPr="00DD3391" w:rsidRDefault="00DD3391" w:rsidP="00DD3391">
            <w:pPr>
              <w:jc w:val="center"/>
            </w:pPr>
            <w:r w:rsidRPr="00DD3391">
              <w:t>35%</w:t>
            </w:r>
          </w:p>
        </w:tc>
      </w:tr>
    </w:tbl>
    <w:p w14:paraId="08B2504A" w14:textId="77777777" w:rsidR="00B44AC4" w:rsidRPr="00EF2505" w:rsidRDefault="00B44AC4" w:rsidP="00EF2505">
      <w:pPr>
        <w:spacing w:line="360" w:lineRule="auto"/>
        <w:ind w:firstLine="851"/>
        <w:jc w:val="both"/>
        <w:rPr>
          <w:sz w:val="28"/>
          <w:szCs w:val="28"/>
        </w:rPr>
      </w:pPr>
    </w:p>
    <w:p w14:paraId="3BBEE67F" w14:textId="77777777" w:rsidR="00EF2505" w:rsidRPr="00EF2505" w:rsidRDefault="00EF2505" w:rsidP="00EF2505">
      <w:pPr>
        <w:spacing w:line="360" w:lineRule="auto"/>
        <w:ind w:firstLine="851"/>
        <w:jc w:val="both"/>
        <w:rPr>
          <w:sz w:val="28"/>
          <w:szCs w:val="28"/>
        </w:rPr>
      </w:pPr>
      <w:r w:rsidRPr="00EF2505">
        <w:rPr>
          <w:sz w:val="28"/>
          <w:szCs w:val="28"/>
        </w:rPr>
        <w:t xml:space="preserve">За першим запитанням «Я відчуваю, що можу відкрито ділитися з партнером своїми думками та переживаннями» більшість респондентів (35%) обрали оцінку «4» і аналогічну частку (35%) - «5». Високі оцінки свідчать про відкритість у спілкуванні: партнери відчувають можливість безперешкодно ділитися своїми емоціями, потребами та переживаннями, що формує основу емоційної довіри та психологічної безпеки. Менші категорії відповідей «1» та </w:t>
      </w:r>
      <w:r w:rsidRPr="00EF2505">
        <w:rPr>
          <w:sz w:val="28"/>
          <w:szCs w:val="28"/>
        </w:rPr>
        <w:lastRenderedPageBreak/>
        <w:t>«2» склали відповідно 5% та 10%, що вказує на наявність у деяких учасників певних труднощів із саморозкриттям, можливо, через минулі неприємні досвіди або невпевненість у реакції партнера. Оцінка «3» (15%) відображає респонденти, які вагаються, тобто іноді відчувають відкритість, але це не стало постійною рисою стосунків. Гендерний розподіл показав, що жінки і чоловіки продемонстрували практично однакові оцінки, що свідчить про узгоджене сприйняття відкритості у спілкуванні обома сторонами.</w:t>
      </w:r>
    </w:p>
    <w:p w14:paraId="259D7825" w14:textId="77777777" w:rsidR="00EF2505" w:rsidRPr="00EF2505" w:rsidRDefault="00EF2505" w:rsidP="00EF2505">
      <w:pPr>
        <w:spacing w:line="360" w:lineRule="auto"/>
        <w:ind w:firstLine="851"/>
        <w:jc w:val="both"/>
        <w:rPr>
          <w:sz w:val="28"/>
          <w:szCs w:val="28"/>
        </w:rPr>
      </w:pPr>
      <w:r w:rsidRPr="00EF2505">
        <w:rPr>
          <w:sz w:val="28"/>
          <w:szCs w:val="28"/>
        </w:rPr>
        <w:t>Другий пункт анкети «У складних життєвих ситуаціях я розраховую на підтримку з боку партнера» отримав переважно високі оцінки: 35% респондентів вибрали «5», а 30% - «4». Такі дані свідчать про наявність високого рівня надійності партнера у кризових ситуаціях, що сприяє формуванню стабільної довіри і впевненості у спільному подоланні труднощів. Менші категорії відповідей - «1» (7,5%) і «2» (12,5%) - показують, що частина респондентів не завжди відчуває підтримку, що може бути пов’язано з індивідуальними очікуваннями або минулими конфліктами. Жінки частіше оцінювали підтримку на високому рівні, тоді як серед чоловіків відсоток низьких оцінок був трохи вищий (10%), що відображає нерівномірність сприйняття емоційної підтримки між партнерами.</w:t>
      </w:r>
    </w:p>
    <w:p w14:paraId="2516ED66" w14:textId="77777777" w:rsidR="00EF2505" w:rsidRPr="00EF2505" w:rsidRDefault="00EF2505" w:rsidP="00EF2505">
      <w:pPr>
        <w:spacing w:line="360" w:lineRule="auto"/>
        <w:ind w:firstLine="851"/>
        <w:jc w:val="both"/>
        <w:rPr>
          <w:sz w:val="28"/>
          <w:szCs w:val="28"/>
        </w:rPr>
      </w:pPr>
      <w:r w:rsidRPr="00EF2505">
        <w:rPr>
          <w:sz w:val="28"/>
          <w:szCs w:val="28"/>
        </w:rPr>
        <w:t>Третє запитання «Між мною та партнером існує взаємна повага до особистих кордонів» демонструє аспект поваги у стосунках. Високі оцінки («4» - 30% та «5» - 35%) відображають сформовану взаємну повагу у більшості пар: партнери усвідомлюють межі іншого та не порушують їх без необхідності, що сприяє розвитку довіри. Низькі оцінки («1» - 5%, «2» - 15%) підкреслюють наявність окремих ситуацій, коли особисті кордони можуть сприйматися як недостатньо враховані. Оцінка «3» (15%) відображає респонденти, які час від часу сумніваються у повазі, тобто іноді відчувають підтримку, а іноді - відчуження. Гендерний розподіл залишався збалансованим, що свідчить про подібне сприйняття поваги обома партнерами.</w:t>
      </w:r>
    </w:p>
    <w:p w14:paraId="7B9E203E" w14:textId="77777777" w:rsidR="00EF2505" w:rsidRPr="00EF2505" w:rsidRDefault="00EF2505" w:rsidP="00EF2505">
      <w:pPr>
        <w:spacing w:line="360" w:lineRule="auto"/>
        <w:ind w:firstLine="851"/>
        <w:jc w:val="both"/>
        <w:rPr>
          <w:sz w:val="28"/>
          <w:szCs w:val="28"/>
        </w:rPr>
      </w:pPr>
      <w:r w:rsidRPr="00EF2505">
        <w:rPr>
          <w:sz w:val="28"/>
          <w:szCs w:val="28"/>
        </w:rPr>
        <w:t xml:space="preserve">Четверте питання «Я вважаю, що партнер є чесним зі мною у важливих для нас питаннях» показало високий рівень довіри до чесності партнера серед </w:t>
      </w:r>
      <w:r w:rsidRPr="00EF2505">
        <w:rPr>
          <w:sz w:val="28"/>
          <w:szCs w:val="28"/>
        </w:rPr>
        <w:lastRenderedPageBreak/>
        <w:t>більшості респондентів (оцінки «4» - 30% та «5» - 35%). Такі відповіді вказують на те, що партнерська поведінка сприймається як правдива та стабільна, що зміцнює основу довіри у стосунках. Невелика частка респондентів, переважно чоловіки, обрали низькі оцінки («1» - 5%, «2» - 15%), що може свідчити про окремі сумніви або попередні негативні досвіди у взаємодії. Оцінка «3» (15%) відображає респонденти, які час від часу сумніваються у чесності партнера. Загалом високі оцінки переважають, що підтверджує стабільну довіру у цьому аспекті.</w:t>
      </w:r>
    </w:p>
    <w:p w14:paraId="7C47E195" w14:textId="77777777" w:rsidR="00EF2505" w:rsidRPr="00EF2505" w:rsidRDefault="00EF2505" w:rsidP="00EF2505">
      <w:pPr>
        <w:spacing w:line="360" w:lineRule="auto"/>
        <w:ind w:firstLine="851"/>
        <w:jc w:val="both"/>
        <w:rPr>
          <w:sz w:val="28"/>
          <w:szCs w:val="28"/>
        </w:rPr>
      </w:pPr>
      <w:r w:rsidRPr="00EF2505">
        <w:rPr>
          <w:sz w:val="28"/>
          <w:szCs w:val="28"/>
        </w:rPr>
        <w:t>П’яте питання анкети «Конфлікти у наших стосунках зазвичай вирішуються шляхом діалогу та взаємного розуміння» продемонструвало, що 30% респондентів оцінили вирішення конфліктів як «4», і ще 30% - як «5». Такі відповіді вказують на ефективні комунікаційні стратегії у більшості пар, коли конфлікти вирішуються конструктивно і не порушують емоційної безпеки. Середня категорія («3» - 20%) відображає респонденти, які вважають, що іноді процес вирішення конфліктів потребує покращення. Низькі оцінки («1» - 5%, «2» - 15%) свідчать про наявність поодиноких труднощів у комунікації під час конфліктів. Гендерний розподіл у цьому випадку залишався збалансованим, що підтверджує схоже сприйняття ефективності вирішення конфліктів у жінок та чоловіків.</w:t>
      </w:r>
    </w:p>
    <w:p w14:paraId="6CA60318" w14:textId="77777777" w:rsidR="00EF2505" w:rsidRPr="00EF2505" w:rsidRDefault="00EF2505" w:rsidP="00EF2505">
      <w:pPr>
        <w:spacing w:line="360" w:lineRule="auto"/>
        <w:ind w:firstLine="851"/>
        <w:jc w:val="both"/>
        <w:rPr>
          <w:sz w:val="28"/>
          <w:szCs w:val="28"/>
        </w:rPr>
      </w:pPr>
      <w:r w:rsidRPr="00EF2505">
        <w:rPr>
          <w:sz w:val="28"/>
          <w:szCs w:val="28"/>
        </w:rPr>
        <w:t>Шосте запитання «Я відчуваю емоційну безпеку у стосунках з партнером» отримало 35% оцінок «4» і 35% - «5», що свідчить про високий рівень емоційної безпеки у більшості пар. Такі відповіді свідчать, що партнери відчувають захищеність і підтримку у стосунках, що дозволяє будувати відкриту комунікацію та зміцнювати довіру. Лише невелика частка (5-10%) відзначила низькі оцінки («1» та «2»), що підкреслює ізольовані випадки психологічної тривожності або недостатньої підтримки. Розподіл між жінками і чоловіками залишався практично однаковим, що відображає узгоджене сприйняття емоційної безпеки обома партнерами.</w:t>
      </w:r>
    </w:p>
    <w:p w14:paraId="37D19433" w14:textId="77777777" w:rsidR="00EF2505" w:rsidRPr="00EF2505" w:rsidRDefault="00EF2505" w:rsidP="00EF2505">
      <w:pPr>
        <w:spacing w:line="360" w:lineRule="auto"/>
        <w:ind w:firstLine="851"/>
        <w:jc w:val="both"/>
        <w:rPr>
          <w:sz w:val="28"/>
          <w:szCs w:val="28"/>
        </w:rPr>
      </w:pPr>
      <w:r w:rsidRPr="00EF2505">
        <w:rPr>
          <w:sz w:val="28"/>
          <w:szCs w:val="28"/>
        </w:rPr>
        <w:t xml:space="preserve">Сьоме запитання «Поведінка партнера є передбачуваною та послідовною для мене» отримало 35% оцінок «5» та 30% - «4». Високі показники </w:t>
      </w:r>
      <w:r w:rsidRPr="00EF2505">
        <w:rPr>
          <w:sz w:val="28"/>
          <w:szCs w:val="28"/>
        </w:rPr>
        <w:lastRenderedPageBreak/>
        <w:t>відображають відчуття стабільності і передбачуваності дій партнера, що створює психологічний комфорт і зміцнює довіру. Низькі оцінки («1» - 7,5%, «2» - 12,5%) свідчать про те, що деякі респонденти відчувають непередбачуваність або непослідовність у поведінці партнера, що може спричиняти певну тривожність. Гендерний аналіз показав, що чоловіки дещо частіше відзначали непередбачувану поведінку, ніж жінки, що вказує на різницю у сприйнятті стабільності партнерських дій.</w:t>
      </w:r>
    </w:p>
    <w:p w14:paraId="7E2F3254" w14:textId="77777777" w:rsidR="00EF2505" w:rsidRPr="00EF2505" w:rsidRDefault="00EF2505" w:rsidP="00EF2505">
      <w:pPr>
        <w:spacing w:line="360" w:lineRule="auto"/>
        <w:ind w:firstLine="851"/>
        <w:jc w:val="both"/>
        <w:rPr>
          <w:sz w:val="28"/>
          <w:szCs w:val="28"/>
        </w:rPr>
      </w:pPr>
      <w:r w:rsidRPr="00EF2505">
        <w:rPr>
          <w:sz w:val="28"/>
          <w:szCs w:val="28"/>
        </w:rPr>
        <w:t>Восьме запитання «Я вірю, що партнер враховує мої інтереси та почуття під час прийняття рішень» отримало найбільшу частку відповідей «5» - 37,5%. Високі оцінки («4» - 30%) демонструють взаємне врахування інтересів, що зміцнює відчуття партнерства та довіри. Невелика частка респондентів обрала оцінки «1» та «2» (5% та 12,5%), що свідчить про поодинокі розбіжності у сприйнятті уваги до власних інтересів. Чоловіки дещо частіше обирали найвищу оцінку, а жінки - «4», що відображає невелику гендерну диференціацію у сприйнятті врахування інтересів.</w:t>
      </w:r>
    </w:p>
    <w:p w14:paraId="73AABD7E" w14:textId="77777777" w:rsidR="00EF2505" w:rsidRPr="00EF2505" w:rsidRDefault="00EF2505" w:rsidP="00EF2505">
      <w:pPr>
        <w:spacing w:line="360" w:lineRule="auto"/>
        <w:ind w:firstLine="851"/>
        <w:jc w:val="both"/>
        <w:rPr>
          <w:sz w:val="28"/>
          <w:szCs w:val="28"/>
        </w:rPr>
      </w:pPr>
      <w:r w:rsidRPr="00EF2505">
        <w:rPr>
          <w:sz w:val="28"/>
          <w:szCs w:val="28"/>
        </w:rPr>
        <w:t>Дев’яте запитання «Наші стосунки ґрунтуються на взаємній відповідальності та надійності» отримало високі оцінки: 35% - «4» і 32,5% - «5». Високі показники демонструють відчуття надійності та здатності покладатися один на одного, що є фундаментом довіри у парі. Невелика частка низьких оцінок («1» - 5%, «2» - 12,5%) відображає поодинокі сумніви щодо стабільності партнера. Гендерний розподіл показав, що жінки трохи частіше відзначали високі оцінки, тоді як серед чоловіків була невелика різниця між «4» та «5», що підтверджує схоже сприйняття взаємної відповідальності.</w:t>
      </w:r>
    </w:p>
    <w:p w14:paraId="78348A13" w14:textId="77777777" w:rsidR="00EF2505" w:rsidRPr="00EF2505" w:rsidRDefault="00EF2505" w:rsidP="00EF2505">
      <w:pPr>
        <w:spacing w:line="360" w:lineRule="auto"/>
        <w:ind w:firstLine="851"/>
        <w:jc w:val="both"/>
        <w:rPr>
          <w:sz w:val="28"/>
          <w:szCs w:val="28"/>
        </w:rPr>
      </w:pPr>
      <w:r w:rsidRPr="00EF2505">
        <w:rPr>
          <w:sz w:val="28"/>
          <w:szCs w:val="28"/>
        </w:rPr>
        <w:t xml:space="preserve">Десяте запитання «Загалом я довіряю своєму партнеру» отримало 35% оцінок «4» та 35% - «5». Такі відповіді демонструють сформовану загальну довіру як системну характеристику стосунків, що включає відкритість, емоційну безпеку, підтримку, передбачуваність, відповідальність та чесність. Менші категорії оцінок («1» - 5%, «2» - 10%, «3» - 15%) відображають наявність поодиноких сумнівів або досвіду низької довіри в деяких парах. Гендерний </w:t>
      </w:r>
      <w:r w:rsidRPr="00EF2505">
        <w:rPr>
          <w:sz w:val="28"/>
          <w:szCs w:val="28"/>
        </w:rPr>
        <w:lastRenderedPageBreak/>
        <w:t>розподіл показав рівномірний характер відповідей, що вказує на подібне сприйняття довіри обома партнерами.</w:t>
      </w:r>
    </w:p>
    <w:p w14:paraId="12A1EC1F" w14:textId="77777777" w:rsidR="00EF2505" w:rsidRDefault="00EF2505" w:rsidP="00EF2505">
      <w:pPr>
        <w:spacing w:line="360" w:lineRule="auto"/>
        <w:ind w:firstLine="851"/>
        <w:jc w:val="both"/>
        <w:rPr>
          <w:sz w:val="28"/>
          <w:szCs w:val="28"/>
        </w:rPr>
      </w:pPr>
      <w:r w:rsidRPr="00EF2505">
        <w:rPr>
          <w:sz w:val="28"/>
          <w:szCs w:val="28"/>
        </w:rPr>
        <w:t>Отже, результати авторської анкети свідчать про високий рівень довіри у партнерських стосунках, що проявляється у відкритості спілкування, емоційній безпеці, передбачуваності поведінки партнера, взаємній повазі та відповідальності. Низькі та середні оцінки становлять незначну частку, що відображає поодинокі труднощі або відмінності у сприйнятті окремих аспектів довіри. Гендерний аналіз показав, що жінки та чоловіки оцінюють більшість аспектів довіри подібно, хоча окремі питання (передбачуваність поведінки, врахування інтересів) демонструють невеликі відмінності у сприйнятті. Загалом отримані дані підтверджують наявність стабільних, гармонійних взаємин у більшості подружніх пар та дозволяють виділити основні психологічні умови формування довіри у парі.</w:t>
      </w:r>
    </w:p>
    <w:p w14:paraId="68EC266B" w14:textId="77777777" w:rsidR="00EF2505" w:rsidRPr="00D45411" w:rsidRDefault="00D45411" w:rsidP="00D45411">
      <w:pPr>
        <w:spacing w:line="360" w:lineRule="auto"/>
        <w:ind w:firstLine="851"/>
        <w:jc w:val="both"/>
        <w:rPr>
          <w:color w:val="000000"/>
          <w:sz w:val="28"/>
          <w:szCs w:val="28"/>
          <w:lang w:val="uk-UA"/>
        </w:rPr>
      </w:pPr>
      <w:r>
        <w:rPr>
          <w:sz w:val="28"/>
          <w:szCs w:val="28"/>
          <w:lang w:val="uk-UA"/>
        </w:rPr>
        <w:t xml:space="preserve">Далі ми застосували методику </w:t>
      </w:r>
      <w:r w:rsidRPr="00940854">
        <w:rPr>
          <w:color w:val="000000"/>
          <w:sz w:val="28"/>
          <w:szCs w:val="28"/>
        </w:rPr>
        <w:t>«Спілкування в сім’ї»</w:t>
      </w:r>
      <w:r>
        <w:rPr>
          <w:color w:val="000000"/>
          <w:sz w:val="28"/>
          <w:szCs w:val="28"/>
          <w:lang w:val="uk-UA"/>
        </w:rPr>
        <w:t xml:space="preserve">, результати були наступними (табл. 3.1.2). Показники </w:t>
      </w:r>
      <w:r w:rsidRPr="00D45411">
        <w:rPr>
          <w:color w:val="000000"/>
          <w:sz w:val="28"/>
          <w:szCs w:val="28"/>
          <w:lang w:val="uk-UA"/>
        </w:rPr>
        <w:t xml:space="preserve">«Відкритості спілкування» та «Взаєморозуміння», </w:t>
      </w:r>
      <w:r>
        <w:rPr>
          <w:color w:val="000000"/>
          <w:sz w:val="28"/>
          <w:szCs w:val="28"/>
          <w:lang w:val="uk-UA"/>
        </w:rPr>
        <w:t>поділені</w:t>
      </w:r>
      <w:r w:rsidRPr="00D45411">
        <w:rPr>
          <w:color w:val="000000"/>
          <w:sz w:val="28"/>
          <w:szCs w:val="28"/>
          <w:lang w:val="uk-UA"/>
        </w:rPr>
        <w:t xml:space="preserve"> на А і Б, де:</w:t>
      </w:r>
      <w:r>
        <w:rPr>
          <w:color w:val="000000"/>
          <w:sz w:val="28"/>
          <w:szCs w:val="28"/>
          <w:lang w:val="uk-UA"/>
        </w:rPr>
        <w:t xml:space="preserve"> </w:t>
      </w:r>
      <w:r w:rsidRPr="00D45411">
        <w:rPr>
          <w:color w:val="000000"/>
          <w:sz w:val="28"/>
          <w:szCs w:val="28"/>
          <w:lang w:val="uk-UA"/>
        </w:rPr>
        <w:t xml:space="preserve">А </w:t>
      </w:r>
      <w:r>
        <w:rPr>
          <w:color w:val="000000"/>
          <w:sz w:val="28"/>
          <w:szCs w:val="28"/>
          <w:lang w:val="uk-UA"/>
        </w:rPr>
        <w:t>-</w:t>
      </w:r>
      <w:r w:rsidRPr="00D45411">
        <w:rPr>
          <w:color w:val="000000"/>
          <w:sz w:val="28"/>
          <w:szCs w:val="28"/>
          <w:lang w:val="uk-UA"/>
        </w:rPr>
        <w:t xml:space="preserve"> як партнери оцінюють рівень довіри та взаєморозуміння (свої відчуття у шлюбі)</w:t>
      </w:r>
      <w:r>
        <w:rPr>
          <w:color w:val="000000"/>
          <w:sz w:val="28"/>
          <w:szCs w:val="28"/>
          <w:lang w:val="uk-UA"/>
        </w:rPr>
        <w:t xml:space="preserve">; </w:t>
      </w:r>
      <w:r w:rsidRPr="00D45411">
        <w:rPr>
          <w:color w:val="000000"/>
          <w:sz w:val="28"/>
          <w:szCs w:val="28"/>
          <w:lang w:val="uk-UA"/>
        </w:rPr>
        <w:t xml:space="preserve">Б </w:t>
      </w:r>
      <w:r>
        <w:rPr>
          <w:color w:val="000000"/>
          <w:sz w:val="28"/>
          <w:szCs w:val="28"/>
          <w:lang w:val="uk-UA"/>
        </w:rPr>
        <w:t>-</w:t>
      </w:r>
      <w:r w:rsidRPr="00D45411">
        <w:rPr>
          <w:color w:val="000000"/>
          <w:sz w:val="28"/>
          <w:szCs w:val="28"/>
          <w:lang w:val="uk-UA"/>
        </w:rPr>
        <w:t xml:space="preserve"> як респонденти оцінюють свій рівень довіри до спілкування свого партнера (перцепція партнера).</w:t>
      </w:r>
    </w:p>
    <w:p w14:paraId="468AC9D0" w14:textId="77777777" w:rsidR="00D45411" w:rsidRDefault="00D45411" w:rsidP="00D45411">
      <w:pPr>
        <w:spacing w:line="360" w:lineRule="auto"/>
        <w:jc w:val="right"/>
        <w:rPr>
          <w:sz w:val="28"/>
          <w:szCs w:val="28"/>
          <w:lang w:val="uk-UA"/>
        </w:rPr>
      </w:pPr>
      <w:r>
        <w:rPr>
          <w:sz w:val="28"/>
          <w:szCs w:val="28"/>
          <w:lang w:val="uk-UA"/>
        </w:rPr>
        <w:t>Таблиця 3.1.2</w:t>
      </w:r>
    </w:p>
    <w:p w14:paraId="556CFC77" w14:textId="77777777" w:rsidR="00D45411" w:rsidRPr="002D6503" w:rsidRDefault="00D45411" w:rsidP="00D45411">
      <w:pPr>
        <w:spacing w:line="360" w:lineRule="auto"/>
        <w:jc w:val="center"/>
        <w:rPr>
          <w:b/>
          <w:bCs/>
          <w:color w:val="000000"/>
          <w:sz w:val="28"/>
          <w:szCs w:val="28"/>
        </w:rPr>
      </w:pPr>
      <w:r w:rsidRPr="002D6503">
        <w:rPr>
          <w:b/>
          <w:bCs/>
          <w:sz w:val="28"/>
          <w:szCs w:val="28"/>
          <w:lang w:val="uk-UA"/>
        </w:rPr>
        <w:t xml:space="preserve">Відповіді респондентів на методику </w:t>
      </w:r>
      <w:r w:rsidRPr="00940854">
        <w:rPr>
          <w:b/>
          <w:bCs/>
          <w:color w:val="000000"/>
          <w:sz w:val="28"/>
          <w:szCs w:val="28"/>
        </w:rPr>
        <w:t>«Спілкування в сім’ї»</w:t>
      </w:r>
    </w:p>
    <w:tbl>
      <w:tblPr>
        <w:tblStyle w:val="a8"/>
        <w:tblW w:w="0" w:type="auto"/>
        <w:tblInd w:w="-147" w:type="dxa"/>
        <w:tblLayout w:type="fixed"/>
        <w:tblLook w:val="04A0" w:firstRow="1" w:lastRow="0" w:firstColumn="1" w:lastColumn="0" w:noHBand="0" w:noVBand="1"/>
      </w:tblPr>
      <w:tblGrid>
        <w:gridCol w:w="568"/>
        <w:gridCol w:w="708"/>
        <w:gridCol w:w="1134"/>
        <w:gridCol w:w="993"/>
        <w:gridCol w:w="1134"/>
        <w:gridCol w:w="1134"/>
        <w:gridCol w:w="1134"/>
        <w:gridCol w:w="992"/>
        <w:gridCol w:w="1019"/>
        <w:gridCol w:w="959"/>
      </w:tblGrid>
      <w:tr w:rsidR="0069078E" w:rsidRPr="0069078E" w14:paraId="6BFEF439" w14:textId="77777777" w:rsidTr="0069078E">
        <w:tc>
          <w:tcPr>
            <w:tcW w:w="568" w:type="dxa"/>
            <w:vAlign w:val="center"/>
          </w:tcPr>
          <w:p w14:paraId="511E3B25" w14:textId="77777777" w:rsidR="00D45411" w:rsidRPr="0069078E" w:rsidRDefault="00D45411" w:rsidP="0069078E">
            <w:pPr>
              <w:jc w:val="center"/>
              <w:rPr>
                <w:i/>
                <w:iCs/>
                <w:sz w:val="20"/>
                <w:szCs w:val="20"/>
              </w:rPr>
            </w:pPr>
            <w:r w:rsidRPr="0069078E">
              <w:rPr>
                <w:i/>
                <w:iCs/>
                <w:sz w:val="20"/>
                <w:szCs w:val="20"/>
              </w:rPr>
              <w:t>№</w:t>
            </w:r>
          </w:p>
        </w:tc>
        <w:tc>
          <w:tcPr>
            <w:tcW w:w="708" w:type="dxa"/>
            <w:vAlign w:val="center"/>
          </w:tcPr>
          <w:p w14:paraId="0FCFD316" w14:textId="77777777" w:rsidR="00D45411" w:rsidRPr="0069078E" w:rsidRDefault="00D45411" w:rsidP="0069078E">
            <w:pPr>
              <w:jc w:val="center"/>
              <w:rPr>
                <w:i/>
                <w:iCs/>
                <w:sz w:val="20"/>
                <w:szCs w:val="20"/>
              </w:rPr>
            </w:pPr>
            <w:r w:rsidRPr="0069078E">
              <w:rPr>
                <w:i/>
                <w:iCs/>
                <w:sz w:val="20"/>
                <w:szCs w:val="20"/>
              </w:rPr>
              <w:t>Стать</w:t>
            </w:r>
          </w:p>
        </w:tc>
        <w:tc>
          <w:tcPr>
            <w:tcW w:w="1134" w:type="dxa"/>
            <w:vAlign w:val="center"/>
          </w:tcPr>
          <w:p w14:paraId="32E1A1E6" w14:textId="77777777" w:rsidR="00D45411" w:rsidRPr="0069078E" w:rsidRDefault="00D45411" w:rsidP="0069078E">
            <w:pPr>
              <w:jc w:val="center"/>
              <w:rPr>
                <w:i/>
                <w:iCs/>
                <w:sz w:val="20"/>
                <w:szCs w:val="20"/>
              </w:rPr>
            </w:pPr>
            <w:r w:rsidRPr="0069078E">
              <w:rPr>
                <w:i/>
                <w:iCs/>
                <w:sz w:val="20"/>
                <w:szCs w:val="20"/>
              </w:rPr>
              <w:t>Тотожність поглядів на сімейне життя</w:t>
            </w:r>
          </w:p>
        </w:tc>
        <w:tc>
          <w:tcPr>
            <w:tcW w:w="993" w:type="dxa"/>
            <w:vAlign w:val="center"/>
          </w:tcPr>
          <w:p w14:paraId="150CC328" w14:textId="77777777" w:rsidR="00D45411" w:rsidRPr="0069078E" w:rsidRDefault="00D45411" w:rsidP="0069078E">
            <w:pPr>
              <w:jc w:val="center"/>
              <w:rPr>
                <w:i/>
                <w:iCs/>
                <w:sz w:val="20"/>
                <w:szCs w:val="20"/>
              </w:rPr>
            </w:pPr>
            <w:r w:rsidRPr="0069078E">
              <w:rPr>
                <w:i/>
                <w:iCs/>
                <w:sz w:val="20"/>
                <w:szCs w:val="20"/>
              </w:rPr>
              <w:t>Наявність загальних символів</w:t>
            </w:r>
          </w:p>
        </w:tc>
        <w:tc>
          <w:tcPr>
            <w:tcW w:w="1134" w:type="dxa"/>
            <w:vAlign w:val="center"/>
          </w:tcPr>
          <w:p w14:paraId="25A79DC4" w14:textId="77777777" w:rsidR="00D45411" w:rsidRPr="0069078E" w:rsidRDefault="00D45411" w:rsidP="0069078E">
            <w:pPr>
              <w:jc w:val="center"/>
              <w:rPr>
                <w:i/>
                <w:iCs/>
                <w:sz w:val="20"/>
                <w:szCs w:val="20"/>
              </w:rPr>
            </w:pPr>
            <w:r w:rsidRPr="0069078E">
              <w:rPr>
                <w:i/>
                <w:iCs/>
                <w:sz w:val="20"/>
                <w:szCs w:val="20"/>
              </w:rPr>
              <w:t>Відкритість спілкування А</w:t>
            </w:r>
          </w:p>
        </w:tc>
        <w:tc>
          <w:tcPr>
            <w:tcW w:w="1134" w:type="dxa"/>
            <w:vAlign w:val="center"/>
          </w:tcPr>
          <w:p w14:paraId="2A5C1F94" w14:textId="77777777" w:rsidR="00D45411" w:rsidRPr="0069078E" w:rsidRDefault="00D45411" w:rsidP="0069078E">
            <w:pPr>
              <w:jc w:val="center"/>
              <w:rPr>
                <w:i/>
                <w:iCs/>
                <w:sz w:val="20"/>
                <w:szCs w:val="20"/>
              </w:rPr>
            </w:pPr>
            <w:r w:rsidRPr="0069078E">
              <w:rPr>
                <w:i/>
                <w:iCs/>
                <w:sz w:val="20"/>
                <w:szCs w:val="20"/>
              </w:rPr>
              <w:t>Відкритість спілкування Б</w:t>
            </w:r>
          </w:p>
        </w:tc>
        <w:tc>
          <w:tcPr>
            <w:tcW w:w="1134" w:type="dxa"/>
            <w:vAlign w:val="center"/>
          </w:tcPr>
          <w:p w14:paraId="2B342D29" w14:textId="77777777" w:rsidR="00D45411" w:rsidRPr="0069078E" w:rsidRDefault="00D45411" w:rsidP="0069078E">
            <w:pPr>
              <w:jc w:val="center"/>
              <w:rPr>
                <w:i/>
                <w:iCs/>
                <w:sz w:val="20"/>
                <w:szCs w:val="20"/>
              </w:rPr>
            </w:pPr>
            <w:r w:rsidRPr="0069078E">
              <w:rPr>
                <w:i/>
                <w:iCs/>
                <w:sz w:val="20"/>
                <w:szCs w:val="20"/>
              </w:rPr>
              <w:t>Взаєморозуміння А</w:t>
            </w:r>
          </w:p>
        </w:tc>
        <w:tc>
          <w:tcPr>
            <w:tcW w:w="992" w:type="dxa"/>
            <w:vAlign w:val="center"/>
          </w:tcPr>
          <w:p w14:paraId="0BB540CF" w14:textId="77777777" w:rsidR="00D45411" w:rsidRPr="0069078E" w:rsidRDefault="00D45411" w:rsidP="0069078E">
            <w:pPr>
              <w:jc w:val="center"/>
              <w:rPr>
                <w:i/>
                <w:iCs/>
                <w:sz w:val="20"/>
                <w:szCs w:val="20"/>
              </w:rPr>
            </w:pPr>
            <w:r w:rsidRPr="0069078E">
              <w:rPr>
                <w:i/>
                <w:iCs/>
                <w:sz w:val="20"/>
                <w:szCs w:val="20"/>
              </w:rPr>
              <w:t>Взаєморозуміння Б</w:t>
            </w:r>
          </w:p>
        </w:tc>
        <w:tc>
          <w:tcPr>
            <w:tcW w:w="1019" w:type="dxa"/>
            <w:vAlign w:val="center"/>
          </w:tcPr>
          <w:p w14:paraId="4384008B" w14:textId="77777777" w:rsidR="00D45411" w:rsidRPr="0069078E" w:rsidRDefault="00D45411" w:rsidP="0069078E">
            <w:pPr>
              <w:jc w:val="center"/>
              <w:rPr>
                <w:i/>
                <w:iCs/>
                <w:sz w:val="20"/>
                <w:szCs w:val="20"/>
              </w:rPr>
            </w:pPr>
            <w:r w:rsidRPr="0069078E">
              <w:rPr>
                <w:i/>
                <w:iCs/>
                <w:sz w:val="20"/>
                <w:szCs w:val="20"/>
              </w:rPr>
              <w:t>Психологічність спілкування</w:t>
            </w:r>
          </w:p>
        </w:tc>
        <w:tc>
          <w:tcPr>
            <w:tcW w:w="959" w:type="dxa"/>
            <w:vAlign w:val="center"/>
          </w:tcPr>
          <w:p w14:paraId="3A15A8F1" w14:textId="77777777" w:rsidR="00D45411" w:rsidRPr="0069078E" w:rsidRDefault="00D45411" w:rsidP="0069078E">
            <w:pPr>
              <w:jc w:val="center"/>
              <w:rPr>
                <w:i/>
                <w:iCs/>
                <w:sz w:val="20"/>
                <w:szCs w:val="20"/>
              </w:rPr>
            </w:pPr>
            <w:r w:rsidRPr="0069078E">
              <w:rPr>
                <w:i/>
                <w:iCs/>
                <w:sz w:val="20"/>
                <w:szCs w:val="20"/>
              </w:rPr>
              <w:t>Легкість спілкування</w:t>
            </w:r>
          </w:p>
        </w:tc>
      </w:tr>
      <w:tr w:rsidR="0069078E" w:rsidRPr="0069078E" w14:paraId="64DDFB6F" w14:textId="77777777" w:rsidTr="0069078E">
        <w:tc>
          <w:tcPr>
            <w:tcW w:w="568" w:type="dxa"/>
            <w:vAlign w:val="center"/>
          </w:tcPr>
          <w:p w14:paraId="2EEC2445" w14:textId="77777777" w:rsidR="00D45411" w:rsidRPr="0069078E" w:rsidRDefault="00D45411" w:rsidP="00D45411">
            <w:pPr>
              <w:rPr>
                <w:sz w:val="20"/>
                <w:szCs w:val="20"/>
              </w:rPr>
            </w:pPr>
            <w:r w:rsidRPr="0069078E">
              <w:rPr>
                <w:sz w:val="20"/>
                <w:szCs w:val="20"/>
              </w:rPr>
              <w:t>1</w:t>
            </w:r>
          </w:p>
        </w:tc>
        <w:tc>
          <w:tcPr>
            <w:tcW w:w="708" w:type="dxa"/>
            <w:vAlign w:val="center"/>
          </w:tcPr>
          <w:p w14:paraId="343844C2" w14:textId="77777777" w:rsidR="00D45411" w:rsidRPr="0069078E" w:rsidRDefault="00D45411" w:rsidP="00D45411">
            <w:pPr>
              <w:rPr>
                <w:sz w:val="20"/>
                <w:szCs w:val="20"/>
              </w:rPr>
            </w:pPr>
            <w:r w:rsidRPr="0069078E">
              <w:rPr>
                <w:sz w:val="20"/>
                <w:szCs w:val="20"/>
              </w:rPr>
              <w:t>Жін.</w:t>
            </w:r>
          </w:p>
        </w:tc>
        <w:tc>
          <w:tcPr>
            <w:tcW w:w="1134" w:type="dxa"/>
            <w:vAlign w:val="center"/>
          </w:tcPr>
          <w:p w14:paraId="6DB28A36" w14:textId="77777777" w:rsidR="00D45411" w:rsidRPr="0069078E" w:rsidRDefault="00D45411" w:rsidP="0069078E">
            <w:pPr>
              <w:jc w:val="center"/>
              <w:rPr>
                <w:sz w:val="20"/>
                <w:szCs w:val="20"/>
              </w:rPr>
            </w:pPr>
            <w:r w:rsidRPr="0069078E">
              <w:rPr>
                <w:sz w:val="20"/>
                <w:szCs w:val="20"/>
              </w:rPr>
              <w:t>18</w:t>
            </w:r>
          </w:p>
        </w:tc>
        <w:tc>
          <w:tcPr>
            <w:tcW w:w="993" w:type="dxa"/>
            <w:vAlign w:val="center"/>
          </w:tcPr>
          <w:p w14:paraId="756D1B3F" w14:textId="77777777" w:rsidR="00D45411" w:rsidRPr="0069078E" w:rsidRDefault="00D45411" w:rsidP="0069078E">
            <w:pPr>
              <w:jc w:val="center"/>
              <w:rPr>
                <w:sz w:val="20"/>
                <w:szCs w:val="20"/>
              </w:rPr>
            </w:pPr>
            <w:r w:rsidRPr="0069078E">
              <w:rPr>
                <w:sz w:val="20"/>
                <w:szCs w:val="20"/>
              </w:rPr>
              <w:t>22</w:t>
            </w:r>
          </w:p>
        </w:tc>
        <w:tc>
          <w:tcPr>
            <w:tcW w:w="1134" w:type="dxa"/>
            <w:vAlign w:val="center"/>
          </w:tcPr>
          <w:p w14:paraId="75BB33CC"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29BF1950"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233AE3D0" w14:textId="77777777" w:rsidR="00D45411" w:rsidRPr="0069078E" w:rsidRDefault="00D45411" w:rsidP="0069078E">
            <w:pPr>
              <w:jc w:val="center"/>
              <w:rPr>
                <w:sz w:val="20"/>
                <w:szCs w:val="20"/>
              </w:rPr>
            </w:pPr>
            <w:r w:rsidRPr="0069078E">
              <w:rPr>
                <w:sz w:val="20"/>
                <w:szCs w:val="20"/>
              </w:rPr>
              <w:t>18</w:t>
            </w:r>
          </w:p>
        </w:tc>
        <w:tc>
          <w:tcPr>
            <w:tcW w:w="992" w:type="dxa"/>
            <w:vAlign w:val="center"/>
          </w:tcPr>
          <w:p w14:paraId="25425C8F" w14:textId="77777777" w:rsidR="00D45411" w:rsidRPr="0069078E" w:rsidRDefault="00D45411" w:rsidP="0069078E">
            <w:pPr>
              <w:jc w:val="center"/>
              <w:rPr>
                <w:sz w:val="20"/>
                <w:szCs w:val="20"/>
              </w:rPr>
            </w:pPr>
            <w:r w:rsidRPr="0069078E">
              <w:rPr>
                <w:sz w:val="20"/>
                <w:szCs w:val="20"/>
              </w:rPr>
              <w:t>17</w:t>
            </w:r>
          </w:p>
        </w:tc>
        <w:tc>
          <w:tcPr>
            <w:tcW w:w="1019" w:type="dxa"/>
            <w:vAlign w:val="center"/>
          </w:tcPr>
          <w:p w14:paraId="7DE5A40D" w14:textId="77777777" w:rsidR="00D45411" w:rsidRPr="0069078E" w:rsidRDefault="00D45411" w:rsidP="0069078E">
            <w:pPr>
              <w:jc w:val="center"/>
              <w:rPr>
                <w:sz w:val="20"/>
                <w:szCs w:val="20"/>
              </w:rPr>
            </w:pPr>
            <w:r w:rsidRPr="0069078E">
              <w:rPr>
                <w:sz w:val="20"/>
                <w:szCs w:val="20"/>
              </w:rPr>
              <w:t>18</w:t>
            </w:r>
          </w:p>
        </w:tc>
        <w:tc>
          <w:tcPr>
            <w:tcW w:w="959" w:type="dxa"/>
            <w:vAlign w:val="center"/>
          </w:tcPr>
          <w:p w14:paraId="6DD37936" w14:textId="77777777" w:rsidR="00D45411" w:rsidRPr="0069078E" w:rsidRDefault="00D45411" w:rsidP="0069078E">
            <w:pPr>
              <w:jc w:val="center"/>
              <w:rPr>
                <w:sz w:val="20"/>
                <w:szCs w:val="20"/>
              </w:rPr>
            </w:pPr>
            <w:r w:rsidRPr="0069078E">
              <w:rPr>
                <w:sz w:val="20"/>
                <w:szCs w:val="20"/>
              </w:rPr>
              <w:t>17</w:t>
            </w:r>
          </w:p>
        </w:tc>
      </w:tr>
      <w:tr w:rsidR="0069078E" w:rsidRPr="0069078E" w14:paraId="4224CB1A" w14:textId="77777777" w:rsidTr="0069078E">
        <w:tc>
          <w:tcPr>
            <w:tcW w:w="568" w:type="dxa"/>
            <w:vAlign w:val="center"/>
          </w:tcPr>
          <w:p w14:paraId="3303C40A" w14:textId="77777777" w:rsidR="00D45411" w:rsidRPr="0069078E" w:rsidRDefault="00D45411" w:rsidP="00D45411">
            <w:pPr>
              <w:rPr>
                <w:sz w:val="20"/>
                <w:szCs w:val="20"/>
              </w:rPr>
            </w:pPr>
            <w:r w:rsidRPr="0069078E">
              <w:rPr>
                <w:sz w:val="20"/>
                <w:szCs w:val="20"/>
              </w:rPr>
              <w:t>2</w:t>
            </w:r>
          </w:p>
        </w:tc>
        <w:tc>
          <w:tcPr>
            <w:tcW w:w="708" w:type="dxa"/>
            <w:vAlign w:val="center"/>
          </w:tcPr>
          <w:p w14:paraId="328490FF" w14:textId="77777777" w:rsidR="00D45411" w:rsidRPr="0069078E" w:rsidRDefault="00D45411" w:rsidP="00D45411">
            <w:pPr>
              <w:rPr>
                <w:sz w:val="20"/>
                <w:szCs w:val="20"/>
              </w:rPr>
            </w:pPr>
            <w:r w:rsidRPr="0069078E">
              <w:rPr>
                <w:sz w:val="20"/>
                <w:szCs w:val="20"/>
              </w:rPr>
              <w:t>Чол.</w:t>
            </w:r>
          </w:p>
        </w:tc>
        <w:tc>
          <w:tcPr>
            <w:tcW w:w="1134" w:type="dxa"/>
            <w:vAlign w:val="center"/>
          </w:tcPr>
          <w:p w14:paraId="22BB468D" w14:textId="77777777" w:rsidR="00D45411" w:rsidRPr="0069078E" w:rsidRDefault="00D45411" w:rsidP="0069078E">
            <w:pPr>
              <w:jc w:val="center"/>
              <w:rPr>
                <w:sz w:val="20"/>
                <w:szCs w:val="20"/>
              </w:rPr>
            </w:pPr>
            <w:r w:rsidRPr="0069078E">
              <w:rPr>
                <w:sz w:val="20"/>
                <w:szCs w:val="20"/>
              </w:rPr>
              <w:t>16</w:t>
            </w:r>
          </w:p>
        </w:tc>
        <w:tc>
          <w:tcPr>
            <w:tcW w:w="993" w:type="dxa"/>
            <w:vAlign w:val="center"/>
          </w:tcPr>
          <w:p w14:paraId="058E66BE"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4308407E"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2E9F07D4" w14:textId="77777777" w:rsidR="00D45411" w:rsidRPr="0069078E" w:rsidRDefault="00D45411" w:rsidP="0069078E">
            <w:pPr>
              <w:jc w:val="center"/>
              <w:rPr>
                <w:sz w:val="20"/>
                <w:szCs w:val="20"/>
              </w:rPr>
            </w:pPr>
            <w:r w:rsidRPr="0069078E">
              <w:rPr>
                <w:sz w:val="20"/>
                <w:szCs w:val="20"/>
              </w:rPr>
              <w:t>17</w:t>
            </w:r>
          </w:p>
        </w:tc>
        <w:tc>
          <w:tcPr>
            <w:tcW w:w="1134" w:type="dxa"/>
            <w:vAlign w:val="center"/>
          </w:tcPr>
          <w:p w14:paraId="25FC12A1" w14:textId="77777777" w:rsidR="00D45411" w:rsidRPr="0069078E" w:rsidRDefault="00D45411" w:rsidP="0069078E">
            <w:pPr>
              <w:jc w:val="center"/>
              <w:rPr>
                <w:sz w:val="20"/>
                <w:szCs w:val="20"/>
              </w:rPr>
            </w:pPr>
            <w:r w:rsidRPr="0069078E">
              <w:rPr>
                <w:sz w:val="20"/>
                <w:szCs w:val="20"/>
              </w:rPr>
              <w:t>19</w:t>
            </w:r>
          </w:p>
        </w:tc>
        <w:tc>
          <w:tcPr>
            <w:tcW w:w="992" w:type="dxa"/>
            <w:vAlign w:val="center"/>
          </w:tcPr>
          <w:p w14:paraId="52637052" w14:textId="77777777" w:rsidR="00D45411" w:rsidRPr="0069078E" w:rsidRDefault="00D45411" w:rsidP="0069078E">
            <w:pPr>
              <w:jc w:val="center"/>
              <w:rPr>
                <w:sz w:val="20"/>
                <w:szCs w:val="20"/>
              </w:rPr>
            </w:pPr>
            <w:r w:rsidRPr="0069078E">
              <w:rPr>
                <w:sz w:val="20"/>
                <w:szCs w:val="20"/>
              </w:rPr>
              <w:t>18</w:t>
            </w:r>
          </w:p>
        </w:tc>
        <w:tc>
          <w:tcPr>
            <w:tcW w:w="1019" w:type="dxa"/>
            <w:vAlign w:val="center"/>
          </w:tcPr>
          <w:p w14:paraId="4BD8DEB8" w14:textId="77777777" w:rsidR="00D45411" w:rsidRPr="0069078E" w:rsidRDefault="00D45411" w:rsidP="0069078E">
            <w:pPr>
              <w:jc w:val="center"/>
              <w:rPr>
                <w:sz w:val="20"/>
                <w:szCs w:val="20"/>
              </w:rPr>
            </w:pPr>
            <w:r w:rsidRPr="0069078E">
              <w:rPr>
                <w:sz w:val="20"/>
                <w:szCs w:val="20"/>
              </w:rPr>
              <w:t>17</w:t>
            </w:r>
          </w:p>
        </w:tc>
        <w:tc>
          <w:tcPr>
            <w:tcW w:w="959" w:type="dxa"/>
            <w:vAlign w:val="center"/>
          </w:tcPr>
          <w:p w14:paraId="59E50605" w14:textId="77777777" w:rsidR="00D45411" w:rsidRPr="0069078E" w:rsidRDefault="00D45411" w:rsidP="0069078E">
            <w:pPr>
              <w:jc w:val="center"/>
              <w:rPr>
                <w:sz w:val="20"/>
                <w:szCs w:val="20"/>
              </w:rPr>
            </w:pPr>
            <w:r w:rsidRPr="0069078E">
              <w:rPr>
                <w:sz w:val="20"/>
                <w:szCs w:val="20"/>
              </w:rPr>
              <w:t>16</w:t>
            </w:r>
          </w:p>
        </w:tc>
      </w:tr>
      <w:tr w:rsidR="0069078E" w:rsidRPr="0069078E" w14:paraId="0C82F498" w14:textId="77777777" w:rsidTr="0069078E">
        <w:tc>
          <w:tcPr>
            <w:tcW w:w="568" w:type="dxa"/>
            <w:vAlign w:val="center"/>
          </w:tcPr>
          <w:p w14:paraId="189083C2" w14:textId="77777777" w:rsidR="00D45411" w:rsidRPr="0069078E" w:rsidRDefault="00D45411" w:rsidP="00D45411">
            <w:pPr>
              <w:rPr>
                <w:sz w:val="20"/>
                <w:szCs w:val="20"/>
              </w:rPr>
            </w:pPr>
            <w:r w:rsidRPr="0069078E">
              <w:rPr>
                <w:sz w:val="20"/>
                <w:szCs w:val="20"/>
              </w:rPr>
              <w:t>3</w:t>
            </w:r>
          </w:p>
        </w:tc>
        <w:tc>
          <w:tcPr>
            <w:tcW w:w="708" w:type="dxa"/>
            <w:vAlign w:val="center"/>
          </w:tcPr>
          <w:p w14:paraId="7B1B5EBF" w14:textId="77777777" w:rsidR="00D45411" w:rsidRPr="0069078E" w:rsidRDefault="00D45411" w:rsidP="00D45411">
            <w:pPr>
              <w:rPr>
                <w:sz w:val="20"/>
                <w:szCs w:val="20"/>
              </w:rPr>
            </w:pPr>
            <w:r w:rsidRPr="0069078E">
              <w:rPr>
                <w:sz w:val="20"/>
                <w:szCs w:val="20"/>
              </w:rPr>
              <w:t>Жін.</w:t>
            </w:r>
          </w:p>
        </w:tc>
        <w:tc>
          <w:tcPr>
            <w:tcW w:w="1134" w:type="dxa"/>
            <w:vAlign w:val="center"/>
          </w:tcPr>
          <w:p w14:paraId="640ECB35" w14:textId="77777777" w:rsidR="00D45411" w:rsidRPr="0069078E" w:rsidRDefault="00D45411" w:rsidP="0069078E">
            <w:pPr>
              <w:jc w:val="center"/>
              <w:rPr>
                <w:sz w:val="20"/>
                <w:szCs w:val="20"/>
              </w:rPr>
            </w:pPr>
            <w:r w:rsidRPr="0069078E">
              <w:rPr>
                <w:sz w:val="20"/>
                <w:szCs w:val="20"/>
              </w:rPr>
              <w:t>21</w:t>
            </w:r>
          </w:p>
        </w:tc>
        <w:tc>
          <w:tcPr>
            <w:tcW w:w="993" w:type="dxa"/>
            <w:vAlign w:val="center"/>
          </w:tcPr>
          <w:p w14:paraId="269699FB"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7A9DF0F8"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1832628A" w14:textId="77777777" w:rsidR="00D45411" w:rsidRPr="0069078E" w:rsidRDefault="00D45411" w:rsidP="0069078E">
            <w:pPr>
              <w:jc w:val="center"/>
              <w:rPr>
                <w:sz w:val="20"/>
                <w:szCs w:val="20"/>
              </w:rPr>
            </w:pPr>
            <w:r w:rsidRPr="0069078E">
              <w:rPr>
                <w:sz w:val="20"/>
                <w:szCs w:val="20"/>
              </w:rPr>
              <w:t>21</w:t>
            </w:r>
          </w:p>
        </w:tc>
        <w:tc>
          <w:tcPr>
            <w:tcW w:w="1134" w:type="dxa"/>
            <w:vAlign w:val="center"/>
          </w:tcPr>
          <w:p w14:paraId="5FFB1921" w14:textId="77777777" w:rsidR="00D45411" w:rsidRPr="0069078E" w:rsidRDefault="00D45411" w:rsidP="0069078E">
            <w:pPr>
              <w:jc w:val="center"/>
              <w:rPr>
                <w:sz w:val="20"/>
                <w:szCs w:val="20"/>
              </w:rPr>
            </w:pPr>
            <w:r w:rsidRPr="0069078E">
              <w:rPr>
                <w:sz w:val="20"/>
                <w:szCs w:val="20"/>
              </w:rPr>
              <w:t>19</w:t>
            </w:r>
          </w:p>
        </w:tc>
        <w:tc>
          <w:tcPr>
            <w:tcW w:w="992" w:type="dxa"/>
            <w:vAlign w:val="center"/>
          </w:tcPr>
          <w:p w14:paraId="3EFFEE64" w14:textId="77777777" w:rsidR="00D45411" w:rsidRPr="0069078E" w:rsidRDefault="00D45411" w:rsidP="0069078E">
            <w:pPr>
              <w:jc w:val="center"/>
              <w:rPr>
                <w:sz w:val="20"/>
                <w:szCs w:val="20"/>
              </w:rPr>
            </w:pPr>
            <w:r w:rsidRPr="0069078E">
              <w:rPr>
                <w:sz w:val="20"/>
                <w:szCs w:val="20"/>
              </w:rPr>
              <w:t>20</w:t>
            </w:r>
          </w:p>
        </w:tc>
        <w:tc>
          <w:tcPr>
            <w:tcW w:w="1019" w:type="dxa"/>
            <w:vAlign w:val="center"/>
          </w:tcPr>
          <w:p w14:paraId="7B693F47" w14:textId="77777777" w:rsidR="00D45411" w:rsidRPr="0069078E" w:rsidRDefault="00D45411" w:rsidP="0069078E">
            <w:pPr>
              <w:jc w:val="center"/>
              <w:rPr>
                <w:sz w:val="20"/>
                <w:szCs w:val="20"/>
              </w:rPr>
            </w:pPr>
            <w:r w:rsidRPr="0069078E">
              <w:rPr>
                <w:sz w:val="20"/>
                <w:szCs w:val="20"/>
              </w:rPr>
              <w:t>20</w:t>
            </w:r>
          </w:p>
        </w:tc>
        <w:tc>
          <w:tcPr>
            <w:tcW w:w="959" w:type="dxa"/>
            <w:vAlign w:val="center"/>
          </w:tcPr>
          <w:p w14:paraId="0FAD758A" w14:textId="77777777" w:rsidR="00D45411" w:rsidRPr="0069078E" w:rsidRDefault="00D45411" w:rsidP="0069078E">
            <w:pPr>
              <w:jc w:val="center"/>
              <w:rPr>
                <w:sz w:val="20"/>
                <w:szCs w:val="20"/>
              </w:rPr>
            </w:pPr>
            <w:r w:rsidRPr="0069078E">
              <w:rPr>
                <w:sz w:val="20"/>
                <w:szCs w:val="20"/>
              </w:rPr>
              <w:t>19</w:t>
            </w:r>
          </w:p>
        </w:tc>
      </w:tr>
      <w:tr w:rsidR="0069078E" w:rsidRPr="0069078E" w14:paraId="1E5093BF" w14:textId="77777777" w:rsidTr="0069078E">
        <w:tc>
          <w:tcPr>
            <w:tcW w:w="568" w:type="dxa"/>
            <w:vAlign w:val="center"/>
          </w:tcPr>
          <w:p w14:paraId="16EE2D4F" w14:textId="77777777" w:rsidR="00D45411" w:rsidRPr="0069078E" w:rsidRDefault="00D45411" w:rsidP="00D45411">
            <w:pPr>
              <w:rPr>
                <w:sz w:val="20"/>
                <w:szCs w:val="20"/>
              </w:rPr>
            </w:pPr>
            <w:r w:rsidRPr="0069078E">
              <w:rPr>
                <w:sz w:val="20"/>
                <w:szCs w:val="20"/>
              </w:rPr>
              <w:t>4</w:t>
            </w:r>
          </w:p>
        </w:tc>
        <w:tc>
          <w:tcPr>
            <w:tcW w:w="708" w:type="dxa"/>
            <w:vAlign w:val="center"/>
          </w:tcPr>
          <w:p w14:paraId="4A4CEB1E" w14:textId="77777777" w:rsidR="00D45411" w:rsidRPr="0069078E" w:rsidRDefault="00D45411" w:rsidP="00D45411">
            <w:pPr>
              <w:rPr>
                <w:sz w:val="20"/>
                <w:szCs w:val="20"/>
              </w:rPr>
            </w:pPr>
            <w:r w:rsidRPr="0069078E">
              <w:rPr>
                <w:sz w:val="20"/>
                <w:szCs w:val="20"/>
              </w:rPr>
              <w:t>Чол.</w:t>
            </w:r>
          </w:p>
        </w:tc>
        <w:tc>
          <w:tcPr>
            <w:tcW w:w="1134" w:type="dxa"/>
            <w:vAlign w:val="center"/>
          </w:tcPr>
          <w:p w14:paraId="03E4B951" w14:textId="77777777" w:rsidR="00D45411" w:rsidRPr="0069078E" w:rsidRDefault="00D45411" w:rsidP="0069078E">
            <w:pPr>
              <w:jc w:val="center"/>
              <w:rPr>
                <w:sz w:val="20"/>
                <w:szCs w:val="20"/>
              </w:rPr>
            </w:pPr>
            <w:r w:rsidRPr="0069078E">
              <w:rPr>
                <w:sz w:val="20"/>
                <w:szCs w:val="20"/>
              </w:rPr>
              <w:t>19</w:t>
            </w:r>
          </w:p>
        </w:tc>
        <w:tc>
          <w:tcPr>
            <w:tcW w:w="993" w:type="dxa"/>
            <w:vAlign w:val="center"/>
          </w:tcPr>
          <w:p w14:paraId="78A5FC9D"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12D908FA"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2B3A0EB3"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6D52C57D" w14:textId="77777777" w:rsidR="00D45411" w:rsidRPr="0069078E" w:rsidRDefault="00D45411" w:rsidP="0069078E">
            <w:pPr>
              <w:jc w:val="center"/>
              <w:rPr>
                <w:sz w:val="20"/>
                <w:szCs w:val="20"/>
              </w:rPr>
            </w:pPr>
            <w:r w:rsidRPr="0069078E">
              <w:rPr>
                <w:sz w:val="20"/>
                <w:szCs w:val="20"/>
              </w:rPr>
              <w:t>18</w:t>
            </w:r>
          </w:p>
        </w:tc>
        <w:tc>
          <w:tcPr>
            <w:tcW w:w="992" w:type="dxa"/>
            <w:vAlign w:val="center"/>
          </w:tcPr>
          <w:p w14:paraId="1B6F2BCC" w14:textId="77777777" w:rsidR="00D45411" w:rsidRPr="0069078E" w:rsidRDefault="00D45411" w:rsidP="0069078E">
            <w:pPr>
              <w:jc w:val="center"/>
              <w:rPr>
                <w:sz w:val="20"/>
                <w:szCs w:val="20"/>
              </w:rPr>
            </w:pPr>
            <w:r w:rsidRPr="0069078E">
              <w:rPr>
                <w:sz w:val="20"/>
                <w:szCs w:val="20"/>
              </w:rPr>
              <w:t>17</w:t>
            </w:r>
          </w:p>
        </w:tc>
        <w:tc>
          <w:tcPr>
            <w:tcW w:w="1019" w:type="dxa"/>
            <w:vAlign w:val="center"/>
          </w:tcPr>
          <w:p w14:paraId="12EFED6E" w14:textId="77777777" w:rsidR="00D45411" w:rsidRPr="0069078E" w:rsidRDefault="00D45411" w:rsidP="0069078E">
            <w:pPr>
              <w:jc w:val="center"/>
              <w:rPr>
                <w:sz w:val="20"/>
                <w:szCs w:val="20"/>
              </w:rPr>
            </w:pPr>
            <w:r w:rsidRPr="0069078E">
              <w:rPr>
                <w:sz w:val="20"/>
                <w:szCs w:val="20"/>
              </w:rPr>
              <w:t>18</w:t>
            </w:r>
          </w:p>
        </w:tc>
        <w:tc>
          <w:tcPr>
            <w:tcW w:w="959" w:type="dxa"/>
            <w:vAlign w:val="center"/>
          </w:tcPr>
          <w:p w14:paraId="197450E8" w14:textId="77777777" w:rsidR="00D45411" w:rsidRPr="0069078E" w:rsidRDefault="00D45411" w:rsidP="0069078E">
            <w:pPr>
              <w:jc w:val="center"/>
              <w:rPr>
                <w:sz w:val="20"/>
                <w:szCs w:val="20"/>
              </w:rPr>
            </w:pPr>
            <w:r w:rsidRPr="0069078E">
              <w:rPr>
                <w:sz w:val="20"/>
                <w:szCs w:val="20"/>
              </w:rPr>
              <w:t>18</w:t>
            </w:r>
          </w:p>
        </w:tc>
      </w:tr>
      <w:tr w:rsidR="0069078E" w:rsidRPr="0069078E" w14:paraId="1EE110F8" w14:textId="77777777" w:rsidTr="0069078E">
        <w:tc>
          <w:tcPr>
            <w:tcW w:w="568" w:type="dxa"/>
            <w:vAlign w:val="center"/>
          </w:tcPr>
          <w:p w14:paraId="1440DA76" w14:textId="77777777" w:rsidR="00D45411" w:rsidRPr="0069078E" w:rsidRDefault="00D45411" w:rsidP="00D45411">
            <w:pPr>
              <w:rPr>
                <w:sz w:val="20"/>
                <w:szCs w:val="20"/>
              </w:rPr>
            </w:pPr>
            <w:r w:rsidRPr="0069078E">
              <w:rPr>
                <w:sz w:val="20"/>
                <w:szCs w:val="20"/>
              </w:rPr>
              <w:t>5</w:t>
            </w:r>
          </w:p>
        </w:tc>
        <w:tc>
          <w:tcPr>
            <w:tcW w:w="708" w:type="dxa"/>
            <w:vAlign w:val="center"/>
          </w:tcPr>
          <w:p w14:paraId="17098CB4" w14:textId="77777777" w:rsidR="00D45411" w:rsidRPr="0069078E" w:rsidRDefault="00D45411" w:rsidP="00D45411">
            <w:pPr>
              <w:rPr>
                <w:sz w:val="20"/>
                <w:szCs w:val="20"/>
              </w:rPr>
            </w:pPr>
            <w:r w:rsidRPr="0069078E">
              <w:rPr>
                <w:sz w:val="20"/>
                <w:szCs w:val="20"/>
              </w:rPr>
              <w:t>Жін.</w:t>
            </w:r>
          </w:p>
        </w:tc>
        <w:tc>
          <w:tcPr>
            <w:tcW w:w="1134" w:type="dxa"/>
            <w:vAlign w:val="center"/>
          </w:tcPr>
          <w:p w14:paraId="646792D4" w14:textId="77777777" w:rsidR="00D45411" w:rsidRPr="0069078E" w:rsidRDefault="00D45411" w:rsidP="0069078E">
            <w:pPr>
              <w:jc w:val="center"/>
              <w:rPr>
                <w:sz w:val="20"/>
                <w:szCs w:val="20"/>
              </w:rPr>
            </w:pPr>
            <w:r w:rsidRPr="0069078E">
              <w:rPr>
                <w:sz w:val="20"/>
                <w:szCs w:val="20"/>
              </w:rPr>
              <w:t>20</w:t>
            </w:r>
          </w:p>
        </w:tc>
        <w:tc>
          <w:tcPr>
            <w:tcW w:w="993" w:type="dxa"/>
            <w:vAlign w:val="center"/>
          </w:tcPr>
          <w:p w14:paraId="7478CD1E" w14:textId="77777777" w:rsidR="00D45411" w:rsidRPr="0069078E" w:rsidRDefault="00D45411" w:rsidP="0069078E">
            <w:pPr>
              <w:jc w:val="center"/>
              <w:rPr>
                <w:sz w:val="20"/>
                <w:szCs w:val="20"/>
              </w:rPr>
            </w:pPr>
            <w:r w:rsidRPr="0069078E">
              <w:rPr>
                <w:sz w:val="20"/>
                <w:szCs w:val="20"/>
              </w:rPr>
              <w:t>21</w:t>
            </w:r>
          </w:p>
        </w:tc>
        <w:tc>
          <w:tcPr>
            <w:tcW w:w="1134" w:type="dxa"/>
            <w:vAlign w:val="center"/>
          </w:tcPr>
          <w:p w14:paraId="5961ECA3" w14:textId="77777777" w:rsidR="00D45411" w:rsidRPr="0069078E" w:rsidRDefault="00D45411" w:rsidP="0069078E">
            <w:pPr>
              <w:jc w:val="center"/>
              <w:rPr>
                <w:sz w:val="20"/>
                <w:szCs w:val="20"/>
              </w:rPr>
            </w:pPr>
            <w:r w:rsidRPr="0069078E">
              <w:rPr>
                <w:sz w:val="20"/>
                <w:szCs w:val="20"/>
              </w:rPr>
              <w:t>21</w:t>
            </w:r>
          </w:p>
        </w:tc>
        <w:tc>
          <w:tcPr>
            <w:tcW w:w="1134" w:type="dxa"/>
            <w:vAlign w:val="center"/>
          </w:tcPr>
          <w:p w14:paraId="1CC0030E"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0D4201C3" w14:textId="77777777" w:rsidR="00D45411" w:rsidRPr="0069078E" w:rsidRDefault="00D45411" w:rsidP="0069078E">
            <w:pPr>
              <w:jc w:val="center"/>
              <w:rPr>
                <w:sz w:val="20"/>
                <w:szCs w:val="20"/>
              </w:rPr>
            </w:pPr>
            <w:r w:rsidRPr="0069078E">
              <w:rPr>
                <w:sz w:val="20"/>
                <w:szCs w:val="20"/>
              </w:rPr>
              <w:t>20</w:t>
            </w:r>
          </w:p>
        </w:tc>
        <w:tc>
          <w:tcPr>
            <w:tcW w:w="992" w:type="dxa"/>
            <w:vAlign w:val="center"/>
          </w:tcPr>
          <w:p w14:paraId="384A48DE" w14:textId="77777777" w:rsidR="00D45411" w:rsidRPr="0069078E" w:rsidRDefault="00D45411" w:rsidP="0069078E">
            <w:pPr>
              <w:jc w:val="center"/>
              <w:rPr>
                <w:sz w:val="20"/>
                <w:szCs w:val="20"/>
              </w:rPr>
            </w:pPr>
            <w:r w:rsidRPr="0069078E">
              <w:rPr>
                <w:sz w:val="20"/>
                <w:szCs w:val="20"/>
              </w:rPr>
              <w:t>21</w:t>
            </w:r>
          </w:p>
        </w:tc>
        <w:tc>
          <w:tcPr>
            <w:tcW w:w="1019" w:type="dxa"/>
            <w:vAlign w:val="center"/>
          </w:tcPr>
          <w:p w14:paraId="14DA3AE0" w14:textId="77777777" w:rsidR="00D45411" w:rsidRPr="0069078E" w:rsidRDefault="00D45411" w:rsidP="0069078E">
            <w:pPr>
              <w:jc w:val="center"/>
              <w:rPr>
                <w:sz w:val="20"/>
                <w:szCs w:val="20"/>
              </w:rPr>
            </w:pPr>
            <w:r w:rsidRPr="0069078E">
              <w:rPr>
                <w:sz w:val="20"/>
                <w:szCs w:val="20"/>
              </w:rPr>
              <w:t>21</w:t>
            </w:r>
          </w:p>
        </w:tc>
        <w:tc>
          <w:tcPr>
            <w:tcW w:w="959" w:type="dxa"/>
            <w:vAlign w:val="center"/>
          </w:tcPr>
          <w:p w14:paraId="13116F21" w14:textId="77777777" w:rsidR="00D45411" w:rsidRPr="0069078E" w:rsidRDefault="00D45411" w:rsidP="0069078E">
            <w:pPr>
              <w:jc w:val="center"/>
              <w:rPr>
                <w:sz w:val="20"/>
                <w:szCs w:val="20"/>
              </w:rPr>
            </w:pPr>
            <w:r w:rsidRPr="0069078E">
              <w:rPr>
                <w:sz w:val="20"/>
                <w:szCs w:val="20"/>
              </w:rPr>
              <w:t>20</w:t>
            </w:r>
          </w:p>
        </w:tc>
      </w:tr>
      <w:tr w:rsidR="0069078E" w:rsidRPr="0069078E" w14:paraId="41379414" w14:textId="77777777" w:rsidTr="0069078E">
        <w:tc>
          <w:tcPr>
            <w:tcW w:w="568" w:type="dxa"/>
            <w:vAlign w:val="center"/>
          </w:tcPr>
          <w:p w14:paraId="3B54B49D" w14:textId="77777777" w:rsidR="00D45411" w:rsidRPr="0069078E" w:rsidRDefault="00D45411" w:rsidP="00D45411">
            <w:pPr>
              <w:rPr>
                <w:sz w:val="20"/>
                <w:szCs w:val="20"/>
              </w:rPr>
            </w:pPr>
            <w:r w:rsidRPr="0069078E">
              <w:rPr>
                <w:sz w:val="20"/>
                <w:szCs w:val="20"/>
              </w:rPr>
              <w:t>6</w:t>
            </w:r>
          </w:p>
        </w:tc>
        <w:tc>
          <w:tcPr>
            <w:tcW w:w="708" w:type="dxa"/>
            <w:vAlign w:val="center"/>
          </w:tcPr>
          <w:p w14:paraId="3BA1BF8E" w14:textId="77777777" w:rsidR="00D45411" w:rsidRPr="0069078E" w:rsidRDefault="00D45411" w:rsidP="00D45411">
            <w:pPr>
              <w:rPr>
                <w:sz w:val="20"/>
                <w:szCs w:val="20"/>
              </w:rPr>
            </w:pPr>
            <w:r w:rsidRPr="0069078E">
              <w:rPr>
                <w:sz w:val="20"/>
                <w:szCs w:val="20"/>
              </w:rPr>
              <w:t>Чол.</w:t>
            </w:r>
          </w:p>
        </w:tc>
        <w:tc>
          <w:tcPr>
            <w:tcW w:w="1134" w:type="dxa"/>
            <w:vAlign w:val="center"/>
          </w:tcPr>
          <w:p w14:paraId="473E803B" w14:textId="77777777" w:rsidR="00D45411" w:rsidRPr="0069078E" w:rsidRDefault="00D45411" w:rsidP="0069078E">
            <w:pPr>
              <w:jc w:val="center"/>
              <w:rPr>
                <w:sz w:val="20"/>
                <w:szCs w:val="20"/>
              </w:rPr>
            </w:pPr>
            <w:r w:rsidRPr="0069078E">
              <w:rPr>
                <w:sz w:val="20"/>
                <w:szCs w:val="20"/>
              </w:rPr>
              <w:t>17</w:t>
            </w:r>
          </w:p>
        </w:tc>
        <w:tc>
          <w:tcPr>
            <w:tcW w:w="993" w:type="dxa"/>
            <w:vAlign w:val="center"/>
          </w:tcPr>
          <w:p w14:paraId="43CA2283"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3C9AD594" w14:textId="77777777" w:rsidR="00D45411" w:rsidRPr="0069078E" w:rsidRDefault="00D45411" w:rsidP="0069078E">
            <w:pPr>
              <w:jc w:val="center"/>
              <w:rPr>
                <w:sz w:val="20"/>
                <w:szCs w:val="20"/>
              </w:rPr>
            </w:pPr>
            <w:r w:rsidRPr="0069078E">
              <w:rPr>
                <w:sz w:val="20"/>
                <w:szCs w:val="20"/>
              </w:rPr>
              <w:t>17</w:t>
            </w:r>
          </w:p>
        </w:tc>
        <w:tc>
          <w:tcPr>
            <w:tcW w:w="1134" w:type="dxa"/>
            <w:vAlign w:val="center"/>
          </w:tcPr>
          <w:p w14:paraId="1B006E60" w14:textId="77777777" w:rsidR="00D45411" w:rsidRPr="0069078E" w:rsidRDefault="00D45411" w:rsidP="0069078E">
            <w:pPr>
              <w:jc w:val="center"/>
              <w:rPr>
                <w:sz w:val="20"/>
                <w:szCs w:val="20"/>
              </w:rPr>
            </w:pPr>
            <w:r w:rsidRPr="0069078E">
              <w:rPr>
                <w:sz w:val="20"/>
                <w:szCs w:val="20"/>
              </w:rPr>
              <w:t>16</w:t>
            </w:r>
          </w:p>
        </w:tc>
        <w:tc>
          <w:tcPr>
            <w:tcW w:w="1134" w:type="dxa"/>
            <w:vAlign w:val="center"/>
          </w:tcPr>
          <w:p w14:paraId="7A972A05" w14:textId="77777777" w:rsidR="00D45411" w:rsidRPr="0069078E" w:rsidRDefault="00D45411" w:rsidP="0069078E">
            <w:pPr>
              <w:jc w:val="center"/>
              <w:rPr>
                <w:sz w:val="20"/>
                <w:szCs w:val="20"/>
              </w:rPr>
            </w:pPr>
            <w:r w:rsidRPr="0069078E">
              <w:rPr>
                <w:sz w:val="20"/>
                <w:szCs w:val="20"/>
              </w:rPr>
              <w:t>17</w:t>
            </w:r>
          </w:p>
        </w:tc>
        <w:tc>
          <w:tcPr>
            <w:tcW w:w="992" w:type="dxa"/>
            <w:vAlign w:val="center"/>
          </w:tcPr>
          <w:p w14:paraId="1433F728" w14:textId="77777777" w:rsidR="00D45411" w:rsidRPr="0069078E" w:rsidRDefault="00D45411" w:rsidP="0069078E">
            <w:pPr>
              <w:jc w:val="center"/>
              <w:rPr>
                <w:sz w:val="20"/>
                <w:szCs w:val="20"/>
              </w:rPr>
            </w:pPr>
            <w:r w:rsidRPr="0069078E">
              <w:rPr>
                <w:sz w:val="20"/>
                <w:szCs w:val="20"/>
              </w:rPr>
              <w:t>18</w:t>
            </w:r>
          </w:p>
        </w:tc>
        <w:tc>
          <w:tcPr>
            <w:tcW w:w="1019" w:type="dxa"/>
            <w:vAlign w:val="center"/>
          </w:tcPr>
          <w:p w14:paraId="289D7E64" w14:textId="77777777" w:rsidR="00D45411" w:rsidRPr="0069078E" w:rsidRDefault="00D45411" w:rsidP="0069078E">
            <w:pPr>
              <w:jc w:val="center"/>
              <w:rPr>
                <w:sz w:val="20"/>
                <w:szCs w:val="20"/>
              </w:rPr>
            </w:pPr>
            <w:r w:rsidRPr="0069078E">
              <w:rPr>
                <w:sz w:val="20"/>
                <w:szCs w:val="20"/>
              </w:rPr>
              <w:t>16</w:t>
            </w:r>
          </w:p>
        </w:tc>
        <w:tc>
          <w:tcPr>
            <w:tcW w:w="959" w:type="dxa"/>
            <w:vAlign w:val="center"/>
          </w:tcPr>
          <w:p w14:paraId="3D069965" w14:textId="77777777" w:rsidR="00D45411" w:rsidRPr="0069078E" w:rsidRDefault="00D45411" w:rsidP="0069078E">
            <w:pPr>
              <w:jc w:val="center"/>
              <w:rPr>
                <w:sz w:val="20"/>
                <w:szCs w:val="20"/>
              </w:rPr>
            </w:pPr>
            <w:r w:rsidRPr="0069078E">
              <w:rPr>
                <w:sz w:val="20"/>
                <w:szCs w:val="20"/>
              </w:rPr>
              <w:t>17</w:t>
            </w:r>
          </w:p>
        </w:tc>
      </w:tr>
      <w:tr w:rsidR="0069078E" w:rsidRPr="0069078E" w14:paraId="5F541AA4" w14:textId="77777777" w:rsidTr="0069078E">
        <w:tc>
          <w:tcPr>
            <w:tcW w:w="568" w:type="dxa"/>
            <w:vAlign w:val="center"/>
          </w:tcPr>
          <w:p w14:paraId="0C389BAF" w14:textId="77777777" w:rsidR="00D45411" w:rsidRPr="0069078E" w:rsidRDefault="00D45411" w:rsidP="00D45411">
            <w:pPr>
              <w:rPr>
                <w:sz w:val="20"/>
                <w:szCs w:val="20"/>
              </w:rPr>
            </w:pPr>
            <w:r w:rsidRPr="0069078E">
              <w:rPr>
                <w:sz w:val="20"/>
                <w:szCs w:val="20"/>
              </w:rPr>
              <w:t>7</w:t>
            </w:r>
          </w:p>
        </w:tc>
        <w:tc>
          <w:tcPr>
            <w:tcW w:w="708" w:type="dxa"/>
            <w:vAlign w:val="center"/>
          </w:tcPr>
          <w:p w14:paraId="72B948EF" w14:textId="77777777" w:rsidR="00D45411" w:rsidRPr="0069078E" w:rsidRDefault="00D45411" w:rsidP="00D45411">
            <w:pPr>
              <w:rPr>
                <w:sz w:val="20"/>
                <w:szCs w:val="20"/>
              </w:rPr>
            </w:pPr>
            <w:r w:rsidRPr="0069078E">
              <w:rPr>
                <w:sz w:val="20"/>
                <w:szCs w:val="20"/>
              </w:rPr>
              <w:t>Жін.</w:t>
            </w:r>
          </w:p>
        </w:tc>
        <w:tc>
          <w:tcPr>
            <w:tcW w:w="1134" w:type="dxa"/>
            <w:vAlign w:val="center"/>
          </w:tcPr>
          <w:p w14:paraId="492FFA26" w14:textId="77777777" w:rsidR="00D45411" w:rsidRPr="0069078E" w:rsidRDefault="00D45411" w:rsidP="0069078E">
            <w:pPr>
              <w:jc w:val="center"/>
              <w:rPr>
                <w:sz w:val="20"/>
                <w:szCs w:val="20"/>
              </w:rPr>
            </w:pPr>
            <w:r w:rsidRPr="0069078E">
              <w:rPr>
                <w:sz w:val="20"/>
                <w:szCs w:val="20"/>
              </w:rPr>
              <w:t>22</w:t>
            </w:r>
          </w:p>
        </w:tc>
        <w:tc>
          <w:tcPr>
            <w:tcW w:w="993" w:type="dxa"/>
            <w:vAlign w:val="center"/>
          </w:tcPr>
          <w:p w14:paraId="509C716D"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1CB83279" w14:textId="77777777" w:rsidR="00D45411" w:rsidRPr="0069078E" w:rsidRDefault="00D45411" w:rsidP="0069078E">
            <w:pPr>
              <w:jc w:val="center"/>
              <w:rPr>
                <w:sz w:val="20"/>
                <w:szCs w:val="20"/>
              </w:rPr>
            </w:pPr>
            <w:r w:rsidRPr="0069078E">
              <w:rPr>
                <w:sz w:val="20"/>
                <w:szCs w:val="20"/>
              </w:rPr>
              <w:t>21</w:t>
            </w:r>
          </w:p>
        </w:tc>
        <w:tc>
          <w:tcPr>
            <w:tcW w:w="1134" w:type="dxa"/>
            <w:vAlign w:val="center"/>
          </w:tcPr>
          <w:p w14:paraId="6175178F" w14:textId="77777777" w:rsidR="00D45411" w:rsidRPr="0069078E" w:rsidRDefault="00D45411" w:rsidP="0069078E">
            <w:pPr>
              <w:jc w:val="center"/>
              <w:rPr>
                <w:sz w:val="20"/>
                <w:szCs w:val="20"/>
              </w:rPr>
            </w:pPr>
            <w:r w:rsidRPr="0069078E">
              <w:rPr>
                <w:sz w:val="20"/>
                <w:szCs w:val="20"/>
              </w:rPr>
              <w:t>22</w:t>
            </w:r>
          </w:p>
        </w:tc>
        <w:tc>
          <w:tcPr>
            <w:tcW w:w="1134" w:type="dxa"/>
            <w:vAlign w:val="center"/>
          </w:tcPr>
          <w:p w14:paraId="6415AD5A" w14:textId="77777777" w:rsidR="00D45411" w:rsidRPr="0069078E" w:rsidRDefault="00D45411" w:rsidP="0069078E">
            <w:pPr>
              <w:jc w:val="center"/>
              <w:rPr>
                <w:sz w:val="20"/>
                <w:szCs w:val="20"/>
              </w:rPr>
            </w:pPr>
            <w:r w:rsidRPr="0069078E">
              <w:rPr>
                <w:sz w:val="20"/>
                <w:szCs w:val="20"/>
              </w:rPr>
              <w:t>21</w:t>
            </w:r>
          </w:p>
        </w:tc>
        <w:tc>
          <w:tcPr>
            <w:tcW w:w="992" w:type="dxa"/>
            <w:vAlign w:val="center"/>
          </w:tcPr>
          <w:p w14:paraId="2EA83ED2" w14:textId="77777777" w:rsidR="00D45411" w:rsidRPr="0069078E" w:rsidRDefault="00D45411" w:rsidP="0069078E">
            <w:pPr>
              <w:jc w:val="center"/>
              <w:rPr>
                <w:sz w:val="20"/>
                <w:szCs w:val="20"/>
              </w:rPr>
            </w:pPr>
            <w:r w:rsidRPr="0069078E">
              <w:rPr>
                <w:sz w:val="20"/>
                <w:szCs w:val="20"/>
              </w:rPr>
              <w:t>22</w:t>
            </w:r>
          </w:p>
        </w:tc>
        <w:tc>
          <w:tcPr>
            <w:tcW w:w="1019" w:type="dxa"/>
            <w:vAlign w:val="center"/>
          </w:tcPr>
          <w:p w14:paraId="077ED210" w14:textId="77777777" w:rsidR="00D45411" w:rsidRPr="0069078E" w:rsidRDefault="00D45411" w:rsidP="0069078E">
            <w:pPr>
              <w:jc w:val="center"/>
              <w:rPr>
                <w:sz w:val="20"/>
                <w:szCs w:val="20"/>
              </w:rPr>
            </w:pPr>
            <w:r w:rsidRPr="0069078E">
              <w:rPr>
                <w:sz w:val="20"/>
                <w:szCs w:val="20"/>
              </w:rPr>
              <w:t>20</w:t>
            </w:r>
          </w:p>
        </w:tc>
        <w:tc>
          <w:tcPr>
            <w:tcW w:w="959" w:type="dxa"/>
            <w:vAlign w:val="center"/>
          </w:tcPr>
          <w:p w14:paraId="274D6623" w14:textId="77777777" w:rsidR="00D45411" w:rsidRPr="0069078E" w:rsidRDefault="00D45411" w:rsidP="0069078E">
            <w:pPr>
              <w:jc w:val="center"/>
              <w:rPr>
                <w:sz w:val="20"/>
                <w:szCs w:val="20"/>
              </w:rPr>
            </w:pPr>
            <w:r w:rsidRPr="0069078E">
              <w:rPr>
                <w:sz w:val="20"/>
                <w:szCs w:val="20"/>
              </w:rPr>
              <w:t>21</w:t>
            </w:r>
          </w:p>
        </w:tc>
      </w:tr>
      <w:tr w:rsidR="0069078E" w:rsidRPr="0069078E" w14:paraId="7836CE6D" w14:textId="77777777" w:rsidTr="0069078E">
        <w:tc>
          <w:tcPr>
            <w:tcW w:w="568" w:type="dxa"/>
            <w:vAlign w:val="center"/>
          </w:tcPr>
          <w:p w14:paraId="388EDBD2" w14:textId="77777777" w:rsidR="00D45411" w:rsidRPr="0069078E" w:rsidRDefault="00D45411" w:rsidP="00D45411">
            <w:pPr>
              <w:rPr>
                <w:sz w:val="20"/>
                <w:szCs w:val="20"/>
              </w:rPr>
            </w:pPr>
            <w:r w:rsidRPr="0069078E">
              <w:rPr>
                <w:sz w:val="20"/>
                <w:szCs w:val="20"/>
              </w:rPr>
              <w:t>8</w:t>
            </w:r>
          </w:p>
        </w:tc>
        <w:tc>
          <w:tcPr>
            <w:tcW w:w="708" w:type="dxa"/>
            <w:vAlign w:val="center"/>
          </w:tcPr>
          <w:p w14:paraId="5B93E3C0" w14:textId="77777777" w:rsidR="00D45411" w:rsidRPr="0069078E" w:rsidRDefault="00D45411" w:rsidP="00D45411">
            <w:pPr>
              <w:rPr>
                <w:sz w:val="20"/>
                <w:szCs w:val="20"/>
              </w:rPr>
            </w:pPr>
            <w:r w:rsidRPr="0069078E">
              <w:rPr>
                <w:sz w:val="20"/>
                <w:szCs w:val="20"/>
              </w:rPr>
              <w:t>Чол.</w:t>
            </w:r>
          </w:p>
        </w:tc>
        <w:tc>
          <w:tcPr>
            <w:tcW w:w="1134" w:type="dxa"/>
            <w:vAlign w:val="center"/>
          </w:tcPr>
          <w:p w14:paraId="53951C22" w14:textId="77777777" w:rsidR="00D45411" w:rsidRPr="0069078E" w:rsidRDefault="00D45411" w:rsidP="0069078E">
            <w:pPr>
              <w:jc w:val="center"/>
              <w:rPr>
                <w:sz w:val="20"/>
                <w:szCs w:val="20"/>
              </w:rPr>
            </w:pPr>
            <w:r w:rsidRPr="0069078E">
              <w:rPr>
                <w:sz w:val="20"/>
                <w:szCs w:val="20"/>
              </w:rPr>
              <w:t>18</w:t>
            </w:r>
          </w:p>
        </w:tc>
        <w:tc>
          <w:tcPr>
            <w:tcW w:w="993" w:type="dxa"/>
            <w:vAlign w:val="center"/>
          </w:tcPr>
          <w:p w14:paraId="1A6526F6"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35946058"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1840D38F"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0A00C249" w14:textId="77777777" w:rsidR="00D45411" w:rsidRPr="0069078E" w:rsidRDefault="00D45411" w:rsidP="0069078E">
            <w:pPr>
              <w:jc w:val="center"/>
              <w:rPr>
                <w:sz w:val="20"/>
                <w:szCs w:val="20"/>
              </w:rPr>
            </w:pPr>
            <w:r w:rsidRPr="0069078E">
              <w:rPr>
                <w:sz w:val="20"/>
                <w:szCs w:val="20"/>
              </w:rPr>
              <w:t>18</w:t>
            </w:r>
          </w:p>
        </w:tc>
        <w:tc>
          <w:tcPr>
            <w:tcW w:w="992" w:type="dxa"/>
            <w:vAlign w:val="center"/>
          </w:tcPr>
          <w:p w14:paraId="5A2A19DF" w14:textId="77777777" w:rsidR="00D45411" w:rsidRPr="0069078E" w:rsidRDefault="00D45411" w:rsidP="0069078E">
            <w:pPr>
              <w:jc w:val="center"/>
              <w:rPr>
                <w:sz w:val="20"/>
                <w:szCs w:val="20"/>
              </w:rPr>
            </w:pPr>
            <w:r w:rsidRPr="0069078E">
              <w:rPr>
                <w:sz w:val="20"/>
                <w:szCs w:val="20"/>
              </w:rPr>
              <w:t>19</w:t>
            </w:r>
          </w:p>
        </w:tc>
        <w:tc>
          <w:tcPr>
            <w:tcW w:w="1019" w:type="dxa"/>
            <w:vAlign w:val="center"/>
          </w:tcPr>
          <w:p w14:paraId="1C2F786D" w14:textId="77777777" w:rsidR="00D45411" w:rsidRPr="0069078E" w:rsidRDefault="00D45411" w:rsidP="0069078E">
            <w:pPr>
              <w:jc w:val="center"/>
              <w:rPr>
                <w:sz w:val="20"/>
                <w:szCs w:val="20"/>
              </w:rPr>
            </w:pPr>
            <w:r w:rsidRPr="0069078E">
              <w:rPr>
                <w:sz w:val="20"/>
                <w:szCs w:val="20"/>
              </w:rPr>
              <w:t>18</w:t>
            </w:r>
          </w:p>
        </w:tc>
        <w:tc>
          <w:tcPr>
            <w:tcW w:w="959" w:type="dxa"/>
            <w:vAlign w:val="center"/>
          </w:tcPr>
          <w:p w14:paraId="642B9D1A" w14:textId="77777777" w:rsidR="00D45411" w:rsidRPr="0069078E" w:rsidRDefault="00D45411" w:rsidP="0069078E">
            <w:pPr>
              <w:jc w:val="center"/>
              <w:rPr>
                <w:sz w:val="20"/>
                <w:szCs w:val="20"/>
              </w:rPr>
            </w:pPr>
            <w:r w:rsidRPr="0069078E">
              <w:rPr>
                <w:sz w:val="20"/>
                <w:szCs w:val="20"/>
              </w:rPr>
              <w:t>18</w:t>
            </w:r>
          </w:p>
        </w:tc>
      </w:tr>
      <w:tr w:rsidR="0069078E" w:rsidRPr="0069078E" w14:paraId="09BF96D0" w14:textId="77777777" w:rsidTr="0069078E">
        <w:tc>
          <w:tcPr>
            <w:tcW w:w="568" w:type="dxa"/>
            <w:vAlign w:val="center"/>
          </w:tcPr>
          <w:p w14:paraId="699A1F96" w14:textId="77777777" w:rsidR="00D45411" w:rsidRPr="0069078E" w:rsidRDefault="00D45411" w:rsidP="00D45411">
            <w:pPr>
              <w:rPr>
                <w:sz w:val="20"/>
                <w:szCs w:val="20"/>
              </w:rPr>
            </w:pPr>
            <w:r w:rsidRPr="0069078E">
              <w:rPr>
                <w:sz w:val="20"/>
                <w:szCs w:val="20"/>
              </w:rPr>
              <w:t>9</w:t>
            </w:r>
          </w:p>
        </w:tc>
        <w:tc>
          <w:tcPr>
            <w:tcW w:w="708" w:type="dxa"/>
            <w:vAlign w:val="center"/>
          </w:tcPr>
          <w:p w14:paraId="58BA9E39" w14:textId="77777777" w:rsidR="00D45411" w:rsidRPr="0069078E" w:rsidRDefault="00D45411" w:rsidP="00D45411">
            <w:pPr>
              <w:rPr>
                <w:sz w:val="20"/>
                <w:szCs w:val="20"/>
              </w:rPr>
            </w:pPr>
            <w:r w:rsidRPr="0069078E">
              <w:rPr>
                <w:sz w:val="20"/>
                <w:szCs w:val="20"/>
              </w:rPr>
              <w:t>Жін.</w:t>
            </w:r>
          </w:p>
        </w:tc>
        <w:tc>
          <w:tcPr>
            <w:tcW w:w="1134" w:type="dxa"/>
            <w:vAlign w:val="center"/>
          </w:tcPr>
          <w:p w14:paraId="0A54DDA8" w14:textId="77777777" w:rsidR="00D45411" w:rsidRPr="0069078E" w:rsidRDefault="00D45411" w:rsidP="0069078E">
            <w:pPr>
              <w:jc w:val="center"/>
              <w:rPr>
                <w:sz w:val="20"/>
                <w:szCs w:val="20"/>
              </w:rPr>
            </w:pPr>
            <w:r w:rsidRPr="0069078E">
              <w:rPr>
                <w:sz w:val="20"/>
                <w:szCs w:val="20"/>
              </w:rPr>
              <w:t>19</w:t>
            </w:r>
          </w:p>
        </w:tc>
        <w:tc>
          <w:tcPr>
            <w:tcW w:w="993" w:type="dxa"/>
            <w:vAlign w:val="center"/>
          </w:tcPr>
          <w:p w14:paraId="74C82D8D" w14:textId="77777777" w:rsidR="00D45411" w:rsidRPr="0069078E" w:rsidRDefault="00D45411" w:rsidP="0069078E">
            <w:pPr>
              <w:jc w:val="center"/>
              <w:rPr>
                <w:sz w:val="20"/>
                <w:szCs w:val="20"/>
              </w:rPr>
            </w:pPr>
            <w:r w:rsidRPr="0069078E">
              <w:rPr>
                <w:sz w:val="20"/>
                <w:szCs w:val="20"/>
              </w:rPr>
              <w:t>21</w:t>
            </w:r>
          </w:p>
        </w:tc>
        <w:tc>
          <w:tcPr>
            <w:tcW w:w="1134" w:type="dxa"/>
            <w:vAlign w:val="center"/>
          </w:tcPr>
          <w:p w14:paraId="3E886AEA"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127A740B"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7EC28616" w14:textId="77777777" w:rsidR="00D45411" w:rsidRPr="0069078E" w:rsidRDefault="00D45411" w:rsidP="0069078E">
            <w:pPr>
              <w:jc w:val="center"/>
              <w:rPr>
                <w:sz w:val="20"/>
                <w:szCs w:val="20"/>
              </w:rPr>
            </w:pPr>
            <w:r w:rsidRPr="0069078E">
              <w:rPr>
                <w:sz w:val="20"/>
                <w:szCs w:val="20"/>
              </w:rPr>
              <w:t>20</w:t>
            </w:r>
          </w:p>
        </w:tc>
        <w:tc>
          <w:tcPr>
            <w:tcW w:w="992" w:type="dxa"/>
            <w:vAlign w:val="center"/>
          </w:tcPr>
          <w:p w14:paraId="079EEDC3" w14:textId="77777777" w:rsidR="00D45411" w:rsidRPr="0069078E" w:rsidRDefault="00D45411" w:rsidP="0069078E">
            <w:pPr>
              <w:jc w:val="center"/>
              <w:rPr>
                <w:sz w:val="20"/>
                <w:szCs w:val="20"/>
              </w:rPr>
            </w:pPr>
            <w:r w:rsidRPr="0069078E">
              <w:rPr>
                <w:sz w:val="20"/>
                <w:szCs w:val="20"/>
              </w:rPr>
              <w:t>19</w:t>
            </w:r>
          </w:p>
        </w:tc>
        <w:tc>
          <w:tcPr>
            <w:tcW w:w="1019" w:type="dxa"/>
            <w:vAlign w:val="center"/>
          </w:tcPr>
          <w:p w14:paraId="7713F760" w14:textId="77777777" w:rsidR="00D45411" w:rsidRPr="0069078E" w:rsidRDefault="00D45411" w:rsidP="0069078E">
            <w:pPr>
              <w:jc w:val="center"/>
              <w:rPr>
                <w:sz w:val="20"/>
                <w:szCs w:val="20"/>
              </w:rPr>
            </w:pPr>
            <w:r w:rsidRPr="0069078E">
              <w:rPr>
                <w:sz w:val="20"/>
                <w:szCs w:val="20"/>
              </w:rPr>
              <w:t>19</w:t>
            </w:r>
          </w:p>
        </w:tc>
        <w:tc>
          <w:tcPr>
            <w:tcW w:w="959" w:type="dxa"/>
            <w:vAlign w:val="center"/>
          </w:tcPr>
          <w:p w14:paraId="54061E27" w14:textId="77777777" w:rsidR="00D45411" w:rsidRPr="0069078E" w:rsidRDefault="00D45411" w:rsidP="0069078E">
            <w:pPr>
              <w:jc w:val="center"/>
              <w:rPr>
                <w:sz w:val="20"/>
                <w:szCs w:val="20"/>
              </w:rPr>
            </w:pPr>
            <w:r w:rsidRPr="0069078E">
              <w:rPr>
                <w:sz w:val="20"/>
                <w:szCs w:val="20"/>
              </w:rPr>
              <w:t>20</w:t>
            </w:r>
          </w:p>
        </w:tc>
      </w:tr>
      <w:tr w:rsidR="0069078E" w:rsidRPr="0069078E" w14:paraId="674B4273" w14:textId="77777777" w:rsidTr="0069078E">
        <w:tc>
          <w:tcPr>
            <w:tcW w:w="568" w:type="dxa"/>
            <w:vAlign w:val="center"/>
          </w:tcPr>
          <w:p w14:paraId="16095878" w14:textId="77777777" w:rsidR="00D45411" w:rsidRPr="0069078E" w:rsidRDefault="00D45411" w:rsidP="00D45411">
            <w:pPr>
              <w:rPr>
                <w:sz w:val="20"/>
                <w:szCs w:val="20"/>
              </w:rPr>
            </w:pPr>
            <w:r w:rsidRPr="0069078E">
              <w:rPr>
                <w:sz w:val="20"/>
                <w:szCs w:val="20"/>
              </w:rPr>
              <w:t>10</w:t>
            </w:r>
          </w:p>
        </w:tc>
        <w:tc>
          <w:tcPr>
            <w:tcW w:w="708" w:type="dxa"/>
            <w:vAlign w:val="center"/>
          </w:tcPr>
          <w:p w14:paraId="7F93C231" w14:textId="77777777" w:rsidR="00D45411" w:rsidRPr="0069078E" w:rsidRDefault="00D45411" w:rsidP="00D45411">
            <w:pPr>
              <w:rPr>
                <w:sz w:val="20"/>
                <w:szCs w:val="20"/>
              </w:rPr>
            </w:pPr>
            <w:r w:rsidRPr="0069078E">
              <w:rPr>
                <w:sz w:val="20"/>
                <w:szCs w:val="20"/>
              </w:rPr>
              <w:t>Чол.</w:t>
            </w:r>
          </w:p>
        </w:tc>
        <w:tc>
          <w:tcPr>
            <w:tcW w:w="1134" w:type="dxa"/>
            <w:vAlign w:val="center"/>
          </w:tcPr>
          <w:p w14:paraId="628DC065" w14:textId="77777777" w:rsidR="00D45411" w:rsidRPr="0069078E" w:rsidRDefault="00D45411" w:rsidP="0069078E">
            <w:pPr>
              <w:jc w:val="center"/>
              <w:rPr>
                <w:sz w:val="20"/>
                <w:szCs w:val="20"/>
              </w:rPr>
            </w:pPr>
            <w:r w:rsidRPr="0069078E">
              <w:rPr>
                <w:sz w:val="20"/>
                <w:szCs w:val="20"/>
              </w:rPr>
              <w:t>20</w:t>
            </w:r>
          </w:p>
        </w:tc>
        <w:tc>
          <w:tcPr>
            <w:tcW w:w="993" w:type="dxa"/>
            <w:vAlign w:val="center"/>
          </w:tcPr>
          <w:p w14:paraId="731AC06D"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6454F85A"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2AC87E1F"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689B348A" w14:textId="77777777" w:rsidR="00D45411" w:rsidRPr="0069078E" w:rsidRDefault="00D45411" w:rsidP="0069078E">
            <w:pPr>
              <w:jc w:val="center"/>
              <w:rPr>
                <w:sz w:val="20"/>
                <w:szCs w:val="20"/>
              </w:rPr>
            </w:pPr>
            <w:r w:rsidRPr="0069078E">
              <w:rPr>
                <w:sz w:val="20"/>
                <w:szCs w:val="20"/>
              </w:rPr>
              <w:t>19</w:t>
            </w:r>
          </w:p>
        </w:tc>
        <w:tc>
          <w:tcPr>
            <w:tcW w:w="992" w:type="dxa"/>
            <w:vAlign w:val="center"/>
          </w:tcPr>
          <w:p w14:paraId="253B84B3" w14:textId="77777777" w:rsidR="00D45411" w:rsidRPr="0069078E" w:rsidRDefault="00D45411" w:rsidP="0069078E">
            <w:pPr>
              <w:jc w:val="center"/>
              <w:rPr>
                <w:sz w:val="20"/>
                <w:szCs w:val="20"/>
              </w:rPr>
            </w:pPr>
            <w:r w:rsidRPr="0069078E">
              <w:rPr>
                <w:sz w:val="20"/>
                <w:szCs w:val="20"/>
              </w:rPr>
              <w:t>20</w:t>
            </w:r>
          </w:p>
        </w:tc>
        <w:tc>
          <w:tcPr>
            <w:tcW w:w="1019" w:type="dxa"/>
            <w:vAlign w:val="center"/>
          </w:tcPr>
          <w:p w14:paraId="775E9673" w14:textId="77777777" w:rsidR="00D45411" w:rsidRPr="0069078E" w:rsidRDefault="00D45411" w:rsidP="0069078E">
            <w:pPr>
              <w:jc w:val="center"/>
              <w:rPr>
                <w:sz w:val="20"/>
                <w:szCs w:val="20"/>
              </w:rPr>
            </w:pPr>
            <w:r w:rsidRPr="0069078E">
              <w:rPr>
                <w:sz w:val="20"/>
                <w:szCs w:val="20"/>
              </w:rPr>
              <w:t>20</w:t>
            </w:r>
          </w:p>
        </w:tc>
        <w:tc>
          <w:tcPr>
            <w:tcW w:w="959" w:type="dxa"/>
            <w:vAlign w:val="center"/>
          </w:tcPr>
          <w:p w14:paraId="02BEA84D" w14:textId="77777777" w:rsidR="00D45411" w:rsidRPr="0069078E" w:rsidRDefault="00D45411" w:rsidP="0069078E">
            <w:pPr>
              <w:jc w:val="center"/>
              <w:rPr>
                <w:sz w:val="20"/>
                <w:szCs w:val="20"/>
              </w:rPr>
            </w:pPr>
            <w:r w:rsidRPr="0069078E">
              <w:rPr>
                <w:sz w:val="20"/>
                <w:szCs w:val="20"/>
              </w:rPr>
              <w:t>19</w:t>
            </w:r>
          </w:p>
        </w:tc>
      </w:tr>
      <w:tr w:rsidR="0069078E" w:rsidRPr="0069078E" w14:paraId="6919B73B" w14:textId="77777777" w:rsidTr="0069078E">
        <w:tc>
          <w:tcPr>
            <w:tcW w:w="568" w:type="dxa"/>
            <w:vAlign w:val="center"/>
          </w:tcPr>
          <w:p w14:paraId="4D4123A0" w14:textId="77777777" w:rsidR="00D45411" w:rsidRPr="0069078E" w:rsidRDefault="00D45411" w:rsidP="00D45411">
            <w:pPr>
              <w:rPr>
                <w:sz w:val="20"/>
                <w:szCs w:val="20"/>
              </w:rPr>
            </w:pPr>
            <w:r w:rsidRPr="0069078E">
              <w:rPr>
                <w:sz w:val="20"/>
                <w:szCs w:val="20"/>
              </w:rPr>
              <w:t>11</w:t>
            </w:r>
          </w:p>
        </w:tc>
        <w:tc>
          <w:tcPr>
            <w:tcW w:w="708" w:type="dxa"/>
            <w:vAlign w:val="center"/>
          </w:tcPr>
          <w:p w14:paraId="5700868B" w14:textId="77777777" w:rsidR="00D45411" w:rsidRPr="0069078E" w:rsidRDefault="00D45411" w:rsidP="00D45411">
            <w:pPr>
              <w:rPr>
                <w:sz w:val="20"/>
                <w:szCs w:val="20"/>
              </w:rPr>
            </w:pPr>
            <w:r w:rsidRPr="0069078E">
              <w:rPr>
                <w:sz w:val="20"/>
                <w:szCs w:val="20"/>
              </w:rPr>
              <w:t>Жін.</w:t>
            </w:r>
          </w:p>
        </w:tc>
        <w:tc>
          <w:tcPr>
            <w:tcW w:w="1134" w:type="dxa"/>
            <w:vAlign w:val="center"/>
          </w:tcPr>
          <w:p w14:paraId="4A365F08" w14:textId="77777777" w:rsidR="00D45411" w:rsidRPr="0069078E" w:rsidRDefault="00D45411" w:rsidP="0069078E">
            <w:pPr>
              <w:jc w:val="center"/>
              <w:rPr>
                <w:sz w:val="20"/>
                <w:szCs w:val="20"/>
              </w:rPr>
            </w:pPr>
            <w:r w:rsidRPr="0069078E">
              <w:rPr>
                <w:sz w:val="20"/>
                <w:szCs w:val="20"/>
              </w:rPr>
              <w:t>21</w:t>
            </w:r>
          </w:p>
        </w:tc>
        <w:tc>
          <w:tcPr>
            <w:tcW w:w="993" w:type="dxa"/>
            <w:vAlign w:val="center"/>
          </w:tcPr>
          <w:p w14:paraId="22E89C43" w14:textId="77777777" w:rsidR="00D45411" w:rsidRPr="0069078E" w:rsidRDefault="00D45411" w:rsidP="0069078E">
            <w:pPr>
              <w:jc w:val="center"/>
              <w:rPr>
                <w:sz w:val="20"/>
                <w:szCs w:val="20"/>
              </w:rPr>
            </w:pPr>
            <w:r w:rsidRPr="0069078E">
              <w:rPr>
                <w:sz w:val="20"/>
                <w:szCs w:val="20"/>
              </w:rPr>
              <w:t>22</w:t>
            </w:r>
          </w:p>
        </w:tc>
        <w:tc>
          <w:tcPr>
            <w:tcW w:w="1134" w:type="dxa"/>
            <w:vAlign w:val="center"/>
          </w:tcPr>
          <w:p w14:paraId="50BF6E76" w14:textId="77777777" w:rsidR="00D45411" w:rsidRPr="0069078E" w:rsidRDefault="00D45411" w:rsidP="0069078E">
            <w:pPr>
              <w:jc w:val="center"/>
              <w:rPr>
                <w:sz w:val="20"/>
                <w:szCs w:val="20"/>
              </w:rPr>
            </w:pPr>
            <w:r w:rsidRPr="0069078E">
              <w:rPr>
                <w:sz w:val="20"/>
                <w:szCs w:val="20"/>
              </w:rPr>
              <w:t>21</w:t>
            </w:r>
          </w:p>
        </w:tc>
        <w:tc>
          <w:tcPr>
            <w:tcW w:w="1134" w:type="dxa"/>
            <w:vAlign w:val="center"/>
          </w:tcPr>
          <w:p w14:paraId="5AFD8094" w14:textId="77777777" w:rsidR="00D45411" w:rsidRPr="0069078E" w:rsidRDefault="00D45411" w:rsidP="0069078E">
            <w:pPr>
              <w:jc w:val="center"/>
              <w:rPr>
                <w:sz w:val="20"/>
                <w:szCs w:val="20"/>
              </w:rPr>
            </w:pPr>
            <w:r w:rsidRPr="0069078E">
              <w:rPr>
                <w:sz w:val="20"/>
                <w:szCs w:val="20"/>
              </w:rPr>
              <w:t>22</w:t>
            </w:r>
          </w:p>
        </w:tc>
        <w:tc>
          <w:tcPr>
            <w:tcW w:w="1134" w:type="dxa"/>
            <w:vAlign w:val="center"/>
          </w:tcPr>
          <w:p w14:paraId="4A3A9431" w14:textId="77777777" w:rsidR="00D45411" w:rsidRPr="0069078E" w:rsidRDefault="00D45411" w:rsidP="0069078E">
            <w:pPr>
              <w:jc w:val="center"/>
              <w:rPr>
                <w:sz w:val="20"/>
                <w:szCs w:val="20"/>
              </w:rPr>
            </w:pPr>
            <w:r w:rsidRPr="0069078E">
              <w:rPr>
                <w:sz w:val="20"/>
                <w:szCs w:val="20"/>
              </w:rPr>
              <w:t>21</w:t>
            </w:r>
          </w:p>
        </w:tc>
        <w:tc>
          <w:tcPr>
            <w:tcW w:w="992" w:type="dxa"/>
            <w:vAlign w:val="center"/>
          </w:tcPr>
          <w:p w14:paraId="44540141" w14:textId="77777777" w:rsidR="00D45411" w:rsidRPr="0069078E" w:rsidRDefault="00D45411" w:rsidP="0069078E">
            <w:pPr>
              <w:jc w:val="center"/>
              <w:rPr>
                <w:sz w:val="20"/>
                <w:szCs w:val="20"/>
              </w:rPr>
            </w:pPr>
            <w:r w:rsidRPr="0069078E">
              <w:rPr>
                <w:sz w:val="20"/>
                <w:szCs w:val="20"/>
              </w:rPr>
              <w:t>22</w:t>
            </w:r>
          </w:p>
        </w:tc>
        <w:tc>
          <w:tcPr>
            <w:tcW w:w="1019" w:type="dxa"/>
            <w:vAlign w:val="center"/>
          </w:tcPr>
          <w:p w14:paraId="65C0F234" w14:textId="77777777" w:rsidR="00D45411" w:rsidRPr="0069078E" w:rsidRDefault="00D45411" w:rsidP="0069078E">
            <w:pPr>
              <w:jc w:val="center"/>
              <w:rPr>
                <w:sz w:val="20"/>
                <w:szCs w:val="20"/>
              </w:rPr>
            </w:pPr>
            <w:r w:rsidRPr="0069078E">
              <w:rPr>
                <w:sz w:val="20"/>
                <w:szCs w:val="20"/>
              </w:rPr>
              <w:t>21</w:t>
            </w:r>
          </w:p>
        </w:tc>
        <w:tc>
          <w:tcPr>
            <w:tcW w:w="959" w:type="dxa"/>
            <w:vAlign w:val="center"/>
          </w:tcPr>
          <w:p w14:paraId="36189BB1" w14:textId="77777777" w:rsidR="00D45411" w:rsidRPr="0069078E" w:rsidRDefault="00D45411" w:rsidP="0069078E">
            <w:pPr>
              <w:jc w:val="center"/>
              <w:rPr>
                <w:sz w:val="20"/>
                <w:szCs w:val="20"/>
              </w:rPr>
            </w:pPr>
            <w:r w:rsidRPr="0069078E">
              <w:rPr>
                <w:sz w:val="20"/>
                <w:szCs w:val="20"/>
              </w:rPr>
              <w:t>21</w:t>
            </w:r>
          </w:p>
        </w:tc>
      </w:tr>
      <w:tr w:rsidR="0069078E" w:rsidRPr="0069078E" w14:paraId="49BFDDD2" w14:textId="77777777" w:rsidTr="0069078E">
        <w:tc>
          <w:tcPr>
            <w:tcW w:w="568" w:type="dxa"/>
            <w:vAlign w:val="center"/>
          </w:tcPr>
          <w:p w14:paraId="1A973BC9" w14:textId="77777777" w:rsidR="00D45411" w:rsidRPr="0069078E" w:rsidRDefault="00D45411" w:rsidP="00D45411">
            <w:pPr>
              <w:rPr>
                <w:sz w:val="20"/>
                <w:szCs w:val="20"/>
              </w:rPr>
            </w:pPr>
            <w:r w:rsidRPr="0069078E">
              <w:rPr>
                <w:sz w:val="20"/>
                <w:szCs w:val="20"/>
              </w:rPr>
              <w:t>12</w:t>
            </w:r>
          </w:p>
        </w:tc>
        <w:tc>
          <w:tcPr>
            <w:tcW w:w="708" w:type="dxa"/>
            <w:vAlign w:val="center"/>
          </w:tcPr>
          <w:p w14:paraId="36DD5055" w14:textId="77777777" w:rsidR="00D45411" w:rsidRPr="0069078E" w:rsidRDefault="00D45411" w:rsidP="00D45411">
            <w:pPr>
              <w:rPr>
                <w:sz w:val="20"/>
                <w:szCs w:val="20"/>
              </w:rPr>
            </w:pPr>
            <w:r w:rsidRPr="0069078E">
              <w:rPr>
                <w:sz w:val="20"/>
                <w:szCs w:val="20"/>
              </w:rPr>
              <w:t>Чол.</w:t>
            </w:r>
          </w:p>
        </w:tc>
        <w:tc>
          <w:tcPr>
            <w:tcW w:w="1134" w:type="dxa"/>
            <w:vAlign w:val="center"/>
          </w:tcPr>
          <w:p w14:paraId="635F9D33" w14:textId="77777777" w:rsidR="00D45411" w:rsidRPr="0069078E" w:rsidRDefault="00D45411" w:rsidP="0069078E">
            <w:pPr>
              <w:jc w:val="center"/>
              <w:rPr>
                <w:sz w:val="20"/>
                <w:szCs w:val="20"/>
              </w:rPr>
            </w:pPr>
            <w:r w:rsidRPr="0069078E">
              <w:rPr>
                <w:sz w:val="20"/>
                <w:szCs w:val="20"/>
              </w:rPr>
              <w:t>18</w:t>
            </w:r>
          </w:p>
        </w:tc>
        <w:tc>
          <w:tcPr>
            <w:tcW w:w="993" w:type="dxa"/>
            <w:vAlign w:val="center"/>
          </w:tcPr>
          <w:p w14:paraId="661EA2F0"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405DC33B"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68177371"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66B49B0D" w14:textId="77777777" w:rsidR="00D45411" w:rsidRPr="0069078E" w:rsidRDefault="00D45411" w:rsidP="0069078E">
            <w:pPr>
              <w:jc w:val="center"/>
              <w:rPr>
                <w:sz w:val="20"/>
                <w:szCs w:val="20"/>
              </w:rPr>
            </w:pPr>
            <w:r w:rsidRPr="0069078E">
              <w:rPr>
                <w:sz w:val="20"/>
                <w:szCs w:val="20"/>
              </w:rPr>
              <w:t>18</w:t>
            </w:r>
          </w:p>
        </w:tc>
        <w:tc>
          <w:tcPr>
            <w:tcW w:w="992" w:type="dxa"/>
            <w:vAlign w:val="center"/>
          </w:tcPr>
          <w:p w14:paraId="39AD3C3B" w14:textId="77777777" w:rsidR="00D45411" w:rsidRPr="0069078E" w:rsidRDefault="00D45411" w:rsidP="0069078E">
            <w:pPr>
              <w:jc w:val="center"/>
              <w:rPr>
                <w:sz w:val="20"/>
                <w:szCs w:val="20"/>
              </w:rPr>
            </w:pPr>
            <w:r w:rsidRPr="0069078E">
              <w:rPr>
                <w:sz w:val="20"/>
                <w:szCs w:val="20"/>
              </w:rPr>
              <w:t>19</w:t>
            </w:r>
          </w:p>
        </w:tc>
        <w:tc>
          <w:tcPr>
            <w:tcW w:w="1019" w:type="dxa"/>
            <w:vAlign w:val="center"/>
          </w:tcPr>
          <w:p w14:paraId="45EC7C99" w14:textId="77777777" w:rsidR="00D45411" w:rsidRPr="0069078E" w:rsidRDefault="00D45411" w:rsidP="0069078E">
            <w:pPr>
              <w:jc w:val="center"/>
              <w:rPr>
                <w:sz w:val="20"/>
                <w:szCs w:val="20"/>
              </w:rPr>
            </w:pPr>
            <w:r w:rsidRPr="0069078E">
              <w:rPr>
                <w:sz w:val="20"/>
                <w:szCs w:val="20"/>
              </w:rPr>
              <w:t>18</w:t>
            </w:r>
          </w:p>
        </w:tc>
        <w:tc>
          <w:tcPr>
            <w:tcW w:w="959" w:type="dxa"/>
            <w:vAlign w:val="center"/>
          </w:tcPr>
          <w:p w14:paraId="1C74D945" w14:textId="77777777" w:rsidR="00D45411" w:rsidRPr="0069078E" w:rsidRDefault="00D45411" w:rsidP="0069078E">
            <w:pPr>
              <w:jc w:val="center"/>
              <w:rPr>
                <w:sz w:val="20"/>
                <w:szCs w:val="20"/>
              </w:rPr>
            </w:pPr>
            <w:r w:rsidRPr="0069078E">
              <w:rPr>
                <w:sz w:val="20"/>
                <w:szCs w:val="20"/>
              </w:rPr>
              <w:t>18</w:t>
            </w:r>
          </w:p>
        </w:tc>
      </w:tr>
      <w:tr w:rsidR="0069078E" w:rsidRPr="0069078E" w14:paraId="2BA26211" w14:textId="77777777" w:rsidTr="0069078E">
        <w:tc>
          <w:tcPr>
            <w:tcW w:w="568" w:type="dxa"/>
            <w:vAlign w:val="center"/>
          </w:tcPr>
          <w:p w14:paraId="60AD8C24" w14:textId="77777777" w:rsidR="00D45411" w:rsidRPr="0069078E" w:rsidRDefault="00D45411" w:rsidP="00D45411">
            <w:pPr>
              <w:rPr>
                <w:sz w:val="20"/>
                <w:szCs w:val="20"/>
              </w:rPr>
            </w:pPr>
            <w:r w:rsidRPr="0069078E">
              <w:rPr>
                <w:sz w:val="20"/>
                <w:szCs w:val="20"/>
              </w:rPr>
              <w:t>13</w:t>
            </w:r>
          </w:p>
        </w:tc>
        <w:tc>
          <w:tcPr>
            <w:tcW w:w="708" w:type="dxa"/>
            <w:vAlign w:val="center"/>
          </w:tcPr>
          <w:p w14:paraId="7CE62C86" w14:textId="77777777" w:rsidR="00D45411" w:rsidRPr="0069078E" w:rsidRDefault="00D45411" w:rsidP="00D45411">
            <w:pPr>
              <w:rPr>
                <w:sz w:val="20"/>
                <w:szCs w:val="20"/>
              </w:rPr>
            </w:pPr>
            <w:r w:rsidRPr="0069078E">
              <w:rPr>
                <w:sz w:val="20"/>
                <w:szCs w:val="20"/>
              </w:rPr>
              <w:t>Жін.</w:t>
            </w:r>
          </w:p>
        </w:tc>
        <w:tc>
          <w:tcPr>
            <w:tcW w:w="1134" w:type="dxa"/>
            <w:vAlign w:val="center"/>
          </w:tcPr>
          <w:p w14:paraId="2546FCA7" w14:textId="77777777" w:rsidR="00D45411" w:rsidRPr="0069078E" w:rsidRDefault="00D45411" w:rsidP="0069078E">
            <w:pPr>
              <w:jc w:val="center"/>
              <w:rPr>
                <w:sz w:val="20"/>
                <w:szCs w:val="20"/>
              </w:rPr>
            </w:pPr>
            <w:r w:rsidRPr="0069078E">
              <w:rPr>
                <w:sz w:val="20"/>
                <w:szCs w:val="20"/>
              </w:rPr>
              <w:t>19</w:t>
            </w:r>
          </w:p>
        </w:tc>
        <w:tc>
          <w:tcPr>
            <w:tcW w:w="993" w:type="dxa"/>
            <w:vAlign w:val="center"/>
          </w:tcPr>
          <w:p w14:paraId="2F5762C5"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4674D9B6"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0BD0F329"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6A0D2FC7" w14:textId="77777777" w:rsidR="00D45411" w:rsidRPr="0069078E" w:rsidRDefault="00D45411" w:rsidP="0069078E">
            <w:pPr>
              <w:jc w:val="center"/>
              <w:rPr>
                <w:sz w:val="20"/>
                <w:szCs w:val="20"/>
              </w:rPr>
            </w:pPr>
            <w:r w:rsidRPr="0069078E">
              <w:rPr>
                <w:sz w:val="20"/>
                <w:szCs w:val="20"/>
              </w:rPr>
              <w:t>19</w:t>
            </w:r>
          </w:p>
        </w:tc>
        <w:tc>
          <w:tcPr>
            <w:tcW w:w="992" w:type="dxa"/>
            <w:vAlign w:val="center"/>
          </w:tcPr>
          <w:p w14:paraId="16EED4DD" w14:textId="77777777" w:rsidR="00D45411" w:rsidRPr="0069078E" w:rsidRDefault="00D45411" w:rsidP="0069078E">
            <w:pPr>
              <w:jc w:val="center"/>
              <w:rPr>
                <w:sz w:val="20"/>
                <w:szCs w:val="20"/>
              </w:rPr>
            </w:pPr>
            <w:r w:rsidRPr="0069078E">
              <w:rPr>
                <w:sz w:val="20"/>
                <w:szCs w:val="20"/>
              </w:rPr>
              <w:t>20</w:t>
            </w:r>
          </w:p>
        </w:tc>
        <w:tc>
          <w:tcPr>
            <w:tcW w:w="1019" w:type="dxa"/>
            <w:vAlign w:val="center"/>
          </w:tcPr>
          <w:p w14:paraId="6368E784" w14:textId="77777777" w:rsidR="00D45411" w:rsidRPr="0069078E" w:rsidRDefault="00D45411" w:rsidP="0069078E">
            <w:pPr>
              <w:jc w:val="center"/>
              <w:rPr>
                <w:sz w:val="20"/>
                <w:szCs w:val="20"/>
              </w:rPr>
            </w:pPr>
            <w:r w:rsidRPr="0069078E">
              <w:rPr>
                <w:sz w:val="20"/>
                <w:szCs w:val="20"/>
              </w:rPr>
              <w:t>19</w:t>
            </w:r>
          </w:p>
        </w:tc>
        <w:tc>
          <w:tcPr>
            <w:tcW w:w="959" w:type="dxa"/>
            <w:vAlign w:val="center"/>
          </w:tcPr>
          <w:p w14:paraId="4A86ACDC" w14:textId="77777777" w:rsidR="00D45411" w:rsidRPr="0069078E" w:rsidRDefault="00D45411" w:rsidP="0069078E">
            <w:pPr>
              <w:jc w:val="center"/>
              <w:rPr>
                <w:sz w:val="20"/>
                <w:szCs w:val="20"/>
              </w:rPr>
            </w:pPr>
            <w:r w:rsidRPr="0069078E">
              <w:rPr>
                <w:sz w:val="20"/>
                <w:szCs w:val="20"/>
              </w:rPr>
              <w:t>19</w:t>
            </w:r>
          </w:p>
        </w:tc>
      </w:tr>
      <w:tr w:rsidR="0069078E" w:rsidRPr="0069078E" w14:paraId="2979389F" w14:textId="77777777" w:rsidTr="0069078E">
        <w:tc>
          <w:tcPr>
            <w:tcW w:w="568" w:type="dxa"/>
            <w:vAlign w:val="center"/>
          </w:tcPr>
          <w:p w14:paraId="0F990078" w14:textId="77777777" w:rsidR="00D45411" w:rsidRPr="0069078E" w:rsidRDefault="00D45411" w:rsidP="00D45411">
            <w:pPr>
              <w:rPr>
                <w:sz w:val="20"/>
                <w:szCs w:val="20"/>
              </w:rPr>
            </w:pPr>
            <w:r w:rsidRPr="0069078E">
              <w:rPr>
                <w:sz w:val="20"/>
                <w:szCs w:val="20"/>
              </w:rPr>
              <w:t>14</w:t>
            </w:r>
          </w:p>
        </w:tc>
        <w:tc>
          <w:tcPr>
            <w:tcW w:w="708" w:type="dxa"/>
            <w:vAlign w:val="center"/>
          </w:tcPr>
          <w:p w14:paraId="7BB3AA58" w14:textId="77777777" w:rsidR="00D45411" w:rsidRPr="0069078E" w:rsidRDefault="00D45411" w:rsidP="00D45411">
            <w:pPr>
              <w:rPr>
                <w:sz w:val="20"/>
                <w:szCs w:val="20"/>
              </w:rPr>
            </w:pPr>
            <w:r w:rsidRPr="0069078E">
              <w:rPr>
                <w:sz w:val="20"/>
                <w:szCs w:val="20"/>
              </w:rPr>
              <w:t>Чол.</w:t>
            </w:r>
          </w:p>
        </w:tc>
        <w:tc>
          <w:tcPr>
            <w:tcW w:w="1134" w:type="dxa"/>
            <w:vAlign w:val="center"/>
          </w:tcPr>
          <w:p w14:paraId="369AFF5C" w14:textId="77777777" w:rsidR="00D45411" w:rsidRPr="0069078E" w:rsidRDefault="00D45411" w:rsidP="0069078E">
            <w:pPr>
              <w:jc w:val="center"/>
              <w:rPr>
                <w:sz w:val="20"/>
                <w:szCs w:val="20"/>
              </w:rPr>
            </w:pPr>
            <w:r w:rsidRPr="0069078E">
              <w:rPr>
                <w:sz w:val="20"/>
                <w:szCs w:val="20"/>
              </w:rPr>
              <w:t>20</w:t>
            </w:r>
          </w:p>
        </w:tc>
        <w:tc>
          <w:tcPr>
            <w:tcW w:w="993" w:type="dxa"/>
            <w:vAlign w:val="center"/>
          </w:tcPr>
          <w:p w14:paraId="73433CF8"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7586DA0C"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5167E430"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19A9D996" w14:textId="77777777" w:rsidR="00D45411" w:rsidRPr="0069078E" w:rsidRDefault="00D45411" w:rsidP="0069078E">
            <w:pPr>
              <w:jc w:val="center"/>
              <w:rPr>
                <w:sz w:val="20"/>
                <w:szCs w:val="20"/>
              </w:rPr>
            </w:pPr>
            <w:r w:rsidRPr="0069078E">
              <w:rPr>
                <w:sz w:val="20"/>
                <w:szCs w:val="20"/>
              </w:rPr>
              <w:t>19</w:t>
            </w:r>
          </w:p>
        </w:tc>
        <w:tc>
          <w:tcPr>
            <w:tcW w:w="992" w:type="dxa"/>
            <w:vAlign w:val="center"/>
          </w:tcPr>
          <w:p w14:paraId="240D024C" w14:textId="77777777" w:rsidR="00D45411" w:rsidRPr="0069078E" w:rsidRDefault="00D45411" w:rsidP="0069078E">
            <w:pPr>
              <w:jc w:val="center"/>
              <w:rPr>
                <w:sz w:val="20"/>
                <w:szCs w:val="20"/>
              </w:rPr>
            </w:pPr>
            <w:r w:rsidRPr="0069078E">
              <w:rPr>
                <w:sz w:val="20"/>
                <w:szCs w:val="20"/>
              </w:rPr>
              <w:t>20</w:t>
            </w:r>
          </w:p>
        </w:tc>
        <w:tc>
          <w:tcPr>
            <w:tcW w:w="1019" w:type="dxa"/>
            <w:vAlign w:val="center"/>
          </w:tcPr>
          <w:p w14:paraId="221DD6EF" w14:textId="77777777" w:rsidR="00D45411" w:rsidRPr="0069078E" w:rsidRDefault="00D45411" w:rsidP="0069078E">
            <w:pPr>
              <w:jc w:val="center"/>
              <w:rPr>
                <w:sz w:val="20"/>
                <w:szCs w:val="20"/>
              </w:rPr>
            </w:pPr>
            <w:r w:rsidRPr="0069078E">
              <w:rPr>
                <w:sz w:val="20"/>
                <w:szCs w:val="20"/>
              </w:rPr>
              <w:t>20</w:t>
            </w:r>
          </w:p>
        </w:tc>
        <w:tc>
          <w:tcPr>
            <w:tcW w:w="959" w:type="dxa"/>
            <w:vAlign w:val="center"/>
          </w:tcPr>
          <w:p w14:paraId="6DCB4093" w14:textId="77777777" w:rsidR="00D45411" w:rsidRPr="0069078E" w:rsidRDefault="00D45411" w:rsidP="0069078E">
            <w:pPr>
              <w:jc w:val="center"/>
              <w:rPr>
                <w:sz w:val="20"/>
                <w:szCs w:val="20"/>
              </w:rPr>
            </w:pPr>
            <w:r w:rsidRPr="0069078E">
              <w:rPr>
                <w:sz w:val="20"/>
                <w:szCs w:val="20"/>
              </w:rPr>
              <w:t>19</w:t>
            </w:r>
          </w:p>
        </w:tc>
      </w:tr>
      <w:tr w:rsidR="0069078E" w:rsidRPr="0069078E" w14:paraId="0FB8CF4F" w14:textId="77777777" w:rsidTr="0069078E">
        <w:tc>
          <w:tcPr>
            <w:tcW w:w="568" w:type="dxa"/>
            <w:vAlign w:val="center"/>
          </w:tcPr>
          <w:p w14:paraId="2A7DF0EC" w14:textId="77777777" w:rsidR="00D45411" w:rsidRPr="0069078E" w:rsidRDefault="00D45411" w:rsidP="00D45411">
            <w:pPr>
              <w:rPr>
                <w:sz w:val="20"/>
                <w:szCs w:val="20"/>
              </w:rPr>
            </w:pPr>
            <w:r w:rsidRPr="0069078E">
              <w:rPr>
                <w:sz w:val="20"/>
                <w:szCs w:val="20"/>
              </w:rPr>
              <w:t>15</w:t>
            </w:r>
          </w:p>
        </w:tc>
        <w:tc>
          <w:tcPr>
            <w:tcW w:w="708" w:type="dxa"/>
            <w:vAlign w:val="center"/>
          </w:tcPr>
          <w:p w14:paraId="3C905A50" w14:textId="77777777" w:rsidR="00D45411" w:rsidRPr="0069078E" w:rsidRDefault="00D45411" w:rsidP="00D45411">
            <w:pPr>
              <w:rPr>
                <w:sz w:val="20"/>
                <w:szCs w:val="20"/>
              </w:rPr>
            </w:pPr>
            <w:r w:rsidRPr="0069078E">
              <w:rPr>
                <w:sz w:val="20"/>
                <w:szCs w:val="20"/>
              </w:rPr>
              <w:t>Жін.</w:t>
            </w:r>
          </w:p>
        </w:tc>
        <w:tc>
          <w:tcPr>
            <w:tcW w:w="1134" w:type="dxa"/>
            <w:vAlign w:val="center"/>
          </w:tcPr>
          <w:p w14:paraId="08E57AF8" w14:textId="77777777" w:rsidR="00D45411" w:rsidRPr="0069078E" w:rsidRDefault="00D45411" w:rsidP="0069078E">
            <w:pPr>
              <w:jc w:val="center"/>
              <w:rPr>
                <w:sz w:val="20"/>
                <w:szCs w:val="20"/>
              </w:rPr>
            </w:pPr>
            <w:r w:rsidRPr="0069078E">
              <w:rPr>
                <w:sz w:val="20"/>
                <w:szCs w:val="20"/>
              </w:rPr>
              <w:t>21</w:t>
            </w:r>
          </w:p>
        </w:tc>
        <w:tc>
          <w:tcPr>
            <w:tcW w:w="993" w:type="dxa"/>
            <w:vAlign w:val="center"/>
          </w:tcPr>
          <w:p w14:paraId="66AB2FA4" w14:textId="77777777" w:rsidR="00D45411" w:rsidRPr="0069078E" w:rsidRDefault="00D45411" w:rsidP="0069078E">
            <w:pPr>
              <w:jc w:val="center"/>
              <w:rPr>
                <w:sz w:val="20"/>
                <w:szCs w:val="20"/>
              </w:rPr>
            </w:pPr>
            <w:r w:rsidRPr="0069078E">
              <w:rPr>
                <w:sz w:val="20"/>
                <w:szCs w:val="20"/>
              </w:rPr>
              <w:t>21</w:t>
            </w:r>
          </w:p>
        </w:tc>
        <w:tc>
          <w:tcPr>
            <w:tcW w:w="1134" w:type="dxa"/>
            <w:vAlign w:val="center"/>
          </w:tcPr>
          <w:p w14:paraId="504FA595"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1A901A66" w14:textId="77777777" w:rsidR="00D45411" w:rsidRPr="0069078E" w:rsidRDefault="00D45411" w:rsidP="0069078E">
            <w:pPr>
              <w:jc w:val="center"/>
              <w:rPr>
                <w:sz w:val="20"/>
                <w:szCs w:val="20"/>
              </w:rPr>
            </w:pPr>
            <w:r w:rsidRPr="0069078E">
              <w:rPr>
                <w:sz w:val="20"/>
                <w:szCs w:val="20"/>
              </w:rPr>
              <w:t>21</w:t>
            </w:r>
          </w:p>
        </w:tc>
        <w:tc>
          <w:tcPr>
            <w:tcW w:w="1134" w:type="dxa"/>
            <w:vAlign w:val="center"/>
          </w:tcPr>
          <w:p w14:paraId="255189A8" w14:textId="77777777" w:rsidR="00D45411" w:rsidRPr="0069078E" w:rsidRDefault="00D45411" w:rsidP="0069078E">
            <w:pPr>
              <w:jc w:val="center"/>
              <w:rPr>
                <w:sz w:val="20"/>
                <w:szCs w:val="20"/>
              </w:rPr>
            </w:pPr>
            <w:r w:rsidRPr="0069078E">
              <w:rPr>
                <w:sz w:val="20"/>
                <w:szCs w:val="20"/>
              </w:rPr>
              <w:t>20</w:t>
            </w:r>
          </w:p>
        </w:tc>
        <w:tc>
          <w:tcPr>
            <w:tcW w:w="992" w:type="dxa"/>
            <w:vAlign w:val="center"/>
          </w:tcPr>
          <w:p w14:paraId="441ABA43" w14:textId="77777777" w:rsidR="00D45411" w:rsidRPr="0069078E" w:rsidRDefault="00D45411" w:rsidP="0069078E">
            <w:pPr>
              <w:jc w:val="center"/>
              <w:rPr>
                <w:sz w:val="20"/>
                <w:szCs w:val="20"/>
              </w:rPr>
            </w:pPr>
            <w:r w:rsidRPr="0069078E">
              <w:rPr>
                <w:sz w:val="20"/>
                <w:szCs w:val="20"/>
              </w:rPr>
              <w:t>21</w:t>
            </w:r>
          </w:p>
        </w:tc>
        <w:tc>
          <w:tcPr>
            <w:tcW w:w="1019" w:type="dxa"/>
            <w:vAlign w:val="center"/>
          </w:tcPr>
          <w:p w14:paraId="50687A13" w14:textId="77777777" w:rsidR="00D45411" w:rsidRPr="0069078E" w:rsidRDefault="00D45411" w:rsidP="0069078E">
            <w:pPr>
              <w:jc w:val="center"/>
              <w:rPr>
                <w:sz w:val="20"/>
                <w:szCs w:val="20"/>
              </w:rPr>
            </w:pPr>
            <w:r w:rsidRPr="0069078E">
              <w:rPr>
                <w:sz w:val="20"/>
                <w:szCs w:val="20"/>
              </w:rPr>
              <w:t>21</w:t>
            </w:r>
          </w:p>
        </w:tc>
        <w:tc>
          <w:tcPr>
            <w:tcW w:w="959" w:type="dxa"/>
            <w:vAlign w:val="center"/>
          </w:tcPr>
          <w:p w14:paraId="53200DA8" w14:textId="77777777" w:rsidR="00D45411" w:rsidRPr="0069078E" w:rsidRDefault="00D45411" w:rsidP="0069078E">
            <w:pPr>
              <w:jc w:val="center"/>
              <w:rPr>
                <w:sz w:val="20"/>
                <w:szCs w:val="20"/>
              </w:rPr>
            </w:pPr>
            <w:r w:rsidRPr="0069078E">
              <w:rPr>
                <w:sz w:val="20"/>
                <w:szCs w:val="20"/>
              </w:rPr>
              <w:t>20</w:t>
            </w:r>
          </w:p>
        </w:tc>
      </w:tr>
      <w:tr w:rsidR="0069078E" w:rsidRPr="0069078E" w14:paraId="6CC71AF0" w14:textId="77777777" w:rsidTr="0069078E">
        <w:tc>
          <w:tcPr>
            <w:tcW w:w="568" w:type="dxa"/>
            <w:vAlign w:val="center"/>
          </w:tcPr>
          <w:p w14:paraId="3FF5C50B" w14:textId="77777777" w:rsidR="00D45411" w:rsidRPr="0069078E" w:rsidRDefault="00D45411" w:rsidP="00D45411">
            <w:pPr>
              <w:rPr>
                <w:sz w:val="20"/>
                <w:szCs w:val="20"/>
              </w:rPr>
            </w:pPr>
            <w:r w:rsidRPr="0069078E">
              <w:rPr>
                <w:sz w:val="20"/>
                <w:szCs w:val="20"/>
              </w:rPr>
              <w:lastRenderedPageBreak/>
              <w:t>16</w:t>
            </w:r>
          </w:p>
        </w:tc>
        <w:tc>
          <w:tcPr>
            <w:tcW w:w="708" w:type="dxa"/>
            <w:vAlign w:val="center"/>
          </w:tcPr>
          <w:p w14:paraId="52950B71" w14:textId="77777777" w:rsidR="00D45411" w:rsidRPr="0069078E" w:rsidRDefault="00D45411" w:rsidP="00D45411">
            <w:pPr>
              <w:rPr>
                <w:sz w:val="20"/>
                <w:szCs w:val="20"/>
              </w:rPr>
            </w:pPr>
            <w:r w:rsidRPr="0069078E">
              <w:rPr>
                <w:sz w:val="20"/>
                <w:szCs w:val="20"/>
              </w:rPr>
              <w:t>Чол.</w:t>
            </w:r>
          </w:p>
        </w:tc>
        <w:tc>
          <w:tcPr>
            <w:tcW w:w="1134" w:type="dxa"/>
            <w:vAlign w:val="center"/>
          </w:tcPr>
          <w:p w14:paraId="3AE4BCBA" w14:textId="77777777" w:rsidR="00D45411" w:rsidRPr="0069078E" w:rsidRDefault="00D45411" w:rsidP="0069078E">
            <w:pPr>
              <w:jc w:val="center"/>
              <w:rPr>
                <w:sz w:val="20"/>
                <w:szCs w:val="20"/>
              </w:rPr>
            </w:pPr>
            <w:r w:rsidRPr="0069078E">
              <w:rPr>
                <w:sz w:val="20"/>
                <w:szCs w:val="20"/>
              </w:rPr>
              <w:t>17</w:t>
            </w:r>
          </w:p>
        </w:tc>
        <w:tc>
          <w:tcPr>
            <w:tcW w:w="993" w:type="dxa"/>
            <w:vAlign w:val="center"/>
          </w:tcPr>
          <w:p w14:paraId="7428FAC4"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6329312E" w14:textId="77777777" w:rsidR="00D45411" w:rsidRPr="0069078E" w:rsidRDefault="00D45411" w:rsidP="0069078E">
            <w:pPr>
              <w:jc w:val="center"/>
              <w:rPr>
                <w:sz w:val="20"/>
                <w:szCs w:val="20"/>
              </w:rPr>
            </w:pPr>
            <w:r w:rsidRPr="0069078E">
              <w:rPr>
                <w:sz w:val="20"/>
                <w:szCs w:val="20"/>
              </w:rPr>
              <w:t>17</w:t>
            </w:r>
          </w:p>
        </w:tc>
        <w:tc>
          <w:tcPr>
            <w:tcW w:w="1134" w:type="dxa"/>
            <w:vAlign w:val="center"/>
          </w:tcPr>
          <w:p w14:paraId="3E5094D7"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346AE1DC" w14:textId="77777777" w:rsidR="00D45411" w:rsidRPr="0069078E" w:rsidRDefault="00D45411" w:rsidP="0069078E">
            <w:pPr>
              <w:jc w:val="center"/>
              <w:rPr>
                <w:sz w:val="20"/>
                <w:szCs w:val="20"/>
              </w:rPr>
            </w:pPr>
            <w:r w:rsidRPr="0069078E">
              <w:rPr>
                <w:sz w:val="20"/>
                <w:szCs w:val="20"/>
              </w:rPr>
              <w:t>17</w:t>
            </w:r>
          </w:p>
        </w:tc>
        <w:tc>
          <w:tcPr>
            <w:tcW w:w="992" w:type="dxa"/>
            <w:vAlign w:val="center"/>
          </w:tcPr>
          <w:p w14:paraId="03678207" w14:textId="77777777" w:rsidR="00D45411" w:rsidRPr="0069078E" w:rsidRDefault="00D45411" w:rsidP="0069078E">
            <w:pPr>
              <w:jc w:val="center"/>
              <w:rPr>
                <w:sz w:val="20"/>
                <w:szCs w:val="20"/>
              </w:rPr>
            </w:pPr>
            <w:r w:rsidRPr="0069078E">
              <w:rPr>
                <w:sz w:val="20"/>
                <w:szCs w:val="20"/>
              </w:rPr>
              <w:t>18</w:t>
            </w:r>
          </w:p>
        </w:tc>
        <w:tc>
          <w:tcPr>
            <w:tcW w:w="1019" w:type="dxa"/>
            <w:vAlign w:val="center"/>
          </w:tcPr>
          <w:p w14:paraId="34F3F680" w14:textId="77777777" w:rsidR="00D45411" w:rsidRPr="0069078E" w:rsidRDefault="00D45411" w:rsidP="0069078E">
            <w:pPr>
              <w:jc w:val="center"/>
              <w:rPr>
                <w:sz w:val="20"/>
                <w:szCs w:val="20"/>
              </w:rPr>
            </w:pPr>
            <w:r w:rsidRPr="0069078E">
              <w:rPr>
                <w:sz w:val="20"/>
                <w:szCs w:val="20"/>
              </w:rPr>
              <w:t>17</w:t>
            </w:r>
          </w:p>
        </w:tc>
        <w:tc>
          <w:tcPr>
            <w:tcW w:w="959" w:type="dxa"/>
            <w:vAlign w:val="center"/>
          </w:tcPr>
          <w:p w14:paraId="0E444992" w14:textId="77777777" w:rsidR="00D45411" w:rsidRPr="0069078E" w:rsidRDefault="00D45411" w:rsidP="0069078E">
            <w:pPr>
              <w:jc w:val="center"/>
              <w:rPr>
                <w:sz w:val="20"/>
                <w:szCs w:val="20"/>
              </w:rPr>
            </w:pPr>
            <w:r w:rsidRPr="0069078E">
              <w:rPr>
                <w:sz w:val="20"/>
                <w:szCs w:val="20"/>
              </w:rPr>
              <w:t>17</w:t>
            </w:r>
          </w:p>
        </w:tc>
      </w:tr>
      <w:tr w:rsidR="0069078E" w:rsidRPr="0069078E" w14:paraId="66BB44F5" w14:textId="77777777" w:rsidTr="0069078E">
        <w:tc>
          <w:tcPr>
            <w:tcW w:w="568" w:type="dxa"/>
            <w:vAlign w:val="center"/>
          </w:tcPr>
          <w:p w14:paraId="2D614C2B" w14:textId="77777777" w:rsidR="00D45411" w:rsidRPr="0069078E" w:rsidRDefault="00D45411" w:rsidP="00D45411">
            <w:pPr>
              <w:rPr>
                <w:sz w:val="20"/>
                <w:szCs w:val="20"/>
              </w:rPr>
            </w:pPr>
            <w:r w:rsidRPr="0069078E">
              <w:rPr>
                <w:sz w:val="20"/>
                <w:szCs w:val="20"/>
              </w:rPr>
              <w:t>17</w:t>
            </w:r>
          </w:p>
        </w:tc>
        <w:tc>
          <w:tcPr>
            <w:tcW w:w="708" w:type="dxa"/>
            <w:vAlign w:val="center"/>
          </w:tcPr>
          <w:p w14:paraId="08B3E584" w14:textId="77777777" w:rsidR="00D45411" w:rsidRPr="0069078E" w:rsidRDefault="00D45411" w:rsidP="00D45411">
            <w:pPr>
              <w:rPr>
                <w:sz w:val="20"/>
                <w:szCs w:val="20"/>
              </w:rPr>
            </w:pPr>
            <w:r w:rsidRPr="0069078E">
              <w:rPr>
                <w:sz w:val="20"/>
                <w:szCs w:val="20"/>
              </w:rPr>
              <w:t>Жін.</w:t>
            </w:r>
          </w:p>
        </w:tc>
        <w:tc>
          <w:tcPr>
            <w:tcW w:w="1134" w:type="dxa"/>
            <w:vAlign w:val="center"/>
          </w:tcPr>
          <w:p w14:paraId="7878AEE6" w14:textId="77777777" w:rsidR="00D45411" w:rsidRPr="0069078E" w:rsidRDefault="00D45411" w:rsidP="0069078E">
            <w:pPr>
              <w:jc w:val="center"/>
              <w:rPr>
                <w:sz w:val="20"/>
                <w:szCs w:val="20"/>
              </w:rPr>
            </w:pPr>
            <w:r w:rsidRPr="0069078E">
              <w:rPr>
                <w:sz w:val="20"/>
                <w:szCs w:val="20"/>
              </w:rPr>
              <w:t>22</w:t>
            </w:r>
          </w:p>
        </w:tc>
        <w:tc>
          <w:tcPr>
            <w:tcW w:w="993" w:type="dxa"/>
            <w:vAlign w:val="center"/>
          </w:tcPr>
          <w:p w14:paraId="48DAA55D"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0706CBB6" w14:textId="77777777" w:rsidR="00D45411" w:rsidRPr="0069078E" w:rsidRDefault="00D45411" w:rsidP="0069078E">
            <w:pPr>
              <w:jc w:val="center"/>
              <w:rPr>
                <w:sz w:val="20"/>
                <w:szCs w:val="20"/>
              </w:rPr>
            </w:pPr>
            <w:r w:rsidRPr="0069078E">
              <w:rPr>
                <w:sz w:val="20"/>
                <w:szCs w:val="20"/>
              </w:rPr>
              <w:t>21</w:t>
            </w:r>
          </w:p>
        </w:tc>
        <w:tc>
          <w:tcPr>
            <w:tcW w:w="1134" w:type="dxa"/>
            <w:vAlign w:val="center"/>
          </w:tcPr>
          <w:p w14:paraId="2AC1C050" w14:textId="77777777" w:rsidR="00D45411" w:rsidRPr="0069078E" w:rsidRDefault="00D45411" w:rsidP="0069078E">
            <w:pPr>
              <w:jc w:val="center"/>
              <w:rPr>
                <w:sz w:val="20"/>
                <w:szCs w:val="20"/>
              </w:rPr>
            </w:pPr>
            <w:r w:rsidRPr="0069078E">
              <w:rPr>
                <w:sz w:val="20"/>
                <w:szCs w:val="20"/>
              </w:rPr>
              <w:t>22</w:t>
            </w:r>
          </w:p>
        </w:tc>
        <w:tc>
          <w:tcPr>
            <w:tcW w:w="1134" w:type="dxa"/>
            <w:vAlign w:val="center"/>
          </w:tcPr>
          <w:p w14:paraId="65FB8391" w14:textId="77777777" w:rsidR="00D45411" w:rsidRPr="0069078E" w:rsidRDefault="00D45411" w:rsidP="0069078E">
            <w:pPr>
              <w:jc w:val="center"/>
              <w:rPr>
                <w:sz w:val="20"/>
                <w:szCs w:val="20"/>
              </w:rPr>
            </w:pPr>
            <w:r w:rsidRPr="0069078E">
              <w:rPr>
                <w:sz w:val="20"/>
                <w:szCs w:val="20"/>
              </w:rPr>
              <w:t>21</w:t>
            </w:r>
          </w:p>
        </w:tc>
        <w:tc>
          <w:tcPr>
            <w:tcW w:w="992" w:type="dxa"/>
            <w:vAlign w:val="center"/>
          </w:tcPr>
          <w:p w14:paraId="7CF34EF4" w14:textId="77777777" w:rsidR="00D45411" w:rsidRPr="0069078E" w:rsidRDefault="00D45411" w:rsidP="0069078E">
            <w:pPr>
              <w:jc w:val="center"/>
              <w:rPr>
                <w:sz w:val="20"/>
                <w:szCs w:val="20"/>
              </w:rPr>
            </w:pPr>
            <w:r w:rsidRPr="0069078E">
              <w:rPr>
                <w:sz w:val="20"/>
                <w:szCs w:val="20"/>
              </w:rPr>
              <w:t>22</w:t>
            </w:r>
          </w:p>
        </w:tc>
        <w:tc>
          <w:tcPr>
            <w:tcW w:w="1019" w:type="dxa"/>
            <w:vAlign w:val="center"/>
          </w:tcPr>
          <w:p w14:paraId="1D28DB75" w14:textId="77777777" w:rsidR="00D45411" w:rsidRPr="0069078E" w:rsidRDefault="00D45411" w:rsidP="0069078E">
            <w:pPr>
              <w:jc w:val="center"/>
              <w:rPr>
                <w:sz w:val="20"/>
                <w:szCs w:val="20"/>
              </w:rPr>
            </w:pPr>
            <w:r w:rsidRPr="0069078E">
              <w:rPr>
                <w:sz w:val="20"/>
                <w:szCs w:val="20"/>
              </w:rPr>
              <w:t>20</w:t>
            </w:r>
          </w:p>
        </w:tc>
        <w:tc>
          <w:tcPr>
            <w:tcW w:w="959" w:type="dxa"/>
            <w:vAlign w:val="center"/>
          </w:tcPr>
          <w:p w14:paraId="4377D1E0" w14:textId="77777777" w:rsidR="00D45411" w:rsidRPr="0069078E" w:rsidRDefault="00D45411" w:rsidP="0069078E">
            <w:pPr>
              <w:jc w:val="center"/>
              <w:rPr>
                <w:sz w:val="20"/>
                <w:szCs w:val="20"/>
              </w:rPr>
            </w:pPr>
            <w:r w:rsidRPr="0069078E">
              <w:rPr>
                <w:sz w:val="20"/>
                <w:szCs w:val="20"/>
              </w:rPr>
              <w:t>21</w:t>
            </w:r>
          </w:p>
        </w:tc>
      </w:tr>
      <w:tr w:rsidR="0069078E" w:rsidRPr="0069078E" w14:paraId="51A4992B" w14:textId="77777777" w:rsidTr="0069078E">
        <w:tc>
          <w:tcPr>
            <w:tcW w:w="568" w:type="dxa"/>
            <w:vAlign w:val="center"/>
          </w:tcPr>
          <w:p w14:paraId="395148E4" w14:textId="77777777" w:rsidR="00D45411" w:rsidRPr="0069078E" w:rsidRDefault="00D45411" w:rsidP="00D45411">
            <w:pPr>
              <w:rPr>
                <w:sz w:val="20"/>
                <w:szCs w:val="20"/>
              </w:rPr>
            </w:pPr>
            <w:r w:rsidRPr="0069078E">
              <w:rPr>
                <w:sz w:val="20"/>
                <w:szCs w:val="20"/>
              </w:rPr>
              <w:t>18</w:t>
            </w:r>
          </w:p>
        </w:tc>
        <w:tc>
          <w:tcPr>
            <w:tcW w:w="708" w:type="dxa"/>
            <w:vAlign w:val="center"/>
          </w:tcPr>
          <w:p w14:paraId="7E661D27" w14:textId="77777777" w:rsidR="00D45411" w:rsidRPr="0069078E" w:rsidRDefault="00D45411" w:rsidP="00D45411">
            <w:pPr>
              <w:rPr>
                <w:sz w:val="20"/>
                <w:szCs w:val="20"/>
              </w:rPr>
            </w:pPr>
            <w:r w:rsidRPr="0069078E">
              <w:rPr>
                <w:sz w:val="20"/>
                <w:szCs w:val="20"/>
              </w:rPr>
              <w:t>Чол.</w:t>
            </w:r>
          </w:p>
        </w:tc>
        <w:tc>
          <w:tcPr>
            <w:tcW w:w="1134" w:type="dxa"/>
            <w:vAlign w:val="center"/>
          </w:tcPr>
          <w:p w14:paraId="2E796891" w14:textId="77777777" w:rsidR="00D45411" w:rsidRPr="0069078E" w:rsidRDefault="00D45411" w:rsidP="0069078E">
            <w:pPr>
              <w:jc w:val="center"/>
              <w:rPr>
                <w:sz w:val="20"/>
                <w:szCs w:val="20"/>
              </w:rPr>
            </w:pPr>
            <w:r w:rsidRPr="0069078E">
              <w:rPr>
                <w:sz w:val="20"/>
                <w:szCs w:val="20"/>
              </w:rPr>
              <w:t>18</w:t>
            </w:r>
          </w:p>
        </w:tc>
        <w:tc>
          <w:tcPr>
            <w:tcW w:w="993" w:type="dxa"/>
            <w:vAlign w:val="center"/>
          </w:tcPr>
          <w:p w14:paraId="02AD3ED9"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4B50B8D6"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72CFD7D0"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2A9730E3" w14:textId="77777777" w:rsidR="00D45411" w:rsidRPr="0069078E" w:rsidRDefault="00D45411" w:rsidP="0069078E">
            <w:pPr>
              <w:jc w:val="center"/>
              <w:rPr>
                <w:sz w:val="20"/>
                <w:szCs w:val="20"/>
              </w:rPr>
            </w:pPr>
            <w:r w:rsidRPr="0069078E">
              <w:rPr>
                <w:sz w:val="20"/>
                <w:szCs w:val="20"/>
              </w:rPr>
              <w:t>18</w:t>
            </w:r>
          </w:p>
        </w:tc>
        <w:tc>
          <w:tcPr>
            <w:tcW w:w="992" w:type="dxa"/>
            <w:vAlign w:val="center"/>
          </w:tcPr>
          <w:p w14:paraId="053B44B8" w14:textId="77777777" w:rsidR="00D45411" w:rsidRPr="0069078E" w:rsidRDefault="00D45411" w:rsidP="0069078E">
            <w:pPr>
              <w:jc w:val="center"/>
              <w:rPr>
                <w:sz w:val="20"/>
                <w:szCs w:val="20"/>
              </w:rPr>
            </w:pPr>
            <w:r w:rsidRPr="0069078E">
              <w:rPr>
                <w:sz w:val="20"/>
                <w:szCs w:val="20"/>
              </w:rPr>
              <w:t>19</w:t>
            </w:r>
          </w:p>
        </w:tc>
        <w:tc>
          <w:tcPr>
            <w:tcW w:w="1019" w:type="dxa"/>
            <w:vAlign w:val="center"/>
          </w:tcPr>
          <w:p w14:paraId="4DC7E890" w14:textId="77777777" w:rsidR="00D45411" w:rsidRPr="0069078E" w:rsidRDefault="00D45411" w:rsidP="0069078E">
            <w:pPr>
              <w:jc w:val="center"/>
              <w:rPr>
                <w:sz w:val="20"/>
                <w:szCs w:val="20"/>
              </w:rPr>
            </w:pPr>
            <w:r w:rsidRPr="0069078E">
              <w:rPr>
                <w:sz w:val="20"/>
                <w:szCs w:val="20"/>
              </w:rPr>
              <w:t>18</w:t>
            </w:r>
          </w:p>
        </w:tc>
        <w:tc>
          <w:tcPr>
            <w:tcW w:w="959" w:type="dxa"/>
            <w:vAlign w:val="center"/>
          </w:tcPr>
          <w:p w14:paraId="0931AC1D" w14:textId="77777777" w:rsidR="00D45411" w:rsidRPr="0069078E" w:rsidRDefault="00D45411" w:rsidP="0069078E">
            <w:pPr>
              <w:jc w:val="center"/>
              <w:rPr>
                <w:sz w:val="20"/>
                <w:szCs w:val="20"/>
              </w:rPr>
            </w:pPr>
            <w:r w:rsidRPr="0069078E">
              <w:rPr>
                <w:sz w:val="20"/>
                <w:szCs w:val="20"/>
              </w:rPr>
              <w:t>18</w:t>
            </w:r>
          </w:p>
        </w:tc>
      </w:tr>
      <w:tr w:rsidR="0069078E" w:rsidRPr="0069078E" w14:paraId="01B63C89" w14:textId="77777777" w:rsidTr="0069078E">
        <w:tc>
          <w:tcPr>
            <w:tcW w:w="568" w:type="dxa"/>
            <w:vAlign w:val="center"/>
          </w:tcPr>
          <w:p w14:paraId="3294EF26" w14:textId="77777777" w:rsidR="00D45411" w:rsidRPr="0069078E" w:rsidRDefault="00D45411" w:rsidP="00D45411">
            <w:pPr>
              <w:rPr>
                <w:sz w:val="20"/>
                <w:szCs w:val="20"/>
              </w:rPr>
            </w:pPr>
            <w:r w:rsidRPr="0069078E">
              <w:rPr>
                <w:sz w:val="20"/>
                <w:szCs w:val="20"/>
              </w:rPr>
              <w:t>19</w:t>
            </w:r>
          </w:p>
        </w:tc>
        <w:tc>
          <w:tcPr>
            <w:tcW w:w="708" w:type="dxa"/>
            <w:vAlign w:val="center"/>
          </w:tcPr>
          <w:p w14:paraId="16A74732" w14:textId="77777777" w:rsidR="00D45411" w:rsidRPr="0069078E" w:rsidRDefault="00D45411" w:rsidP="00D45411">
            <w:pPr>
              <w:rPr>
                <w:sz w:val="20"/>
                <w:szCs w:val="20"/>
              </w:rPr>
            </w:pPr>
            <w:r w:rsidRPr="0069078E">
              <w:rPr>
                <w:sz w:val="20"/>
                <w:szCs w:val="20"/>
              </w:rPr>
              <w:t>Жін.</w:t>
            </w:r>
          </w:p>
        </w:tc>
        <w:tc>
          <w:tcPr>
            <w:tcW w:w="1134" w:type="dxa"/>
            <w:vAlign w:val="center"/>
          </w:tcPr>
          <w:p w14:paraId="2A62FA18" w14:textId="77777777" w:rsidR="00D45411" w:rsidRPr="0069078E" w:rsidRDefault="00D45411" w:rsidP="0069078E">
            <w:pPr>
              <w:jc w:val="center"/>
              <w:rPr>
                <w:sz w:val="20"/>
                <w:szCs w:val="20"/>
              </w:rPr>
            </w:pPr>
            <w:r w:rsidRPr="0069078E">
              <w:rPr>
                <w:sz w:val="20"/>
                <w:szCs w:val="20"/>
              </w:rPr>
              <w:t>20</w:t>
            </w:r>
          </w:p>
        </w:tc>
        <w:tc>
          <w:tcPr>
            <w:tcW w:w="993" w:type="dxa"/>
            <w:vAlign w:val="center"/>
          </w:tcPr>
          <w:p w14:paraId="322135A6" w14:textId="77777777" w:rsidR="00D45411" w:rsidRPr="0069078E" w:rsidRDefault="00D45411" w:rsidP="0069078E">
            <w:pPr>
              <w:jc w:val="center"/>
              <w:rPr>
                <w:sz w:val="20"/>
                <w:szCs w:val="20"/>
              </w:rPr>
            </w:pPr>
            <w:r w:rsidRPr="0069078E">
              <w:rPr>
                <w:sz w:val="20"/>
                <w:szCs w:val="20"/>
              </w:rPr>
              <w:t>21</w:t>
            </w:r>
          </w:p>
        </w:tc>
        <w:tc>
          <w:tcPr>
            <w:tcW w:w="1134" w:type="dxa"/>
            <w:vAlign w:val="center"/>
          </w:tcPr>
          <w:p w14:paraId="3F13ED5B"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7A85A3E8" w14:textId="77777777" w:rsidR="00D45411" w:rsidRPr="0069078E" w:rsidRDefault="00D45411" w:rsidP="0069078E">
            <w:pPr>
              <w:jc w:val="center"/>
              <w:rPr>
                <w:sz w:val="20"/>
                <w:szCs w:val="20"/>
              </w:rPr>
            </w:pPr>
            <w:r w:rsidRPr="0069078E">
              <w:rPr>
                <w:sz w:val="20"/>
                <w:szCs w:val="20"/>
              </w:rPr>
              <w:t>21</w:t>
            </w:r>
          </w:p>
        </w:tc>
        <w:tc>
          <w:tcPr>
            <w:tcW w:w="1134" w:type="dxa"/>
            <w:vAlign w:val="center"/>
          </w:tcPr>
          <w:p w14:paraId="73EDF20A" w14:textId="77777777" w:rsidR="00D45411" w:rsidRPr="0069078E" w:rsidRDefault="00D45411" w:rsidP="0069078E">
            <w:pPr>
              <w:jc w:val="center"/>
              <w:rPr>
                <w:sz w:val="20"/>
                <w:szCs w:val="20"/>
              </w:rPr>
            </w:pPr>
            <w:r w:rsidRPr="0069078E">
              <w:rPr>
                <w:sz w:val="20"/>
                <w:szCs w:val="20"/>
              </w:rPr>
              <w:t>20</w:t>
            </w:r>
          </w:p>
        </w:tc>
        <w:tc>
          <w:tcPr>
            <w:tcW w:w="992" w:type="dxa"/>
            <w:vAlign w:val="center"/>
          </w:tcPr>
          <w:p w14:paraId="0A6B6618" w14:textId="77777777" w:rsidR="00D45411" w:rsidRPr="0069078E" w:rsidRDefault="00D45411" w:rsidP="0069078E">
            <w:pPr>
              <w:jc w:val="center"/>
              <w:rPr>
                <w:sz w:val="20"/>
                <w:szCs w:val="20"/>
              </w:rPr>
            </w:pPr>
            <w:r w:rsidRPr="0069078E">
              <w:rPr>
                <w:sz w:val="20"/>
                <w:szCs w:val="20"/>
              </w:rPr>
              <w:t>21</w:t>
            </w:r>
          </w:p>
        </w:tc>
        <w:tc>
          <w:tcPr>
            <w:tcW w:w="1019" w:type="dxa"/>
            <w:vAlign w:val="center"/>
          </w:tcPr>
          <w:p w14:paraId="55384EF4" w14:textId="77777777" w:rsidR="00D45411" w:rsidRPr="0069078E" w:rsidRDefault="00D45411" w:rsidP="0069078E">
            <w:pPr>
              <w:jc w:val="center"/>
              <w:rPr>
                <w:sz w:val="20"/>
                <w:szCs w:val="20"/>
              </w:rPr>
            </w:pPr>
            <w:r w:rsidRPr="0069078E">
              <w:rPr>
                <w:sz w:val="20"/>
                <w:szCs w:val="20"/>
              </w:rPr>
              <w:t>20</w:t>
            </w:r>
          </w:p>
        </w:tc>
        <w:tc>
          <w:tcPr>
            <w:tcW w:w="959" w:type="dxa"/>
            <w:vAlign w:val="center"/>
          </w:tcPr>
          <w:p w14:paraId="6C39D53B" w14:textId="77777777" w:rsidR="00D45411" w:rsidRPr="0069078E" w:rsidRDefault="00D45411" w:rsidP="0069078E">
            <w:pPr>
              <w:jc w:val="center"/>
              <w:rPr>
                <w:sz w:val="20"/>
                <w:szCs w:val="20"/>
              </w:rPr>
            </w:pPr>
            <w:r w:rsidRPr="0069078E">
              <w:rPr>
                <w:sz w:val="20"/>
                <w:szCs w:val="20"/>
              </w:rPr>
              <w:t>20</w:t>
            </w:r>
          </w:p>
        </w:tc>
      </w:tr>
      <w:tr w:rsidR="0069078E" w:rsidRPr="0069078E" w14:paraId="706D5D58" w14:textId="77777777" w:rsidTr="0069078E">
        <w:tc>
          <w:tcPr>
            <w:tcW w:w="568" w:type="dxa"/>
            <w:vAlign w:val="center"/>
          </w:tcPr>
          <w:p w14:paraId="473D103D" w14:textId="77777777" w:rsidR="00D45411" w:rsidRPr="0069078E" w:rsidRDefault="00D45411" w:rsidP="00D45411">
            <w:pPr>
              <w:rPr>
                <w:sz w:val="20"/>
                <w:szCs w:val="20"/>
              </w:rPr>
            </w:pPr>
            <w:r w:rsidRPr="0069078E">
              <w:rPr>
                <w:sz w:val="20"/>
                <w:szCs w:val="20"/>
              </w:rPr>
              <w:t>20</w:t>
            </w:r>
          </w:p>
        </w:tc>
        <w:tc>
          <w:tcPr>
            <w:tcW w:w="708" w:type="dxa"/>
            <w:vAlign w:val="center"/>
          </w:tcPr>
          <w:p w14:paraId="0CA4BE0C" w14:textId="77777777" w:rsidR="00D45411" w:rsidRPr="0069078E" w:rsidRDefault="00D45411" w:rsidP="00D45411">
            <w:pPr>
              <w:rPr>
                <w:sz w:val="20"/>
                <w:szCs w:val="20"/>
              </w:rPr>
            </w:pPr>
            <w:r w:rsidRPr="0069078E">
              <w:rPr>
                <w:sz w:val="20"/>
                <w:szCs w:val="20"/>
              </w:rPr>
              <w:t>Чол.</w:t>
            </w:r>
          </w:p>
        </w:tc>
        <w:tc>
          <w:tcPr>
            <w:tcW w:w="1134" w:type="dxa"/>
            <w:vAlign w:val="center"/>
          </w:tcPr>
          <w:p w14:paraId="271B7A39" w14:textId="77777777" w:rsidR="00D45411" w:rsidRPr="0069078E" w:rsidRDefault="00D45411" w:rsidP="0069078E">
            <w:pPr>
              <w:jc w:val="center"/>
              <w:rPr>
                <w:sz w:val="20"/>
                <w:szCs w:val="20"/>
              </w:rPr>
            </w:pPr>
            <w:r w:rsidRPr="0069078E">
              <w:rPr>
                <w:sz w:val="20"/>
                <w:szCs w:val="20"/>
              </w:rPr>
              <w:t>19</w:t>
            </w:r>
          </w:p>
        </w:tc>
        <w:tc>
          <w:tcPr>
            <w:tcW w:w="993" w:type="dxa"/>
            <w:vAlign w:val="center"/>
          </w:tcPr>
          <w:p w14:paraId="642CA875"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204782D9"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72737959"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53034637" w14:textId="77777777" w:rsidR="00D45411" w:rsidRPr="0069078E" w:rsidRDefault="00D45411" w:rsidP="0069078E">
            <w:pPr>
              <w:jc w:val="center"/>
              <w:rPr>
                <w:sz w:val="20"/>
                <w:szCs w:val="20"/>
              </w:rPr>
            </w:pPr>
            <w:r w:rsidRPr="0069078E">
              <w:rPr>
                <w:sz w:val="20"/>
                <w:szCs w:val="20"/>
              </w:rPr>
              <w:t>19</w:t>
            </w:r>
          </w:p>
        </w:tc>
        <w:tc>
          <w:tcPr>
            <w:tcW w:w="992" w:type="dxa"/>
            <w:vAlign w:val="center"/>
          </w:tcPr>
          <w:p w14:paraId="3FA981A0" w14:textId="77777777" w:rsidR="00D45411" w:rsidRPr="0069078E" w:rsidRDefault="00D45411" w:rsidP="0069078E">
            <w:pPr>
              <w:jc w:val="center"/>
              <w:rPr>
                <w:sz w:val="20"/>
                <w:szCs w:val="20"/>
              </w:rPr>
            </w:pPr>
            <w:r w:rsidRPr="0069078E">
              <w:rPr>
                <w:sz w:val="20"/>
                <w:szCs w:val="20"/>
              </w:rPr>
              <w:t>18</w:t>
            </w:r>
          </w:p>
        </w:tc>
        <w:tc>
          <w:tcPr>
            <w:tcW w:w="1019" w:type="dxa"/>
            <w:vAlign w:val="center"/>
          </w:tcPr>
          <w:p w14:paraId="64DEA234" w14:textId="77777777" w:rsidR="00D45411" w:rsidRPr="0069078E" w:rsidRDefault="00D45411" w:rsidP="0069078E">
            <w:pPr>
              <w:jc w:val="center"/>
              <w:rPr>
                <w:sz w:val="20"/>
                <w:szCs w:val="20"/>
              </w:rPr>
            </w:pPr>
            <w:r w:rsidRPr="0069078E">
              <w:rPr>
                <w:sz w:val="20"/>
                <w:szCs w:val="20"/>
              </w:rPr>
              <w:t>19</w:t>
            </w:r>
          </w:p>
        </w:tc>
        <w:tc>
          <w:tcPr>
            <w:tcW w:w="959" w:type="dxa"/>
            <w:vAlign w:val="center"/>
          </w:tcPr>
          <w:p w14:paraId="4C017EE1" w14:textId="77777777" w:rsidR="00D45411" w:rsidRPr="0069078E" w:rsidRDefault="00D45411" w:rsidP="0069078E">
            <w:pPr>
              <w:jc w:val="center"/>
              <w:rPr>
                <w:sz w:val="20"/>
                <w:szCs w:val="20"/>
              </w:rPr>
            </w:pPr>
            <w:r w:rsidRPr="0069078E">
              <w:rPr>
                <w:sz w:val="20"/>
                <w:szCs w:val="20"/>
              </w:rPr>
              <w:t>18</w:t>
            </w:r>
          </w:p>
        </w:tc>
      </w:tr>
      <w:tr w:rsidR="0069078E" w:rsidRPr="0069078E" w14:paraId="7D505A20" w14:textId="77777777" w:rsidTr="0069078E">
        <w:tc>
          <w:tcPr>
            <w:tcW w:w="568" w:type="dxa"/>
            <w:vAlign w:val="center"/>
          </w:tcPr>
          <w:p w14:paraId="2EA2F07B" w14:textId="77777777" w:rsidR="00D45411" w:rsidRPr="0069078E" w:rsidRDefault="00D45411" w:rsidP="00D45411">
            <w:pPr>
              <w:rPr>
                <w:sz w:val="20"/>
                <w:szCs w:val="20"/>
              </w:rPr>
            </w:pPr>
            <w:r w:rsidRPr="0069078E">
              <w:rPr>
                <w:sz w:val="20"/>
                <w:szCs w:val="20"/>
              </w:rPr>
              <w:t>21</w:t>
            </w:r>
          </w:p>
        </w:tc>
        <w:tc>
          <w:tcPr>
            <w:tcW w:w="708" w:type="dxa"/>
            <w:vAlign w:val="center"/>
          </w:tcPr>
          <w:p w14:paraId="3BF06DBC" w14:textId="77777777" w:rsidR="00D45411" w:rsidRPr="0069078E" w:rsidRDefault="00D45411" w:rsidP="00D45411">
            <w:pPr>
              <w:rPr>
                <w:sz w:val="20"/>
                <w:szCs w:val="20"/>
              </w:rPr>
            </w:pPr>
            <w:r w:rsidRPr="0069078E">
              <w:rPr>
                <w:sz w:val="20"/>
                <w:szCs w:val="20"/>
              </w:rPr>
              <w:t>Жін.</w:t>
            </w:r>
          </w:p>
        </w:tc>
        <w:tc>
          <w:tcPr>
            <w:tcW w:w="1134" w:type="dxa"/>
            <w:vAlign w:val="center"/>
          </w:tcPr>
          <w:p w14:paraId="11AE90FA" w14:textId="77777777" w:rsidR="00D45411" w:rsidRPr="0069078E" w:rsidRDefault="00D45411" w:rsidP="0069078E">
            <w:pPr>
              <w:jc w:val="center"/>
              <w:rPr>
                <w:sz w:val="20"/>
                <w:szCs w:val="20"/>
              </w:rPr>
            </w:pPr>
            <w:r w:rsidRPr="0069078E">
              <w:rPr>
                <w:sz w:val="20"/>
                <w:szCs w:val="20"/>
              </w:rPr>
              <w:t>21</w:t>
            </w:r>
          </w:p>
        </w:tc>
        <w:tc>
          <w:tcPr>
            <w:tcW w:w="993" w:type="dxa"/>
            <w:vAlign w:val="center"/>
          </w:tcPr>
          <w:p w14:paraId="70FC8BD4" w14:textId="77777777" w:rsidR="00D45411" w:rsidRPr="0069078E" w:rsidRDefault="00D45411" w:rsidP="0069078E">
            <w:pPr>
              <w:jc w:val="center"/>
              <w:rPr>
                <w:sz w:val="20"/>
                <w:szCs w:val="20"/>
              </w:rPr>
            </w:pPr>
            <w:r w:rsidRPr="0069078E">
              <w:rPr>
                <w:sz w:val="20"/>
                <w:szCs w:val="20"/>
              </w:rPr>
              <w:t>22</w:t>
            </w:r>
          </w:p>
        </w:tc>
        <w:tc>
          <w:tcPr>
            <w:tcW w:w="1134" w:type="dxa"/>
            <w:vAlign w:val="center"/>
          </w:tcPr>
          <w:p w14:paraId="238D2905" w14:textId="77777777" w:rsidR="00D45411" w:rsidRPr="0069078E" w:rsidRDefault="00D45411" w:rsidP="0069078E">
            <w:pPr>
              <w:jc w:val="center"/>
              <w:rPr>
                <w:sz w:val="20"/>
                <w:szCs w:val="20"/>
              </w:rPr>
            </w:pPr>
            <w:r w:rsidRPr="0069078E">
              <w:rPr>
                <w:sz w:val="20"/>
                <w:szCs w:val="20"/>
              </w:rPr>
              <w:t>21</w:t>
            </w:r>
          </w:p>
        </w:tc>
        <w:tc>
          <w:tcPr>
            <w:tcW w:w="1134" w:type="dxa"/>
            <w:vAlign w:val="center"/>
          </w:tcPr>
          <w:p w14:paraId="796B78F5" w14:textId="77777777" w:rsidR="00D45411" w:rsidRPr="0069078E" w:rsidRDefault="00D45411" w:rsidP="0069078E">
            <w:pPr>
              <w:jc w:val="center"/>
              <w:rPr>
                <w:sz w:val="20"/>
                <w:szCs w:val="20"/>
              </w:rPr>
            </w:pPr>
            <w:r w:rsidRPr="0069078E">
              <w:rPr>
                <w:sz w:val="20"/>
                <w:szCs w:val="20"/>
              </w:rPr>
              <w:t>22</w:t>
            </w:r>
          </w:p>
        </w:tc>
        <w:tc>
          <w:tcPr>
            <w:tcW w:w="1134" w:type="dxa"/>
            <w:vAlign w:val="center"/>
          </w:tcPr>
          <w:p w14:paraId="2B0C4E89" w14:textId="77777777" w:rsidR="00D45411" w:rsidRPr="0069078E" w:rsidRDefault="00D45411" w:rsidP="0069078E">
            <w:pPr>
              <w:jc w:val="center"/>
              <w:rPr>
                <w:sz w:val="20"/>
                <w:szCs w:val="20"/>
              </w:rPr>
            </w:pPr>
            <w:r w:rsidRPr="0069078E">
              <w:rPr>
                <w:sz w:val="20"/>
                <w:szCs w:val="20"/>
              </w:rPr>
              <w:t>21</w:t>
            </w:r>
          </w:p>
        </w:tc>
        <w:tc>
          <w:tcPr>
            <w:tcW w:w="992" w:type="dxa"/>
            <w:vAlign w:val="center"/>
          </w:tcPr>
          <w:p w14:paraId="122D973E" w14:textId="77777777" w:rsidR="00D45411" w:rsidRPr="0069078E" w:rsidRDefault="00D45411" w:rsidP="0069078E">
            <w:pPr>
              <w:jc w:val="center"/>
              <w:rPr>
                <w:sz w:val="20"/>
                <w:szCs w:val="20"/>
              </w:rPr>
            </w:pPr>
            <w:r w:rsidRPr="0069078E">
              <w:rPr>
                <w:sz w:val="20"/>
                <w:szCs w:val="20"/>
              </w:rPr>
              <w:t>22</w:t>
            </w:r>
          </w:p>
        </w:tc>
        <w:tc>
          <w:tcPr>
            <w:tcW w:w="1019" w:type="dxa"/>
            <w:vAlign w:val="center"/>
          </w:tcPr>
          <w:p w14:paraId="7A0FE536" w14:textId="77777777" w:rsidR="00D45411" w:rsidRPr="0069078E" w:rsidRDefault="00D45411" w:rsidP="0069078E">
            <w:pPr>
              <w:jc w:val="center"/>
              <w:rPr>
                <w:sz w:val="20"/>
                <w:szCs w:val="20"/>
              </w:rPr>
            </w:pPr>
            <w:r w:rsidRPr="0069078E">
              <w:rPr>
                <w:sz w:val="20"/>
                <w:szCs w:val="20"/>
              </w:rPr>
              <w:t>21</w:t>
            </w:r>
          </w:p>
        </w:tc>
        <w:tc>
          <w:tcPr>
            <w:tcW w:w="959" w:type="dxa"/>
            <w:vAlign w:val="center"/>
          </w:tcPr>
          <w:p w14:paraId="4ED93197" w14:textId="77777777" w:rsidR="00D45411" w:rsidRPr="0069078E" w:rsidRDefault="00D45411" w:rsidP="0069078E">
            <w:pPr>
              <w:jc w:val="center"/>
              <w:rPr>
                <w:sz w:val="20"/>
                <w:szCs w:val="20"/>
              </w:rPr>
            </w:pPr>
            <w:r w:rsidRPr="0069078E">
              <w:rPr>
                <w:sz w:val="20"/>
                <w:szCs w:val="20"/>
              </w:rPr>
              <w:t>21</w:t>
            </w:r>
          </w:p>
        </w:tc>
      </w:tr>
      <w:tr w:rsidR="0069078E" w:rsidRPr="0069078E" w14:paraId="25BF03B7" w14:textId="77777777" w:rsidTr="0069078E">
        <w:tc>
          <w:tcPr>
            <w:tcW w:w="568" w:type="dxa"/>
            <w:vAlign w:val="center"/>
          </w:tcPr>
          <w:p w14:paraId="0E9E6986" w14:textId="77777777" w:rsidR="00D45411" w:rsidRPr="0069078E" w:rsidRDefault="00D45411" w:rsidP="00D45411">
            <w:pPr>
              <w:rPr>
                <w:sz w:val="20"/>
                <w:szCs w:val="20"/>
              </w:rPr>
            </w:pPr>
            <w:r w:rsidRPr="0069078E">
              <w:rPr>
                <w:sz w:val="20"/>
                <w:szCs w:val="20"/>
              </w:rPr>
              <w:t>22</w:t>
            </w:r>
          </w:p>
        </w:tc>
        <w:tc>
          <w:tcPr>
            <w:tcW w:w="708" w:type="dxa"/>
            <w:vAlign w:val="center"/>
          </w:tcPr>
          <w:p w14:paraId="6E4302BB" w14:textId="77777777" w:rsidR="00D45411" w:rsidRPr="0069078E" w:rsidRDefault="00D45411" w:rsidP="00D45411">
            <w:pPr>
              <w:rPr>
                <w:sz w:val="20"/>
                <w:szCs w:val="20"/>
              </w:rPr>
            </w:pPr>
            <w:r w:rsidRPr="0069078E">
              <w:rPr>
                <w:sz w:val="20"/>
                <w:szCs w:val="20"/>
              </w:rPr>
              <w:t>Чол.</w:t>
            </w:r>
          </w:p>
        </w:tc>
        <w:tc>
          <w:tcPr>
            <w:tcW w:w="1134" w:type="dxa"/>
            <w:vAlign w:val="center"/>
          </w:tcPr>
          <w:p w14:paraId="1BCCC3F6" w14:textId="77777777" w:rsidR="00D45411" w:rsidRPr="0069078E" w:rsidRDefault="00D45411" w:rsidP="0069078E">
            <w:pPr>
              <w:jc w:val="center"/>
              <w:rPr>
                <w:sz w:val="20"/>
                <w:szCs w:val="20"/>
              </w:rPr>
            </w:pPr>
            <w:r w:rsidRPr="0069078E">
              <w:rPr>
                <w:sz w:val="20"/>
                <w:szCs w:val="20"/>
              </w:rPr>
              <w:t>18</w:t>
            </w:r>
          </w:p>
        </w:tc>
        <w:tc>
          <w:tcPr>
            <w:tcW w:w="993" w:type="dxa"/>
            <w:vAlign w:val="center"/>
          </w:tcPr>
          <w:p w14:paraId="198669F2"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549B1785"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5CE22268"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6A4EC87E" w14:textId="77777777" w:rsidR="00D45411" w:rsidRPr="0069078E" w:rsidRDefault="00D45411" w:rsidP="0069078E">
            <w:pPr>
              <w:jc w:val="center"/>
              <w:rPr>
                <w:sz w:val="20"/>
                <w:szCs w:val="20"/>
              </w:rPr>
            </w:pPr>
            <w:r w:rsidRPr="0069078E">
              <w:rPr>
                <w:sz w:val="20"/>
                <w:szCs w:val="20"/>
              </w:rPr>
              <w:t>18</w:t>
            </w:r>
          </w:p>
        </w:tc>
        <w:tc>
          <w:tcPr>
            <w:tcW w:w="992" w:type="dxa"/>
            <w:vAlign w:val="center"/>
          </w:tcPr>
          <w:p w14:paraId="6B6E8C5F" w14:textId="77777777" w:rsidR="00D45411" w:rsidRPr="0069078E" w:rsidRDefault="00D45411" w:rsidP="0069078E">
            <w:pPr>
              <w:jc w:val="center"/>
              <w:rPr>
                <w:sz w:val="20"/>
                <w:szCs w:val="20"/>
              </w:rPr>
            </w:pPr>
            <w:r w:rsidRPr="0069078E">
              <w:rPr>
                <w:sz w:val="20"/>
                <w:szCs w:val="20"/>
              </w:rPr>
              <w:t>19</w:t>
            </w:r>
          </w:p>
        </w:tc>
        <w:tc>
          <w:tcPr>
            <w:tcW w:w="1019" w:type="dxa"/>
            <w:vAlign w:val="center"/>
          </w:tcPr>
          <w:p w14:paraId="0B0C095B" w14:textId="77777777" w:rsidR="00D45411" w:rsidRPr="0069078E" w:rsidRDefault="00D45411" w:rsidP="0069078E">
            <w:pPr>
              <w:jc w:val="center"/>
              <w:rPr>
                <w:sz w:val="20"/>
                <w:szCs w:val="20"/>
              </w:rPr>
            </w:pPr>
            <w:r w:rsidRPr="0069078E">
              <w:rPr>
                <w:sz w:val="20"/>
                <w:szCs w:val="20"/>
              </w:rPr>
              <w:t>18</w:t>
            </w:r>
          </w:p>
        </w:tc>
        <w:tc>
          <w:tcPr>
            <w:tcW w:w="959" w:type="dxa"/>
            <w:vAlign w:val="center"/>
          </w:tcPr>
          <w:p w14:paraId="67CFB0D0" w14:textId="77777777" w:rsidR="00D45411" w:rsidRPr="0069078E" w:rsidRDefault="00D45411" w:rsidP="0069078E">
            <w:pPr>
              <w:jc w:val="center"/>
              <w:rPr>
                <w:sz w:val="20"/>
                <w:szCs w:val="20"/>
              </w:rPr>
            </w:pPr>
            <w:r w:rsidRPr="0069078E">
              <w:rPr>
                <w:sz w:val="20"/>
                <w:szCs w:val="20"/>
              </w:rPr>
              <w:t>18</w:t>
            </w:r>
          </w:p>
        </w:tc>
      </w:tr>
      <w:tr w:rsidR="0069078E" w:rsidRPr="0069078E" w14:paraId="1A661A16" w14:textId="77777777" w:rsidTr="0069078E">
        <w:tc>
          <w:tcPr>
            <w:tcW w:w="568" w:type="dxa"/>
            <w:vAlign w:val="center"/>
          </w:tcPr>
          <w:p w14:paraId="2BFE4964" w14:textId="77777777" w:rsidR="00D45411" w:rsidRPr="0069078E" w:rsidRDefault="00D45411" w:rsidP="00D45411">
            <w:pPr>
              <w:rPr>
                <w:sz w:val="20"/>
                <w:szCs w:val="20"/>
              </w:rPr>
            </w:pPr>
            <w:r w:rsidRPr="0069078E">
              <w:rPr>
                <w:sz w:val="20"/>
                <w:szCs w:val="20"/>
              </w:rPr>
              <w:t>23</w:t>
            </w:r>
          </w:p>
        </w:tc>
        <w:tc>
          <w:tcPr>
            <w:tcW w:w="708" w:type="dxa"/>
            <w:vAlign w:val="center"/>
          </w:tcPr>
          <w:p w14:paraId="555246DC" w14:textId="77777777" w:rsidR="00D45411" w:rsidRPr="0069078E" w:rsidRDefault="00D45411" w:rsidP="00D45411">
            <w:pPr>
              <w:rPr>
                <w:sz w:val="20"/>
                <w:szCs w:val="20"/>
              </w:rPr>
            </w:pPr>
            <w:r w:rsidRPr="0069078E">
              <w:rPr>
                <w:sz w:val="20"/>
                <w:szCs w:val="20"/>
              </w:rPr>
              <w:t>Жін.</w:t>
            </w:r>
          </w:p>
        </w:tc>
        <w:tc>
          <w:tcPr>
            <w:tcW w:w="1134" w:type="dxa"/>
            <w:vAlign w:val="center"/>
          </w:tcPr>
          <w:p w14:paraId="50755557" w14:textId="77777777" w:rsidR="00D45411" w:rsidRPr="0069078E" w:rsidRDefault="00D45411" w:rsidP="0069078E">
            <w:pPr>
              <w:jc w:val="center"/>
              <w:rPr>
                <w:sz w:val="20"/>
                <w:szCs w:val="20"/>
              </w:rPr>
            </w:pPr>
            <w:r w:rsidRPr="0069078E">
              <w:rPr>
                <w:sz w:val="20"/>
                <w:szCs w:val="20"/>
              </w:rPr>
              <w:t>19</w:t>
            </w:r>
          </w:p>
        </w:tc>
        <w:tc>
          <w:tcPr>
            <w:tcW w:w="993" w:type="dxa"/>
            <w:vAlign w:val="center"/>
          </w:tcPr>
          <w:p w14:paraId="4057C844"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02AAB47F"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69DB0CCE"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13871C2C" w14:textId="77777777" w:rsidR="00D45411" w:rsidRPr="0069078E" w:rsidRDefault="00D45411" w:rsidP="0069078E">
            <w:pPr>
              <w:jc w:val="center"/>
              <w:rPr>
                <w:sz w:val="20"/>
                <w:szCs w:val="20"/>
              </w:rPr>
            </w:pPr>
            <w:r w:rsidRPr="0069078E">
              <w:rPr>
                <w:sz w:val="20"/>
                <w:szCs w:val="20"/>
              </w:rPr>
              <w:t>20</w:t>
            </w:r>
          </w:p>
        </w:tc>
        <w:tc>
          <w:tcPr>
            <w:tcW w:w="992" w:type="dxa"/>
            <w:vAlign w:val="center"/>
          </w:tcPr>
          <w:p w14:paraId="41508C97" w14:textId="77777777" w:rsidR="00D45411" w:rsidRPr="0069078E" w:rsidRDefault="00D45411" w:rsidP="0069078E">
            <w:pPr>
              <w:jc w:val="center"/>
              <w:rPr>
                <w:sz w:val="20"/>
                <w:szCs w:val="20"/>
              </w:rPr>
            </w:pPr>
            <w:r w:rsidRPr="0069078E">
              <w:rPr>
                <w:sz w:val="20"/>
                <w:szCs w:val="20"/>
              </w:rPr>
              <w:t>19</w:t>
            </w:r>
          </w:p>
        </w:tc>
        <w:tc>
          <w:tcPr>
            <w:tcW w:w="1019" w:type="dxa"/>
            <w:vAlign w:val="center"/>
          </w:tcPr>
          <w:p w14:paraId="4A2E5712" w14:textId="77777777" w:rsidR="00D45411" w:rsidRPr="0069078E" w:rsidRDefault="00D45411" w:rsidP="0069078E">
            <w:pPr>
              <w:jc w:val="center"/>
              <w:rPr>
                <w:sz w:val="20"/>
                <w:szCs w:val="20"/>
              </w:rPr>
            </w:pPr>
            <w:r w:rsidRPr="0069078E">
              <w:rPr>
                <w:sz w:val="20"/>
                <w:szCs w:val="20"/>
              </w:rPr>
              <w:t>19</w:t>
            </w:r>
          </w:p>
        </w:tc>
        <w:tc>
          <w:tcPr>
            <w:tcW w:w="959" w:type="dxa"/>
            <w:vAlign w:val="center"/>
          </w:tcPr>
          <w:p w14:paraId="6ECF1BB0" w14:textId="77777777" w:rsidR="00D45411" w:rsidRPr="0069078E" w:rsidRDefault="00D45411" w:rsidP="0069078E">
            <w:pPr>
              <w:jc w:val="center"/>
              <w:rPr>
                <w:sz w:val="20"/>
                <w:szCs w:val="20"/>
              </w:rPr>
            </w:pPr>
            <w:r w:rsidRPr="0069078E">
              <w:rPr>
                <w:sz w:val="20"/>
                <w:szCs w:val="20"/>
              </w:rPr>
              <w:t>20</w:t>
            </w:r>
          </w:p>
        </w:tc>
      </w:tr>
      <w:tr w:rsidR="0069078E" w:rsidRPr="0069078E" w14:paraId="7299F981" w14:textId="77777777" w:rsidTr="0069078E">
        <w:tc>
          <w:tcPr>
            <w:tcW w:w="568" w:type="dxa"/>
            <w:vAlign w:val="center"/>
          </w:tcPr>
          <w:p w14:paraId="5A038E3D" w14:textId="77777777" w:rsidR="00D45411" w:rsidRPr="0069078E" w:rsidRDefault="00D45411" w:rsidP="00D45411">
            <w:pPr>
              <w:rPr>
                <w:sz w:val="20"/>
                <w:szCs w:val="20"/>
              </w:rPr>
            </w:pPr>
            <w:r w:rsidRPr="0069078E">
              <w:rPr>
                <w:sz w:val="20"/>
                <w:szCs w:val="20"/>
              </w:rPr>
              <w:t>24</w:t>
            </w:r>
          </w:p>
        </w:tc>
        <w:tc>
          <w:tcPr>
            <w:tcW w:w="708" w:type="dxa"/>
            <w:vAlign w:val="center"/>
          </w:tcPr>
          <w:p w14:paraId="5574A89A" w14:textId="77777777" w:rsidR="00D45411" w:rsidRPr="0069078E" w:rsidRDefault="00D45411" w:rsidP="00D45411">
            <w:pPr>
              <w:rPr>
                <w:sz w:val="20"/>
                <w:szCs w:val="20"/>
              </w:rPr>
            </w:pPr>
            <w:r w:rsidRPr="0069078E">
              <w:rPr>
                <w:sz w:val="20"/>
                <w:szCs w:val="20"/>
              </w:rPr>
              <w:t>Чол.</w:t>
            </w:r>
          </w:p>
        </w:tc>
        <w:tc>
          <w:tcPr>
            <w:tcW w:w="1134" w:type="dxa"/>
            <w:vAlign w:val="center"/>
          </w:tcPr>
          <w:p w14:paraId="7775121B" w14:textId="77777777" w:rsidR="00D45411" w:rsidRPr="0069078E" w:rsidRDefault="00D45411" w:rsidP="0069078E">
            <w:pPr>
              <w:jc w:val="center"/>
              <w:rPr>
                <w:sz w:val="20"/>
                <w:szCs w:val="20"/>
              </w:rPr>
            </w:pPr>
            <w:r w:rsidRPr="0069078E">
              <w:rPr>
                <w:sz w:val="20"/>
                <w:szCs w:val="20"/>
              </w:rPr>
              <w:t>20</w:t>
            </w:r>
          </w:p>
        </w:tc>
        <w:tc>
          <w:tcPr>
            <w:tcW w:w="993" w:type="dxa"/>
            <w:vAlign w:val="center"/>
          </w:tcPr>
          <w:p w14:paraId="614480CE"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1C0E475D"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6AD47D2B"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74D2D846" w14:textId="77777777" w:rsidR="00D45411" w:rsidRPr="0069078E" w:rsidRDefault="00D45411" w:rsidP="0069078E">
            <w:pPr>
              <w:jc w:val="center"/>
              <w:rPr>
                <w:sz w:val="20"/>
                <w:szCs w:val="20"/>
              </w:rPr>
            </w:pPr>
            <w:r w:rsidRPr="0069078E">
              <w:rPr>
                <w:sz w:val="20"/>
                <w:szCs w:val="20"/>
              </w:rPr>
              <w:t>19</w:t>
            </w:r>
          </w:p>
        </w:tc>
        <w:tc>
          <w:tcPr>
            <w:tcW w:w="992" w:type="dxa"/>
            <w:vAlign w:val="center"/>
          </w:tcPr>
          <w:p w14:paraId="57BFE6CC" w14:textId="77777777" w:rsidR="00D45411" w:rsidRPr="0069078E" w:rsidRDefault="00D45411" w:rsidP="0069078E">
            <w:pPr>
              <w:jc w:val="center"/>
              <w:rPr>
                <w:sz w:val="20"/>
                <w:szCs w:val="20"/>
              </w:rPr>
            </w:pPr>
            <w:r w:rsidRPr="0069078E">
              <w:rPr>
                <w:sz w:val="20"/>
                <w:szCs w:val="20"/>
              </w:rPr>
              <w:t>20</w:t>
            </w:r>
          </w:p>
        </w:tc>
        <w:tc>
          <w:tcPr>
            <w:tcW w:w="1019" w:type="dxa"/>
            <w:vAlign w:val="center"/>
          </w:tcPr>
          <w:p w14:paraId="7805F334" w14:textId="77777777" w:rsidR="00D45411" w:rsidRPr="0069078E" w:rsidRDefault="00D45411" w:rsidP="0069078E">
            <w:pPr>
              <w:jc w:val="center"/>
              <w:rPr>
                <w:sz w:val="20"/>
                <w:szCs w:val="20"/>
              </w:rPr>
            </w:pPr>
            <w:r w:rsidRPr="0069078E">
              <w:rPr>
                <w:sz w:val="20"/>
                <w:szCs w:val="20"/>
              </w:rPr>
              <w:t>20</w:t>
            </w:r>
          </w:p>
        </w:tc>
        <w:tc>
          <w:tcPr>
            <w:tcW w:w="959" w:type="dxa"/>
            <w:vAlign w:val="center"/>
          </w:tcPr>
          <w:p w14:paraId="174FFC97" w14:textId="77777777" w:rsidR="00D45411" w:rsidRPr="0069078E" w:rsidRDefault="00D45411" w:rsidP="0069078E">
            <w:pPr>
              <w:jc w:val="center"/>
              <w:rPr>
                <w:sz w:val="20"/>
                <w:szCs w:val="20"/>
              </w:rPr>
            </w:pPr>
            <w:r w:rsidRPr="0069078E">
              <w:rPr>
                <w:sz w:val="20"/>
                <w:szCs w:val="20"/>
              </w:rPr>
              <w:t>19</w:t>
            </w:r>
          </w:p>
        </w:tc>
      </w:tr>
      <w:tr w:rsidR="0069078E" w:rsidRPr="0069078E" w14:paraId="261A6ED2" w14:textId="77777777" w:rsidTr="0069078E">
        <w:tc>
          <w:tcPr>
            <w:tcW w:w="568" w:type="dxa"/>
            <w:vAlign w:val="center"/>
          </w:tcPr>
          <w:p w14:paraId="1805C31A" w14:textId="77777777" w:rsidR="00D45411" w:rsidRPr="0069078E" w:rsidRDefault="00D45411" w:rsidP="00D45411">
            <w:pPr>
              <w:rPr>
                <w:sz w:val="20"/>
                <w:szCs w:val="20"/>
              </w:rPr>
            </w:pPr>
            <w:r w:rsidRPr="0069078E">
              <w:rPr>
                <w:sz w:val="20"/>
                <w:szCs w:val="20"/>
              </w:rPr>
              <w:t>25</w:t>
            </w:r>
          </w:p>
        </w:tc>
        <w:tc>
          <w:tcPr>
            <w:tcW w:w="708" w:type="dxa"/>
            <w:vAlign w:val="center"/>
          </w:tcPr>
          <w:p w14:paraId="301A6C07" w14:textId="77777777" w:rsidR="00D45411" w:rsidRPr="0069078E" w:rsidRDefault="00D45411" w:rsidP="00D45411">
            <w:pPr>
              <w:rPr>
                <w:sz w:val="20"/>
                <w:szCs w:val="20"/>
              </w:rPr>
            </w:pPr>
            <w:r w:rsidRPr="0069078E">
              <w:rPr>
                <w:sz w:val="20"/>
                <w:szCs w:val="20"/>
              </w:rPr>
              <w:t>Жін.</w:t>
            </w:r>
          </w:p>
        </w:tc>
        <w:tc>
          <w:tcPr>
            <w:tcW w:w="1134" w:type="dxa"/>
            <w:vAlign w:val="center"/>
          </w:tcPr>
          <w:p w14:paraId="00AF0923" w14:textId="77777777" w:rsidR="00D45411" w:rsidRPr="0069078E" w:rsidRDefault="00D45411" w:rsidP="0069078E">
            <w:pPr>
              <w:jc w:val="center"/>
              <w:rPr>
                <w:sz w:val="20"/>
                <w:szCs w:val="20"/>
              </w:rPr>
            </w:pPr>
            <w:r w:rsidRPr="0069078E">
              <w:rPr>
                <w:sz w:val="20"/>
                <w:szCs w:val="20"/>
              </w:rPr>
              <w:t>21</w:t>
            </w:r>
          </w:p>
        </w:tc>
        <w:tc>
          <w:tcPr>
            <w:tcW w:w="993" w:type="dxa"/>
            <w:vAlign w:val="center"/>
          </w:tcPr>
          <w:p w14:paraId="55FE26DB" w14:textId="77777777" w:rsidR="00D45411" w:rsidRPr="0069078E" w:rsidRDefault="00D45411" w:rsidP="0069078E">
            <w:pPr>
              <w:jc w:val="center"/>
              <w:rPr>
                <w:sz w:val="20"/>
                <w:szCs w:val="20"/>
              </w:rPr>
            </w:pPr>
            <w:r w:rsidRPr="0069078E">
              <w:rPr>
                <w:sz w:val="20"/>
                <w:szCs w:val="20"/>
              </w:rPr>
              <w:t>21</w:t>
            </w:r>
          </w:p>
        </w:tc>
        <w:tc>
          <w:tcPr>
            <w:tcW w:w="1134" w:type="dxa"/>
            <w:vAlign w:val="center"/>
          </w:tcPr>
          <w:p w14:paraId="122580AC"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43C5EEA5" w14:textId="77777777" w:rsidR="00D45411" w:rsidRPr="0069078E" w:rsidRDefault="00D45411" w:rsidP="0069078E">
            <w:pPr>
              <w:jc w:val="center"/>
              <w:rPr>
                <w:sz w:val="20"/>
                <w:szCs w:val="20"/>
              </w:rPr>
            </w:pPr>
            <w:r w:rsidRPr="0069078E">
              <w:rPr>
                <w:sz w:val="20"/>
                <w:szCs w:val="20"/>
              </w:rPr>
              <w:t>21</w:t>
            </w:r>
          </w:p>
        </w:tc>
        <w:tc>
          <w:tcPr>
            <w:tcW w:w="1134" w:type="dxa"/>
            <w:vAlign w:val="center"/>
          </w:tcPr>
          <w:p w14:paraId="1B611792" w14:textId="77777777" w:rsidR="00D45411" w:rsidRPr="0069078E" w:rsidRDefault="00D45411" w:rsidP="0069078E">
            <w:pPr>
              <w:jc w:val="center"/>
              <w:rPr>
                <w:sz w:val="20"/>
                <w:szCs w:val="20"/>
              </w:rPr>
            </w:pPr>
            <w:r w:rsidRPr="0069078E">
              <w:rPr>
                <w:sz w:val="20"/>
                <w:szCs w:val="20"/>
              </w:rPr>
              <w:t>20</w:t>
            </w:r>
          </w:p>
        </w:tc>
        <w:tc>
          <w:tcPr>
            <w:tcW w:w="992" w:type="dxa"/>
            <w:vAlign w:val="center"/>
          </w:tcPr>
          <w:p w14:paraId="76D1F787" w14:textId="77777777" w:rsidR="00D45411" w:rsidRPr="0069078E" w:rsidRDefault="00D45411" w:rsidP="0069078E">
            <w:pPr>
              <w:jc w:val="center"/>
              <w:rPr>
                <w:sz w:val="20"/>
                <w:szCs w:val="20"/>
              </w:rPr>
            </w:pPr>
            <w:r w:rsidRPr="0069078E">
              <w:rPr>
                <w:sz w:val="20"/>
                <w:szCs w:val="20"/>
              </w:rPr>
              <w:t>21</w:t>
            </w:r>
          </w:p>
        </w:tc>
        <w:tc>
          <w:tcPr>
            <w:tcW w:w="1019" w:type="dxa"/>
            <w:vAlign w:val="center"/>
          </w:tcPr>
          <w:p w14:paraId="7011FEC9" w14:textId="77777777" w:rsidR="00D45411" w:rsidRPr="0069078E" w:rsidRDefault="00D45411" w:rsidP="0069078E">
            <w:pPr>
              <w:jc w:val="center"/>
              <w:rPr>
                <w:sz w:val="20"/>
                <w:szCs w:val="20"/>
              </w:rPr>
            </w:pPr>
            <w:r w:rsidRPr="0069078E">
              <w:rPr>
                <w:sz w:val="20"/>
                <w:szCs w:val="20"/>
              </w:rPr>
              <w:t>21</w:t>
            </w:r>
          </w:p>
        </w:tc>
        <w:tc>
          <w:tcPr>
            <w:tcW w:w="959" w:type="dxa"/>
            <w:vAlign w:val="center"/>
          </w:tcPr>
          <w:p w14:paraId="7D6851E3" w14:textId="77777777" w:rsidR="00D45411" w:rsidRPr="0069078E" w:rsidRDefault="00D45411" w:rsidP="0069078E">
            <w:pPr>
              <w:jc w:val="center"/>
              <w:rPr>
                <w:sz w:val="20"/>
                <w:szCs w:val="20"/>
              </w:rPr>
            </w:pPr>
            <w:r w:rsidRPr="0069078E">
              <w:rPr>
                <w:sz w:val="20"/>
                <w:szCs w:val="20"/>
              </w:rPr>
              <w:t>20</w:t>
            </w:r>
          </w:p>
        </w:tc>
      </w:tr>
      <w:tr w:rsidR="0069078E" w:rsidRPr="0069078E" w14:paraId="223E4C00" w14:textId="77777777" w:rsidTr="0069078E">
        <w:tc>
          <w:tcPr>
            <w:tcW w:w="568" w:type="dxa"/>
            <w:vAlign w:val="center"/>
          </w:tcPr>
          <w:p w14:paraId="5F1A43C8" w14:textId="77777777" w:rsidR="00D45411" w:rsidRPr="0069078E" w:rsidRDefault="00D45411" w:rsidP="00D45411">
            <w:pPr>
              <w:rPr>
                <w:sz w:val="20"/>
                <w:szCs w:val="20"/>
              </w:rPr>
            </w:pPr>
            <w:r w:rsidRPr="0069078E">
              <w:rPr>
                <w:sz w:val="20"/>
                <w:szCs w:val="20"/>
              </w:rPr>
              <w:t>26</w:t>
            </w:r>
          </w:p>
        </w:tc>
        <w:tc>
          <w:tcPr>
            <w:tcW w:w="708" w:type="dxa"/>
            <w:vAlign w:val="center"/>
          </w:tcPr>
          <w:p w14:paraId="0DA7332A" w14:textId="77777777" w:rsidR="00D45411" w:rsidRPr="0069078E" w:rsidRDefault="00D45411" w:rsidP="00D45411">
            <w:pPr>
              <w:rPr>
                <w:sz w:val="20"/>
                <w:szCs w:val="20"/>
              </w:rPr>
            </w:pPr>
            <w:r w:rsidRPr="0069078E">
              <w:rPr>
                <w:sz w:val="20"/>
                <w:szCs w:val="20"/>
              </w:rPr>
              <w:t>Чол.</w:t>
            </w:r>
          </w:p>
        </w:tc>
        <w:tc>
          <w:tcPr>
            <w:tcW w:w="1134" w:type="dxa"/>
            <w:vAlign w:val="center"/>
          </w:tcPr>
          <w:p w14:paraId="62628E20" w14:textId="77777777" w:rsidR="00D45411" w:rsidRPr="0069078E" w:rsidRDefault="00D45411" w:rsidP="0069078E">
            <w:pPr>
              <w:jc w:val="center"/>
              <w:rPr>
                <w:sz w:val="20"/>
                <w:szCs w:val="20"/>
              </w:rPr>
            </w:pPr>
            <w:r w:rsidRPr="0069078E">
              <w:rPr>
                <w:sz w:val="20"/>
                <w:szCs w:val="20"/>
              </w:rPr>
              <w:t>17</w:t>
            </w:r>
          </w:p>
        </w:tc>
        <w:tc>
          <w:tcPr>
            <w:tcW w:w="993" w:type="dxa"/>
            <w:vAlign w:val="center"/>
          </w:tcPr>
          <w:p w14:paraId="79F3407B"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03FDAD3E" w14:textId="77777777" w:rsidR="00D45411" w:rsidRPr="0069078E" w:rsidRDefault="00D45411" w:rsidP="0069078E">
            <w:pPr>
              <w:jc w:val="center"/>
              <w:rPr>
                <w:sz w:val="20"/>
                <w:szCs w:val="20"/>
              </w:rPr>
            </w:pPr>
            <w:r w:rsidRPr="0069078E">
              <w:rPr>
                <w:sz w:val="20"/>
                <w:szCs w:val="20"/>
              </w:rPr>
              <w:t>17</w:t>
            </w:r>
          </w:p>
        </w:tc>
        <w:tc>
          <w:tcPr>
            <w:tcW w:w="1134" w:type="dxa"/>
            <w:vAlign w:val="center"/>
          </w:tcPr>
          <w:p w14:paraId="35EBCF0F"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32733A62" w14:textId="77777777" w:rsidR="00D45411" w:rsidRPr="0069078E" w:rsidRDefault="00D45411" w:rsidP="0069078E">
            <w:pPr>
              <w:jc w:val="center"/>
              <w:rPr>
                <w:sz w:val="20"/>
                <w:szCs w:val="20"/>
              </w:rPr>
            </w:pPr>
            <w:r w:rsidRPr="0069078E">
              <w:rPr>
                <w:sz w:val="20"/>
                <w:szCs w:val="20"/>
              </w:rPr>
              <w:t>17</w:t>
            </w:r>
          </w:p>
        </w:tc>
        <w:tc>
          <w:tcPr>
            <w:tcW w:w="992" w:type="dxa"/>
            <w:vAlign w:val="center"/>
          </w:tcPr>
          <w:p w14:paraId="09938378" w14:textId="77777777" w:rsidR="00D45411" w:rsidRPr="0069078E" w:rsidRDefault="00D45411" w:rsidP="0069078E">
            <w:pPr>
              <w:jc w:val="center"/>
              <w:rPr>
                <w:sz w:val="20"/>
                <w:szCs w:val="20"/>
              </w:rPr>
            </w:pPr>
            <w:r w:rsidRPr="0069078E">
              <w:rPr>
                <w:sz w:val="20"/>
                <w:szCs w:val="20"/>
              </w:rPr>
              <w:t>18</w:t>
            </w:r>
          </w:p>
        </w:tc>
        <w:tc>
          <w:tcPr>
            <w:tcW w:w="1019" w:type="dxa"/>
            <w:vAlign w:val="center"/>
          </w:tcPr>
          <w:p w14:paraId="7B27391B" w14:textId="77777777" w:rsidR="00D45411" w:rsidRPr="0069078E" w:rsidRDefault="00D45411" w:rsidP="0069078E">
            <w:pPr>
              <w:jc w:val="center"/>
              <w:rPr>
                <w:sz w:val="20"/>
                <w:szCs w:val="20"/>
              </w:rPr>
            </w:pPr>
            <w:r w:rsidRPr="0069078E">
              <w:rPr>
                <w:sz w:val="20"/>
                <w:szCs w:val="20"/>
              </w:rPr>
              <w:t>17</w:t>
            </w:r>
          </w:p>
        </w:tc>
        <w:tc>
          <w:tcPr>
            <w:tcW w:w="959" w:type="dxa"/>
            <w:vAlign w:val="center"/>
          </w:tcPr>
          <w:p w14:paraId="2AC6A896" w14:textId="77777777" w:rsidR="00D45411" w:rsidRPr="0069078E" w:rsidRDefault="00D45411" w:rsidP="0069078E">
            <w:pPr>
              <w:jc w:val="center"/>
              <w:rPr>
                <w:sz w:val="20"/>
                <w:szCs w:val="20"/>
              </w:rPr>
            </w:pPr>
            <w:r w:rsidRPr="0069078E">
              <w:rPr>
                <w:sz w:val="20"/>
                <w:szCs w:val="20"/>
              </w:rPr>
              <w:t>17</w:t>
            </w:r>
          </w:p>
        </w:tc>
      </w:tr>
      <w:tr w:rsidR="0069078E" w:rsidRPr="0069078E" w14:paraId="4A73BE8E" w14:textId="77777777" w:rsidTr="0069078E">
        <w:tc>
          <w:tcPr>
            <w:tcW w:w="568" w:type="dxa"/>
            <w:vAlign w:val="center"/>
          </w:tcPr>
          <w:p w14:paraId="4AF656BE" w14:textId="77777777" w:rsidR="00D45411" w:rsidRPr="0069078E" w:rsidRDefault="00D45411" w:rsidP="00D45411">
            <w:pPr>
              <w:rPr>
                <w:sz w:val="20"/>
                <w:szCs w:val="20"/>
              </w:rPr>
            </w:pPr>
            <w:r w:rsidRPr="0069078E">
              <w:rPr>
                <w:sz w:val="20"/>
                <w:szCs w:val="20"/>
              </w:rPr>
              <w:t>27</w:t>
            </w:r>
          </w:p>
        </w:tc>
        <w:tc>
          <w:tcPr>
            <w:tcW w:w="708" w:type="dxa"/>
            <w:vAlign w:val="center"/>
          </w:tcPr>
          <w:p w14:paraId="676AA072" w14:textId="77777777" w:rsidR="00D45411" w:rsidRPr="0069078E" w:rsidRDefault="00D45411" w:rsidP="00D45411">
            <w:pPr>
              <w:rPr>
                <w:sz w:val="20"/>
                <w:szCs w:val="20"/>
              </w:rPr>
            </w:pPr>
            <w:r w:rsidRPr="0069078E">
              <w:rPr>
                <w:sz w:val="20"/>
                <w:szCs w:val="20"/>
              </w:rPr>
              <w:t>Жін.</w:t>
            </w:r>
          </w:p>
        </w:tc>
        <w:tc>
          <w:tcPr>
            <w:tcW w:w="1134" w:type="dxa"/>
            <w:vAlign w:val="center"/>
          </w:tcPr>
          <w:p w14:paraId="009A2510" w14:textId="77777777" w:rsidR="00D45411" w:rsidRPr="0069078E" w:rsidRDefault="00D45411" w:rsidP="0069078E">
            <w:pPr>
              <w:jc w:val="center"/>
              <w:rPr>
                <w:sz w:val="20"/>
                <w:szCs w:val="20"/>
              </w:rPr>
            </w:pPr>
            <w:r w:rsidRPr="0069078E">
              <w:rPr>
                <w:sz w:val="20"/>
                <w:szCs w:val="20"/>
              </w:rPr>
              <w:t>22</w:t>
            </w:r>
          </w:p>
        </w:tc>
        <w:tc>
          <w:tcPr>
            <w:tcW w:w="993" w:type="dxa"/>
            <w:vAlign w:val="center"/>
          </w:tcPr>
          <w:p w14:paraId="348C7CA7"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0C96E219" w14:textId="77777777" w:rsidR="00D45411" w:rsidRPr="0069078E" w:rsidRDefault="00D45411" w:rsidP="0069078E">
            <w:pPr>
              <w:jc w:val="center"/>
              <w:rPr>
                <w:sz w:val="20"/>
                <w:szCs w:val="20"/>
              </w:rPr>
            </w:pPr>
            <w:r w:rsidRPr="0069078E">
              <w:rPr>
                <w:sz w:val="20"/>
                <w:szCs w:val="20"/>
              </w:rPr>
              <w:t>21</w:t>
            </w:r>
          </w:p>
        </w:tc>
        <w:tc>
          <w:tcPr>
            <w:tcW w:w="1134" w:type="dxa"/>
            <w:vAlign w:val="center"/>
          </w:tcPr>
          <w:p w14:paraId="136C8661" w14:textId="77777777" w:rsidR="00D45411" w:rsidRPr="0069078E" w:rsidRDefault="00D45411" w:rsidP="0069078E">
            <w:pPr>
              <w:jc w:val="center"/>
              <w:rPr>
                <w:sz w:val="20"/>
                <w:szCs w:val="20"/>
              </w:rPr>
            </w:pPr>
            <w:r w:rsidRPr="0069078E">
              <w:rPr>
                <w:sz w:val="20"/>
                <w:szCs w:val="20"/>
              </w:rPr>
              <w:t>22</w:t>
            </w:r>
          </w:p>
        </w:tc>
        <w:tc>
          <w:tcPr>
            <w:tcW w:w="1134" w:type="dxa"/>
            <w:vAlign w:val="center"/>
          </w:tcPr>
          <w:p w14:paraId="456BF64A" w14:textId="77777777" w:rsidR="00D45411" w:rsidRPr="0069078E" w:rsidRDefault="00D45411" w:rsidP="0069078E">
            <w:pPr>
              <w:jc w:val="center"/>
              <w:rPr>
                <w:sz w:val="20"/>
                <w:szCs w:val="20"/>
              </w:rPr>
            </w:pPr>
            <w:r w:rsidRPr="0069078E">
              <w:rPr>
                <w:sz w:val="20"/>
                <w:szCs w:val="20"/>
              </w:rPr>
              <w:t>21</w:t>
            </w:r>
          </w:p>
        </w:tc>
        <w:tc>
          <w:tcPr>
            <w:tcW w:w="992" w:type="dxa"/>
            <w:vAlign w:val="center"/>
          </w:tcPr>
          <w:p w14:paraId="59D45C2C" w14:textId="77777777" w:rsidR="00D45411" w:rsidRPr="0069078E" w:rsidRDefault="00D45411" w:rsidP="0069078E">
            <w:pPr>
              <w:jc w:val="center"/>
              <w:rPr>
                <w:sz w:val="20"/>
                <w:szCs w:val="20"/>
              </w:rPr>
            </w:pPr>
            <w:r w:rsidRPr="0069078E">
              <w:rPr>
                <w:sz w:val="20"/>
                <w:szCs w:val="20"/>
              </w:rPr>
              <w:t>22</w:t>
            </w:r>
          </w:p>
        </w:tc>
        <w:tc>
          <w:tcPr>
            <w:tcW w:w="1019" w:type="dxa"/>
            <w:vAlign w:val="center"/>
          </w:tcPr>
          <w:p w14:paraId="42E0D9B4" w14:textId="77777777" w:rsidR="00D45411" w:rsidRPr="0069078E" w:rsidRDefault="00D45411" w:rsidP="0069078E">
            <w:pPr>
              <w:jc w:val="center"/>
              <w:rPr>
                <w:sz w:val="20"/>
                <w:szCs w:val="20"/>
              </w:rPr>
            </w:pPr>
            <w:r w:rsidRPr="0069078E">
              <w:rPr>
                <w:sz w:val="20"/>
                <w:szCs w:val="20"/>
              </w:rPr>
              <w:t>20</w:t>
            </w:r>
          </w:p>
        </w:tc>
        <w:tc>
          <w:tcPr>
            <w:tcW w:w="959" w:type="dxa"/>
            <w:vAlign w:val="center"/>
          </w:tcPr>
          <w:p w14:paraId="470CA070" w14:textId="77777777" w:rsidR="00D45411" w:rsidRPr="0069078E" w:rsidRDefault="00D45411" w:rsidP="0069078E">
            <w:pPr>
              <w:jc w:val="center"/>
              <w:rPr>
                <w:sz w:val="20"/>
                <w:szCs w:val="20"/>
              </w:rPr>
            </w:pPr>
            <w:r w:rsidRPr="0069078E">
              <w:rPr>
                <w:sz w:val="20"/>
                <w:szCs w:val="20"/>
              </w:rPr>
              <w:t>21</w:t>
            </w:r>
          </w:p>
        </w:tc>
      </w:tr>
      <w:tr w:rsidR="0069078E" w:rsidRPr="0069078E" w14:paraId="6F7C700B" w14:textId="77777777" w:rsidTr="0069078E">
        <w:tc>
          <w:tcPr>
            <w:tcW w:w="568" w:type="dxa"/>
            <w:vAlign w:val="center"/>
          </w:tcPr>
          <w:p w14:paraId="55622D91" w14:textId="77777777" w:rsidR="00D45411" w:rsidRPr="0069078E" w:rsidRDefault="00D45411" w:rsidP="00D45411">
            <w:pPr>
              <w:rPr>
                <w:sz w:val="20"/>
                <w:szCs w:val="20"/>
              </w:rPr>
            </w:pPr>
            <w:r w:rsidRPr="0069078E">
              <w:rPr>
                <w:sz w:val="20"/>
                <w:szCs w:val="20"/>
              </w:rPr>
              <w:t>28</w:t>
            </w:r>
          </w:p>
        </w:tc>
        <w:tc>
          <w:tcPr>
            <w:tcW w:w="708" w:type="dxa"/>
            <w:vAlign w:val="center"/>
          </w:tcPr>
          <w:p w14:paraId="327B07AA" w14:textId="77777777" w:rsidR="00D45411" w:rsidRPr="0069078E" w:rsidRDefault="00D45411" w:rsidP="00D45411">
            <w:pPr>
              <w:rPr>
                <w:sz w:val="20"/>
                <w:szCs w:val="20"/>
              </w:rPr>
            </w:pPr>
            <w:r w:rsidRPr="0069078E">
              <w:rPr>
                <w:sz w:val="20"/>
                <w:szCs w:val="20"/>
              </w:rPr>
              <w:t>Чол.</w:t>
            </w:r>
          </w:p>
        </w:tc>
        <w:tc>
          <w:tcPr>
            <w:tcW w:w="1134" w:type="dxa"/>
            <w:vAlign w:val="center"/>
          </w:tcPr>
          <w:p w14:paraId="34E1E57E" w14:textId="77777777" w:rsidR="00D45411" w:rsidRPr="0069078E" w:rsidRDefault="00D45411" w:rsidP="0069078E">
            <w:pPr>
              <w:jc w:val="center"/>
              <w:rPr>
                <w:sz w:val="20"/>
                <w:szCs w:val="20"/>
              </w:rPr>
            </w:pPr>
            <w:r w:rsidRPr="0069078E">
              <w:rPr>
                <w:sz w:val="20"/>
                <w:szCs w:val="20"/>
              </w:rPr>
              <w:t>18</w:t>
            </w:r>
          </w:p>
        </w:tc>
        <w:tc>
          <w:tcPr>
            <w:tcW w:w="993" w:type="dxa"/>
            <w:vAlign w:val="center"/>
          </w:tcPr>
          <w:p w14:paraId="592DD95B"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4EF855F1"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2805EF3F"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06B7FE8F" w14:textId="77777777" w:rsidR="00D45411" w:rsidRPr="0069078E" w:rsidRDefault="00D45411" w:rsidP="0069078E">
            <w:pPr>
              <w:jc w:val="center"/>
              <w:rPr>
                <w:sz w:val="20"/>
                <w:szCs w:val="20"/>
              </w:rPr>
            </w:pPr>
            <w:r w:rsidRPr="0069078E">
              <w:rPr>
                <w:sz w:val="20"/>
                <w:szCs w:val="20"/>
              </w:rPr>
              <w:t>18</w:t>
            </w:r>
          </w:p>
        </w:tc>
        <w:tc>
          <w:tcPr>
            <w:tcW w:w="992" w:type="dxa"/>
            <w:vAlign w:val="center"/>
          </w:tcPr>
          <w:p w14:paraId="5BAD700A" w14:textId="77777777" w:rsidR="00D45411" w:rsidRPr="0069078E" w:rsidRDefault="00D45411" w:rsidP="0069078E">
            <w:pPr>
              <w:jc w:val="center"/>
              <w:rPr>
                <w:sz w:val="20"/>
                <w:szCs w:val="20"/>
              </w:rPr>
            </w:pPr>
            <w:r w:rsidRPr="0069078E">
              <w:rPr>
                <w:sz w:val="20"/>
                <w:szCs w:val="20"/>
              </w:rPr>
              <w:t>19</w:t>
            </w:r>
          </w:p>
        </w:tc>
        <w:tc>
          <w:tcPr>
            <w:tcW w:w="1019" w:type="dxa"/>
            <w:vAlign w:val="center"/>
          </w:tcPr>
          <w:p w14:paraId="27B02366" w14:textId="77777777" w:rsidR="00D45411" w:rsidRPr="0069078E" w:rsidRDefault="00D45411" w:rsidP="0069078E">
            <w:pPr>
              <w:jc w:val="center"/>
              <w:rPr>
                <w:sz w:val="20"/>
                <w:szCs w:val="20"/>
              </w:rPr>
            </w:pPr>
            <w:r w:rsidRPr="0069078E">
              <w:rPr>
                <w:sz w:val="20"/>
                <w:szCs w:val="20"/>
              </w:rPr>
              <w:t>18</w:t>
            </w:r>
          </w:p>
        </w:tc>
        <w:tc>
          <w:tcPr>
            <w:tcW w:w="959" w:type="dxa"/>
            <w:vAlign w:val="center"/>
          </w:tcPr>
          <w:p w14:paraId="2B4ACBE2" w14:textId="77777777" w:rsidR="00D45411" w:rsidRPr="0069078E" w:rsidRDefault="00D45411" w:rsidP="0069078E">
            <w:pPr>
              <w:jc w:val="center"/>
              <w:rPr>
                <w:sz w:val="20"/>
                <w:szCs w:val="20"/>
              </w:rPr>
            </w:pPr>
            <w:r w:rsidRPr="0069078E">
              <w:rPr>
                <w:sz w:val="20"/>
                <w:szCs w:val="20"/>
              </w:rPr>
              <w:t>18</w:t>
            </w:r>
          </w:p>
        </w:tc>
      </w:tr>
      <w:tr w:rsidR="0069078E" w:rsidRPr="0069078E" w14:paraId="338636F2" w14:textId="77777777" w:rsidTr="0069078E">
        <w:tc>
          <w:tcPr>
            <w:tcW w:w="568" w:type="dxa"/>
            <w:vAlign w:val="center"/>
          </w:tcPr>
          <w:p w14:paraId="13E35920" w14:textId="77777777" w:rsidR="00D45411" w:rsidRPr="0069078E" w:rsidRDefault="00D45411" w:rsidP="00D45411">
            <w:pPr>
              <w:rPr>
                <w:sz w:val="20"/>
                <w:szCs w:val="20"/>
              </w:rPr>
            </w:pPr>
            <w:r w:rsidRPr="0069078E">
              <w:rPr>
                <w:sz w:val="20"/>
                <w:szCs w:val="20"/>
              </w:rPr>
              <w:t>29</w:t>
            </w:r>
          </w:p>
        </w:tc>
        <w:tc>
          <w:tcPr>
            <w:tcW w:w="708" w:type="dxa"/>
            <w:vAlign w:val="center"/>
          </w:tcPr>
          <w:p w14:paraId="13DECF4F" w14:textId="77777777" w:rsidR="00D45411" w:rsidRPr="0069078E" w:rsidRDefault="00D45411" w:rsidP="00D45411">
            <w:pPr>
              <w:rPr>
                <w:sz w:val="20"/>
                <w:szCs w:val="20"/>
              </w:rPr>
            </w:pPr>
            <w:r w:rsidRPr="0069078E">
              <w:rPr>
                <w:sz w:val="20"/>
                <w:szCs w:val="20"/>
              </w:rPr>
              <w:t>Жін.</w:t>
            </w:r>
          </w:p>
        </w:tc>
        <w:tc>
          <w:tcPr>
            <w:tcW w:w="1134" w:type="dxa"/>
            <w:vAlign w:val="center"/>
          </w:tcPr>
          <w:p w14:paraId="65C3C364" w14:textId="77777777" w:rsidR="00D45411" w:rsidRPr="0069078E" w:rsidRDefault="00D45411" w:rsidP="0069078E">
            <w:pPr>
              <w:jc w:val="center"/>
              <w:rPr>
                <w:sz w:val="20"/>
                <w:szCs w:val="20"/>
              </w:rPr>
            </w:pPr>
            <w:r w:rsidRPr="0069078E">
              <w:rPr>
                <w:sz w:val="20"/>
                <w:szCs w:val="20"/>
              </w:rPr>
              <w:t>20</w:t>
            </w:r>
          </w:p>
        </w:tc>
        <w:tc>
          <w:tcPr>
            <w:tcW w:w="993" w:type="dxa"/>
            <w:vAlign w:val="center"/>
          </w:tcPr>
          <w:p w14:paraId="222BCE4A" w14:textId="77777777" w:rsidR="00D45411" w:rsidRPr="0069078E" w:rsidRDefault="00D45411" w:rsidP="0069078E">
            <w:pPr>
              <w:jc w:val="center"/>
              <w:rPr>
                <w:sz w:val="20"/>
                <w:szCs w:val="20"/>
              </w:rPr>
            </w:pPr>
            <w:r w:rsidRPr="0069078E">
              <w:rPr>
                <w:sz w:val="20"/>
                <w:szCs w:val="20"/>
              </w:rPr>
              <w:t>21</w:t>
            </w:r>
          </w:p>
        </w:tc>
        <w:tc>
          <w:tcPr>
            <w:tcW w:w="1134" w:type="dxa"/>
            <w:vAlign w:val="center"/>
          </w:tcPr>
          <w:p w14:paraId="0595A323"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58A0164F" w14:textId="77777777" w:rsidR="00D45411" w:rsidRPr="0069078E" w:rsidRDefault="00D45411" w:rsidP="0069078E">
            <w:pPr>
              <w:jc w:val="center"/>
              <w:rPr>
                <w:sz w:val="20"/>
                <w:szCs w:val="20"/>
              </w:rPr>
            </w:pPr>
            <w:r w:rsidRPr="0069078E">
              <w:rPr>
                <w:sz w:val="20"/>
                <w:szCs w:val="20"/>
              </w:rPr>
              <w:t>21</w:t>
            </w:r>
          </w:p>
        </w:tc>
        <w:tc>
          <w:tcPr>
            <w:tcW w:w="1134" w:type="dxa"/>
            <w:vAlign w:val="center"/>
          </w:tcPr>
          <w:p w14:paraId="1084AF11" w14:textId="77777777" w:rsidR="00D45411" w:rsidRPr="0069078E" w:rsidRDefault="00D45411" w:rsidP="0069078E">
            <w:pPr>
              <w:jc w:val="center"/>
              <w:rPr>
                <w:sz w:val="20"/>
                <w:szCs w:val="20"/>
              </w:rPr>
            </w:pPr>
            <w:r w:rsidRPr="0069078E">
              <w:rPr>
                <w:sz w:val="20"/>
                <w:szCs w:val="20"/>
              </w:rPr>
              <w:t>20</w:t>
            </w:r>
          </w:p>
        </w:tc>
        <w:tc>
          <w:tcPr>
            <w:tcW w:w="992" w:type="dxa"/>
            <w:vAlign w:val="center"/>
          </w:tcPr>
          <w:p w14:paraId="4D3CD4E6" w14:textId="77777777" w:rsidR="00D45411" w:rsidRPr="0069078E" w:rsidRDefault="00D45411" w:rsidP="0069078E">
            <w:pPr>
              <w:jc w:val="center"/>
              <w:rPr>
                <w:sz w:val="20"/>
                <w:szCs w:val="20"/>
              </w:rPr>
            </w:pPr>
            <w:r w:rsidRPr="0069078E">
              <w:rPr>
                <w:sz w:val="20"/>
                <w:szCs w:val="20"/>
              </w:rPr>
              <w:t>21</w:t>
            </w:r>
          </w:p>
        </w:tc>
        <w:tc>
          <w:tcPr>
            <w:tcW w:w="1019" w:type="dxa"/>
            <w:vAlign w:val="center"/>
          </w:tcPr>
          <w:p w14:paraId="31C05E76" w14:textId="77777777" w:rsidR="00D45411" w:rsidRPr="0069078E" w:rsidRDefault="00D45411" w:rsidP="0069078E">
            <w:pPr>
              <w:jc w:val="center"/>
              <w:rPr>
                <w:sz w:val="20"/>
                <w:szCs w:val="20"/>
              </w:rPr>
            </w:pPr>
            <w:r w:rsidRPr="0069078E">
              <w:rPr>
                <w:sz w:val="20"/>
                <w:szCs w:val="20"/>
              </w:rPr>
              <w:t>20</w:t>
            </w:r>
          </w:p>
        </w:tc>
        <w:tc>
          <w:tcPr>
            <w:tcW w:w="959" w:type="dxa"/>
            <w:vAlign w:val="center"/>
          </w:tcPr>
          <w:p w14:paraId="3BF4A5B7" w14:textId="77777777" w:rsidR="00D45411" w:rsidRPr="0069078E" w:rsidRDefault="00D45411" w:rsidP="0069078E">
            <w:pPr>
              <w:jc w:val="center"/>
              <w:rPr>
                <w:sz w:val="20"/>
                <w:szCs w:val="20"/>
              </w:rPr>
            </w:pPr>
            <w:r w:rsidRPr="0069078E">
              <w:rPr>
                <w:sz w:val="20"/>
                <w:szCs w:val="20"/>
              </w:rPr>
              <w:t>20</w:t>
            </w:r>
          </w:p>
        </w:tc>
      </w:tr>
      <w:tr w:rsidR="0069078E" w:rsidRPr="0069078E" w14:paraId="5A8341E4" w14:textId="77777777" w:rsidTr="0069078E">
        <w:tc>
          <w:tcPr>
            <w:tcW w:w="568" w:type="dxa"/>
            <w:vAlign w:val="center"/>
          </w:tcPr>
          <w:p w14:paraId="3EF6B71C" w14:textId="77777777" w:rsidR="00D45411" w:rsidRPr="0069078E" w:rsidRDefault="00D45411" w:rsidP="00D45411">
            <w:pPr>
              <w:rPr>
                <w:sz w:val="20"/>
                <w:szCs w:val="20"/>
              </w:rPr>
            </w:pPr>
            <w:r w:rsidRPr="0069078E">
              <w:rPr>
                <w:sz w:val="20"/>
                <w:szCs w:val="20"/>
              </w:rPr>
              <w:t>30</w:t>
            </w:r>
          </w:p>
        </w:tc>
        <w:tc>
          <w:tcPr>
            <w:tcW w:w="708" w:type="dxa"/>
            <w:vAlign w:val="center"/>
          </w:tcPr>
          <w:p w14:paraId="19DB74CE" w14:textId="77777777" w:rsidR="00D45411" w:rsidRPr="0069078E" w:rsidRDefault="00D45411" w:rsidP="00D45411">
            <w:pPr>
              <w:rPr>
                <w:sz w:val="20"/>
                <w:szCs w:val="20"/>
              </w:rPr>
            </w:pPr>
            <w:r w:rsidRPr="0069078E">
              <w:rPr>
                <w:sz w:val="20"/>
                <w:szCs w:val="20"/>
              </w:rPr>
              <w:t>Чол.</w:t>
            </w:r>
          </w:p>
        </w:tc>
        <w:tc>
          <w:tcPr>
            <w:tcW w:w="1134" w:type="dxa"/>
            <w:vAlign w:val="center"/>
          </w:tcPr>
          <w:p w14:paraId="131CCF31" w14:textId="77777777" w:rsidR="00D45411" w:rsidRPr="0069078E" w:rsidRDefault="00D45411" w:rsidP="0069078E">
            <w:pPr>
              <w:jc w:val="center"/>
              <w:rPr>
                <w:sz w:val="20"/>
                <w:szCs w:val="20"/>
              </w:rPr>
            </w:pPr>
            <w:r w:rsidRPr="0069078E">
              <w:rPr>
                <w:sz w:val="20"/>
                <w:szCs w:val="20"/>
              </w:rPr>
              <w:t>19</w:t>
            </w:r>
          </w:p>
        </w:tc>
        <w:tc>
          <w:tcPr>
            <w:tcW w:w="993" w:type="dxa"/>
            <w:vAlign w:val="center"/>
          </w:tcPr>
          <w:p w14:paraId="534541CC"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22FA1563"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6F134E7B"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52B6A484" w14:textId="77777777" w:rsidR="00D45411" w:rsidRPr="0069078E" w:rsidRDefault="00D45411" w:rsidP="0069078E">
            <w:pPr>
              <w:jc w:val="center"/>
              <w:rPr>
                <w:sz w:val="20"/>
                <w:szCs w:val="20"/>
              </w:rPr>
            </w:pPr>
            <w:r w:rsidRPr="0069078E">
              <w:rPr>
                <w:sz w:val="20"/>
                <w:szCs w:val="20"/>
              </w:rPr>
              <w:t>19</w:t>
            </w:r>
          </w:p>
        </w:tc>
        <w:tc>
          <w:tcPr>
            <w:tcW w:w="992" w:type="dxa"/>
            <w:vAlign w:val="center"/>
          </w:tcPr>
          <w:p w14:paraId="43D24215" w14:textId="77777777" w:rsidR="00D45411" w:rsidRPr="0069078E" w:rsidRDefault="00D45411" w:rsidP="0069078E">
            <w:pPr>
              <w:jc w:val="center"/>
              <w:rPr>
                <w:sz w:val="20"/>
                <w:szCs w:val="20"/>
              </w:rPr>
            </w:pPr>
            <w:r w:rsidRPr="0069078E">
              <w:rPr>
                <w:sz w:val="20"/>
                <w:szCs w:val="20"/>
              </w:rPr>
              <w:t>18</w:t>
            </w:r>
          </w:p>
        </w:tc>
        <w:tc>
          <w:tcPr>
            <w:tcW w:w="1019" w:type="dxa"/>
            <w:vAlign w:val="center"/>
          </w:tcPr>
          <w:p w14:paraId="743DE935" w14:textId="77777777" w:rsidR="00D45411" w:rsidRPr="0069078E" w:rsidRDefault="00D45411" w:rsidP="0069078E">
            <w:pPr>
              <w:jc w:val="center"/>
              <w:rPr>
                <w:sz w:val="20"/>
                <w:szCs w:val="20"/>
              </w:rPr>
            </w:pPr>
            <w:r w:rsidRPr="0069078E">
              <w:rPr>
                <w:sz w:val="20"/>
                <w:szCs w:val="20"/>
              </w:rPr>
              <w:t>19</w:t>
            </w:r>
          </w:p>
        </w:tc>
        <w:tc>
          <w:tcPr>
            <w:tcW w:w="959" w:type="dxa"/>
            <w:vAlign w:val="center"/>
          </w:tcPr>
          <w:p w14:paraId="06287E55" w14:textId="77777777" w:rsidR="00D45411" w:rsidRPr="0069078E" w:rsidRDefault="00D45411" w:rsidP="0069078E">
            <w:pPr>
              <w:jc w:val="center"/>
              <w:rPr>
                <w:sz w:val="20"/>
                <w:szCs w:val="20"/>
              </w:rPr>
            </w:pPr>
            <w:r w:rsidRPr="0069078E">
              <w:rPr>
                <w:sz w:val="20"/>
                <w:szCs w:val="20"/>
              </w:rPr>
              <w:t>18</w:t>
            </w:r>
          </w:p>
        </w:tc>
      </w:tr>
      <w:tr w:rsidR="0069078E" w:rsidRPr="0069078E" w14:paraId="6C167CE6" w14:textId="77777777" w:rsidTr="0069078E">
        <w:tc>
          <w:tcPr>
            <w:tcW w:w="568" w:type="dxa"/>
            <w:vAlign w:val="center"/>
          </w:tcPr>
          <w:p w14:paraId="7883BED0" w14:textId="77777777" w:rsidR="00D45411" w:rsidRPr="0069078E" w:rsidRDefault="00D45411" w:rsidP="00D45411">
            <w:pPr>
              <w:rPr>
                <w:sz w:val="20"/>
                <w:szCs w:val="20"/>
              </w:rPr>
            </w:pPr>
            <w:r w:rsidRPr="0069078E">
              <w:rPr>
                <w:sz w:val="20"/>
                <w:szCs w:val="20"/>
              </w:rPr>
              <w:t>31</w:t>
            </w:r>
          </w:p>
        </w:tc>
        <w:tc>
          <w:tcPr>
            <w:tcW w:w="708" w:type="dxa"/>
            <w:vAlign w:val="center"/>
          </w:tcPr>
          <w:p w14:paraId="713C1C7C" w14:textId="77777777" w:rsidR="00D45411" w:rsidRPr="0069078E" w:rsidRDefault="00D45411" w:rsidP="00D45411">
            <w:pPr>
              <w:rPr>
                <w:sz w:val="20"/>
                <w:szCs w:val="20"/>
              </w:rPr>
            </w:pPr>
            <w:r w:rsidRPr="0069078E">
              <w:rPr>
                <w:sz w:val="20"/>
                <w:szCs w:val="20"/>
              </w:rPr>
              <w:t>Жін.</w:t>
            </w:r>
          </w:p>
        </w:tc>
        <w:tc>
          <w:tcPr>
            <w:tcW w:w="1134" w:type="dxa"/>
            <w:vAlign w:val="center"/>
          </w:tcPr>
          <w:p w14:paraId="2A1DA2AE" w14:textId="77777777" w:rsidR="00D45411" w:rsidRPr="0069078E" w:rsidRDefault="00D45411" w:rsidP="0069078E">
            <w:pPr>
              <w:jc w:val="center"/>
              <w:rPr>
                <w:sz w:val="20"/>
                <w:szCs w:val="20"/>
              </w:rPr>
            </w:pPr>
            <w:r w:rsidRPr="0069078E">
              <w:rPr>
                <w:sz w:val="20"/>
                <w:szCs w:val="20"/>
              </w:rPr>
              <w:t>21</w:t>
            </w:r>
          </w:p>
        </w:tc>
        <w:tc>
          <w:tcPr>
            <w:tcW w:w="993" w:type="dxa"/>
            <w:vAlign w:val="center"/>
          </w:tcPr>
          <w:p w14:paraId="4DF6BAC3" w14:textId="77777777" w:rsidR="00D45411" w:rsidRPr="0069078E" w:rsidRDefault="00D45411" w:rsidP="0069078E">
            <w:pPr>
              <w:jc w:val="center"/>
              <w:rPr>
                <w:sz w:val="20"/>
                <w:szCs w:val="20"/>
              </w:rPr>
            </w:pPr>
            <w:r w:rsidRPr="0069078E">
              <w:rPr>
                <w:sz w:val="20"/>
                <w:szCs w:val="20"/>
              </w:rPr>
              <w:t>22</w:t>
            </w:r>
          </w:p>
        </w:tc>
        <w:tc>
          <w:tcPr>
            <w:tcW w:w="1134" w:type="dxa"/>
            <w:vAlign w:val="center"/>
          </w:tcPr>
          <w:p w14:paraId="0D67A49B" w14:textId="77777777" w:rsidR="00D45411" w:rsidRPr="0069078E" w:rsidRDefault="00D45411" w:rsidP="0069078E">
            <w:pPr>
              <w:jc w:val="center"/>
              <w:rPr>
                <w:sz w:val="20"/>
                <w:szCs w:val="20"/>
              </w:rPr>
            </w:pPr>
            <w:r w:rsidRPr="0069078E">
              <w:rPr>
                <w:sz w:val="20"/>
                <w:szCs w:val="20"/>
              </w:rPr>
              <w:t>21</w:t>
            </w:r>
          </w:p>
        </w:tc>
        <w:tc>
          <w:tcPr>
            <w:tcW w:w="1134" w:type="dxa"/>
            <w:vAlign w:val="center"/>
          </w:tcPr>
          <w:p w14:paraId="5C229903" w14:textId="77777777" w:rsidR="00D45411" w:rsidRPr="0069078E" w:rsidRDefault="00D45411" w:rsidP="0069078E">
            <w:pPr>
              <w:jc w:val="center"/>
              <w:rPr>
                <w:sz w:val="20"/>
                <w:szCs w:val="20"/>
              </w:rPr>
            </w:pPr>
            <w:r w:rsidRPr="0069078E">
              <w:rPr>
                <w:sz w:val="20"/>
                <w:szCs w:val="20"/>
              </w:rPr>
              <w:t>22</w:t>
            </w:r>
          </w:p>
        </w:tc>
        <w:tc>
          <w:tcPr>
            <w:tcW w:w="1134" w:type="dxa"/>
            <w:vAlign w:val="center"/>
          </w:tcPr>
          <w:p w14:paraId="3654E59A" w14:textId="77777777" w:rsidR="00D45411" w:rsidRPr="0069078E" w:rsidRDefault="00D45411" w:rsidP="0069078E">
            <w:pPr>
              <w:jc w:val="center"/>
              <w:rPr>
                <w:sz w:val="20"/>
                <w:szCs w:val="20"/>
              </w:rPr>
            </w:pPr>
            <w:r w:rsidRPr="0069078E">
              <w:rPr>
                <w:sz w:val="20"/>
                <w:szCs w:val="20"/>
              </w:rPr>
              <w:t>21</w:t>
            </w:r>
          </w:p>
        </w:tc>
        <w:tc>
          <w:tcPr>
            <w:tcW w:w="992" w:type="dxa"/>
            <w:vAlign w:val="center"/>
          </w:tcPr>
          <w:p w14:paraId="71F912CB" w14:textId="77777777" w:rsidR="00D45411" w:rsidRPr="0069078E" w:rsidRDefault="00D45411" w:rsidP="0069078E">
            <w:pPr>
              <w:jc w:val="center"/>
              <w:rPr>
                <w:sz w:val="20"/>
                <w:szCs w:val="20"/>
              </w:rPr>
            </w:pPr>
            <w:r w:rsidRPr="0069078E">
              <w:rPr>
                <w:sz w:val="20"/>
                <w:szCs w:val="20"/>
              </w:rPr>
              <w:t>22</w:t>
            </w:r>
          </w:p>
        </w:tc>
        <w:tc>
          <w:tcPr>
            <w:tcW w:w="1019" w:type="dxa"/>
            <w:vAlign w:val="center"/>
          </w:tcPr>
          <w:p w14:paraId="7B52EB61" w14:textId="77777777" w:rsidR="00D45411" w:rsidRPr="0069078E" w:rsidRDefault="00D45411" w:rsidP="0069078E">
            <w:pPr>
              <w:jc w:val="center"/>
              <w:rPr>
                <w:sz w:val="20"/>
                <w:szCs w:val="20"/>
              </w:rPr>
            </w:pPr>
            <w:r w:rsidRPr="0069078E">
              <w:rPr>
                <w:sz w:val="20"/>
                <w:szCs w:val="20"/>
              </w:rPr>
              <w:t>21</w:t>
            </w:r>
          </w:p>
        </w:tc>
        <w:tc>
          <w:tcPr>
            <w:tcW w:w="959" w:type="dxa"/>
            <w:vAlign w:val="center"/>
          </w:tcPr>
          <w:p w14:paraId="371CEF56" w14:textId="77777777" w:rsidR="00D45411" w:rsidRPr="0069078E" w:rsidRDefault="00D45411" w:rsidP="0069078E">
            <w:pPr>
              <w:jc w:val="center"/>
              <w:rPr>
                <w:sz w:val="20"/>
                <w:szCs w:val="20"/>
              </w:rPr>
            </w:pPr>
            <w:r w:rsidRPr="0069078E">
              <w:rPr>
                <w:sz w:val="20"/>
                <w:szCs w:val="20"/>
              </w:rPr>
              <w:t>21</w:t>
            </w:r>
          </w:p>
        </w:tc>
      </w:tr>
      <w:tr w:rsidR="0069078E" w:rsidRPr="0069078E" w14:paraId="6F4D86F6" w14:textId="77777777" w:rsidTr="0069078E">
        <w:tc>
          <w:tcPr>
            <w:tcW w:w="568" w:type="dxa"/>
            <w:vAlign w:val="center"/>
          </w:tcPr>
          <w:p w14:paraId="35C26869" w14:textId="77777777" w:rsidR="00D45411" w:rsidRPr="0069078E" w:rsidRDefault="00D45411" w:rsidP="00D45411">
            <w:pPr>
              <w:rPr>
                <w:sz w:val="20"/>
                <w:szCs w:val="20"/>
              </w:rPr>
            </w:pPr>
            <w:r w:rsidRPr="0069078E">
              <w:rPr>
                <w:sz w:val="20"/>
                <w:szCs w:val="20"/>
              </w:rPr>
              <w:t>32</w:t>
            </w:r>
          </w:p>
        </w:tc>
        <w:tc>
          <w:tcPr>
            <w:tcW w:w="708" w:type="dxa"/>
            <w:vAlign w:val="center"/>
          </w:tcPr>
          <w:p w14:paraId="7E2C4A80" w14:textId="77777777" w:rsidR="00D45411" w:rsidRPr="0069078E" w:rsidRDefault="00D45411" w:rsidP="00D45411">
            <w:pPr>
              <w:rPr>
                <w:sz w:val="20"/>
                <w:szCs w:val="20"/>
              </w:rPr>
            </w:pPr>
            <w:r w:rsidRPr="0069078E">
              <w:rPr>
                <w:sz w:val="20"/>
                <w:szCs w:val="20"/>
              </w:rPr>
              <w:t>Чол.</w:t>
            </w:r>
          </w:p>
        </w:tc>
        <w:tc>
          <w:tcPr>
            <w:tcW w:w="1134" w:type="dxa"/>
            <w:vAlign w:val="center"/>
          </w:tcPr>
          <w:p w14:paraId="0432FFD9" w14:textId="77777777" w:rsidR="00D45411" w:rsidRPr="0069078E" w:rsidRDefault="00D45411" w:rsidP="0069078E">
            <w:pPr>
              <w:jc w:val="center"/>
              <w:rPr>
                <w:sz w:val="20"/>
                <w:szCs w:val="20"/>
              </w:rPr>
            </w:pPr>
            <w:r w:rsidRPr="0069078E">
              <w:rPr>
                <w:sz w:val="20"/>
                <w:szCs w:val="20"/>
              </w:rPr>
              <w:t>18</w:t>
            </w:r>
          </w:p>
        </w:tc>
        <w:tc>
          <w:tcPr>
            <w:tcW w:w="993" w:type="dxa"/>
            <w:vAlign w:val="center"/>
          </w:tcPr>
          <w:p w14:paraId="338DD850"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63B03C8B"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7B0F8545"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1D78B409" w14:textId="77777777" w:rsidR="00D45411" w:rsidRPr="0069078E" w:rsidRDefault="00D45411" w:rsidP="0069078E">
            <w:pPr>
              <w:jc w:val="center"/>
              <w:rPr>
                <w:sz w:val="20"/>
                <w:szCs w:val="20"/>
              </w:rPr>
            </w:pPr>
            <w:r w:rsidRPr="0069078E">
              <w:rPr>
                <w:sz w:val="20"/>
                <w:szCs w:val="20"/>
              </w:rPr>
              <w:t>18</w:t>
            </w:r>
          </w:p>
        </w:tc>
        <w:tc>
          <w:tcPr>
            <w:tcW w:w="992" w:type="dxa"/>
            <w:vAlign w:val="center"/>
          </w:tcPr>
          <w:p w14:paraId="3A9F7C6F" w14:textId="77777777" w:rsidR="00D45411" w:rsidRPr="0069078E" w:rsidRDefault="00D45411" w:rsidP="0069078E">
            <w:pPr>
              <w:jc w:val="center"/>
              <w:rPr>
                <w:sz w:val="20"/>
                <w:szCs w:val="20"/>
              </w:rPr>
            </w:pPr>
            <w:r w:rsidRPr="0069078E">
              <w:rPr>
                <w:sz w:val="20"/>
                <w:szCs w:val="20"/>
              </w:rPr>
              <w:t>19</w:t>
            </w:r>
          </w:p>
        </w:tc>
        <w:tc>
          <w:tcPr>
            <w:tcW w:w="1019" w:type="dxa"/>
            <w:vAlign w:val="center"/>
          </w:tcPr>
          <w:p w14:paraId="13758CE3" w14:textId="77777777" w:rsidR="00D45411" w:rsidRPr="0069078E" w:rsidRDefault="00D45411" w:rsidP="0069078E">
            <w:pPr>
              <w:jc w:val="center"/>
              <w:rPr>
                <w:sz w:val="20"/>
                <w:szCs w:val="20"/>
              </w:rPr>
            </w:pPr>
            <w:r w:rsidRPr="0069078E">
              <w:rPr>
                <w:sz w:val="20"/>
                <w:szCs w:val="20"/>
              </w:rPr>
              <w:t>18</w:t>
            </w:r>
          </w:p>
        </w:tc>
        <w:tc>
          <w:tcPr>
            <w:tcW w:w="959" w:type="dxa"/>
            <w:vAlign w:val="center"/>
          </w:tcPr>
          <w:p w14:paraId="1FAA9CC9" w14:textId="77777777" w:rsidR="00D45411" w:rsidRPr="0069078E" w:rsidRDefault="00D45411" w:rsidP="0069078E">
            <w:pPr>
              <w:jc w:val="center"/>
              <w:rPr>
                <w:sz w:val="20"/>
                <w:szCs w:val="20"/>
              </w:rPr>
            </w:pPr>
            <w:r w:rsidRPr="0069078E">
              <w:rPr>
                <w:sz w:val="20"/>
                <w:szCs w:val="20"/>
              </w:rPr>
              <w:t>18</w:t>
            </w:r>
          </w:p>
        </w:tc>
      </w:tr>
      <w:tr w:rsidR="0069078E" w:rsidRPr="0069078E" w14:paraId="499097F1" w14:textId="77777777" w:rsidTr="0069078E">
        <w:tc>
          <w:tcPr>
            <w:tcW w:w="568" w:type="dxa"/>
            <w:vAlign w:val="center"/>
          </w:tcPr>
          <w:p w14:paraId="0C3F7133" w14:textId="77777777" w:rsidR="00D45411" w:rsidRPr="0069078E" w:rsidRDefault="00D45411" w:rsidP="00D45411">
            <w:pPr>
              <w:rPr>
                <w:sz w:val="20"/>
                <w:szCs w:val="20"/>
              </w:rPr>
            </w:pPr>
            <w:r w:rsidRPr="0069078E">
              <w:rPr>
                <w:sz w:val="20"/>
                <w:szCs w:val="20"/>
              </w:rPr>
              <w:t>33</w:t>
            </w:r>
          </w:p>
        </w:tc>
        <w:tc>
          <w:tcPr>
            <w:tcW w:w="708" w:type="dxa"/>
            <w:vAlign w:val="center"/>
          </w:tcPr>
          <w:p w14:paraId="78E65F4E" w14:textId="77777777" w:rsidR="00D45411" w:rsidRPr="0069078E" w:rsidRDefault="00D45411" w:rsidP="00D45411">
            <w:pPr>
              <w:rPr>
                <w:sz w:val="20"/>
                <w:szCs w:val="20"/>
              </w:rPr>
            </w:pPr>
            <w:r w:rsidRPr="0069078E">
              <w:rPr>
                <w:sz w:val="20"/>
                <w:szCs w:val="20"/>
              </w:rPr>
              <w:t>Жін.</w:t>
            </w:r>
          </w:p>
        </w:tc>
        <w:tc>
          <w:tcPr>
            <w:tcW w:w="1134" w:type="dxa"/>
            <w:vAlign w:val="center"/>
          </w:tcPr>
          <w:p w14:paraId="38E332DD" w14:textId="77777777" w:rsidR="00D45411" w:rsidRPr="0069078E" w:rsidRDefault="00D45411" w:rsidP="0069078E">
            <w:pPr>
              <w:jc w:val="center"/>
              <w:rPr>
                <w:sz w:val="20"/>
                <w:szCs w:val="20"/>
              </w:rPr>
            </w:pPr>
            <w:r w:rsidRPr="0069078E">
              <w:rPr>
                <w:sz w:val="20"/>
                <w:szCs w:val="20"/>
              </w:rPr>
              <w:t>19</w:t>
            </w:r>
          </w:p>
        </w:tc>
        <w:tc>
          <w:tcPr>
            <w:tcW w:w="993" w:type="dxa"/>
            <w:vAlign w:val="center"/>
          </w:tcPr>
          <w:p w14:paraId="7F23281D"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02C6ECF4"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247D0F67"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6CC4B630" w14:textId="77777777" w:rsidR="00D45411" w:rsidRPr="0069078E" w:rsidRDefault="00D45411" w:rsidP="0069078E">
            <w:pPr>
              <w:jc w:val="center"/>
              <w:rPr>
                <w:sz w:val="20"/>
                <w:szCs w:val="20"/>
              </w:rPr>
            </w:pPr>
            <w:r w:rsidRPr="0069078E">
              <w:rPr>
                <w:sz w:val="20"/>
                <w:szCs w:val="20"/>
              </w:rPr>
              <w:t>20</w:t>
            </w:r>
          </w:p>
        </w:tc>
        <w:tc>
          <w:tcPr>
            <w:tcW w:w="992" w:type="dxa"/>
            <w:vAlign w:val="center"/>
          </w:tcPr>
          <w:p w14:paraId="518E4320" w14:textId="77777777" w:rsidR="00D45411" w:rsidRPr="0069078E" w:rsidRDefault="00D45411" w:rsidP="0069078E">
            <w:pPr>
              <w:jc w:val="center"/>
              <w:rPr>
                <w:sz w:val="20"/>
                <w:szCs w:val="20"/>
              </w:rPr>
            </w:pPr>
            <w:r w:rsidRPr="0069078E">
              <w:rPr>
                <w:sz w:val="20"/>
                <w:szCs w:val="20"/>
              </w:rPr>
              <w:t>19</w:t>
            </w:r>
          </w:p>
        </w:tc>
        <w:tc>
          <w:tcPr>
            <w:tcW w:w="1019" w:type="dxa"/>
            <w:vAlign w:val="center"/>
          </w:tcPr>
          <w:p w14:paraId="59B20DD9" w14:textId="77777777" w:rsidR="00D45411" w:rsidRPr="0069078E" w:rsidRDefault="00D45411" w:rsidP="0069078E">
            <w:pPr>
              <w:jc w:val="center"/>
              <w:rPr>
                <w:sz w:val="20"/>
                <w:szCs w:val="20"/>
              </w:rPr>
            </w:pPr>
            <w:r w:rsidRPr="0069078E">
              <w:rPr>
                <w:sz w:val="20"/>
                <w:szCs w:val="20"/>
              </w:rPr>
              <w:t>19</w:t>
            </w:r>
          </w:p>
        </w:tc>
        <w:tc>
          <w:tcPr>
            <w:tcW w:w="959" w:type="dxa"/>
            <w:vAlign w:val="center"/>
          </w:tcPr>
          <w:p w14:paraId="1ECA14E7" w14:textId="77777777" w:rsidR="00D45411" w:rsidRPr="0069078E" w:rsidRDefault="00D45411" w:rsidP="0069078E">
            <w:pPr>
              <w:jc w:val="center"/>
              <w:rPr>
                <w:sz w:val="20"/>
                <w:szCs w:val="20"/>
              </w:rPr>
            </w:pPr>
            <w:r w:rsidRPr="0069078E">
              <w:rPr>
                <w:sz w:val="20"/>
                <w:szCs w:val="20"/>
              </w:rPr>
              <w:t>20</w:t>
            </w:r>
          </w:p>
        </w:tc>
      </w:tr>
      <w:tr w:rsidR="0069078E" w:rsidRPr="0069078E" w14:paraId="638817F3" w14:textId="77777777" w:rsidTr="0069078E">
        <w:tc>
          <w:tcPr>
            <w:tcW w:w="568" w:type="dxa"/>
            <w:vAlign w:val="center"/>
          </w:tcPr>
          <w:p w14:paraId="4B21D0F7" w14:textId="77777777" w:rsidR="00D45411" w:rsidRPr="0069078E" w:rsidRDefault="00D45411" w:rsidP="00D45411">
            <w:pPr>
              <w:rPr>
                <w:sz w:val="20"/>
                <w:szCs w:val="20"/>
              </w:rPr>
            </w:pPr>
            <w:r w:rsidRPr="0069078E">
              <w:rPr>
                <w:sz w:val="20"/>
                <w:szCs w:val="20"/>
              </w:rPr>
              <w:t>34</w:t>
            </w:r>
          </w:p>
        </w:tc>
        <w:tc>
          <w:tcPr>
            <w:tcW w:w="708" w:type="dxa"/>
            <w:vAlign w:val="center"/>
          </w:tcPr>
          <w:p w14:paraId="6B5A7A74" w14:textId="77777777" w:rsidR="00D45411" w:rsidRPr="0069078E" w:rsidRDefault="00D45411" w:rsidP="00D45411">
            <w:pPr>
              <w:rPr>
                <w:sz w:val="20"/>
                <w:szCs w:val="20"/>
              </w:rPr>
            </w:pPr>
            <w:r w:rsidRPr="0069078E">
              <w:rPr>
                <w:sz w:val="20"/>
                <w:szCs w:val="20"/>
              </w:rPr>
              <w:t>Чол.</w:t>
            </w:r>
          </w:p>
        </w:tc>
        <w:tc>
          <w:tcPr>
            <w:tcW w:w="1134" w:type="dxa"/>
            <w:vAlign w:val="center"/>
          </w:tcPr>
          <w:p w14:paraId="0918B578" w14:textId="77777777" w:rsidR="00D45411" w:rsidRPr="0069078E" w:rsidRDefault="00D45411" w:rsidP="0069078E">
            <w:pPr>
              <w:jc w:val="center"/>
              <w:rPr>
                <w:sz w:val="20"/>
                <w:szCs w:val="20"/>
              </w:rPr>
            </w:pPr>
            <w:r w:rsidRPr="0069078E">
              <w:rPr>
                <w:sz w:val="20"/>
                <w:szCs w:val="20"/>
              </w:rPr>
              <w:t>20</w:t>
            </w:r>
          </w:p>
        </w:tc>
        <w:tc>
          <w:tcPr>
            <w:tcW w:w="993" w:type="dxa"/>
            <w:vAlign w:val="center"/>
          </w:tcPr>
          <w:p w14:paraId="13F683DB"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732D1211"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231B0825"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5F14318E" w14:textId="77777777" w:rsidR="00D45411" w:rsidRPr="0069078E" w:rsidRDefault="00D45411" w:rsidP="0069078E">
            <w:pPr>
              <w:jc w:val="center"/>
              <w:rPr>
                <w:sz w:val="20"/>
                <w:szCs w:val="20"/>
              </w:rPr>
            </w:pPr>
            <w:r w:rsidRPr="0069078E">
              <w:rPr>
                <w:sz w:val="20"/>
                <w:szCs w:val="20"/>
              </w:rPr>
              <w:t>19</w:t>
            </w:r>
          </w:p>
        </w:tc>
        <w:tc>
          <w:tcPr>
            <w:tcW w:w="992" w:type="dxa"/>
            <w:vAlign w:val="center"/>
          </w:tcPr>
          <w:p w14:paraId="24BE04AE" w14:textId="77777777" w:rsidR="00D45411" w:rsidRPr="0069078E" w:rsidRDefault="00D45411" w:rsidP="0069078E">
            <w:pPr>
              <w:jc w:val="center"/>
              <w:rPr>
                <w:sz w:val="20"/>
                <w:szCs w:val="20"/>
              </w:rPr>
            </w:pPr>
            <w:r w:rsidRPr="0069078E">
              <w:rPr>
                <w:sz w:val="20"/>
                <w:szCs w:val="20"/>
              </w:rPr>
              <w:t>20</w:t>
            </w:r>
          </w:p>
        </w:tc>
        <w:tc>
          <w:tcPr>
            <w:tcW w:w="1019" w:type="dxa"/>
            <w:vAlign w:val="center"/>
          </w:tcPr>
          <w:p w14:paraId="28C656DD" w14:textId="77777777" w:rsidR="00D45411" w:rsidRPr="0069078E" w:rsidRDefault="00D45411" w:rsidP="0069078E">
            <w:pPr>
              <w:jc w:val="center"/>
              <w:rPr>
                <w:sz w:val="20"/>
                <w:szCs w:val="20"/>
              </w:rPr>
            </w:pPr>
            <w:r w:rsidRPr="0069078E">
              <w:rPr>
                <w:sz w:val="20"/>
                <w:szCs w:val="20"/>
              </w:rPr>
              <w:t>20</w:t>
            </w:r>
          </w:p>
        </w:tc>
        <w:tc>
          <w:tcPr>
            <w:tcW w:w="959" w:type="dxa"/>
            <w:vAlign w:val="center"/>
          </w:tcPr>
          <w:p w14:paraId="5BFF12FB" w14:textId="77777777" w:rsidR="00D45411" w:rsidRPr="0069078E" w:rsidRDefault="00D45411" w:rsidP="0069078E">
            <w:pPr>
              <w:jc w:val="center"/>
              <w:rPr>
                <w:sz w:val="20"/>
                <w:szCs w:val="20"/>
              </w:rPr>
            </w:pPr>
            <w:r w:rsidRPr="0069078E">
              <w:rPr>
                <w:sz w:val="20"/>
                <w:szCs w:val="20"/>
              </w:rPr>
              <w:t>19</w:t>
            </w:r>
          </w:p>
        </w:tc>
      </w:tr>
      <w:tr w:rsidR="0069078E" w:rsidRPr="0069078E" w14:paraId="2D86A41A" w14:textId="77777777" w:rsidTr="0069078E">
        <w:tc>
          <w:tcPr>
            <w:tcW w:w="568" w:type="dxa"/>
            <w:vAlign w:val="center"/>
          </w:tcPr>
          <w:p w14:paraId="770BAD46" w14:textId="77777777" w:rsidR="00D45411" w:rsidRPr="0069078E" w:rsidRDefault="00D45411" w:rsidP="00D45411">
            <w:pPr>
              <w:rPr>
                <w:sz w:val="20"/>
                <w:szCs w:val="20"/>
              </w:rPr>
            </w:pPr>
            <w:r w:rsidRPr="0069078E">
              <w:rPr>
                <w:sz w:val="20"/>
                <w:szCs w:val="20"/>
              </w:rPr>
              <w:t>35</w:t>
            </w:r>
          </w:p>
        </w:tc>
        <w:tc>
          <w:tcPr>
            <w:tcW w:w="708" w:type="dxa"/>
            <w:vAlign w:val="center"/>
          </w:tcPr>
          <w:p w14:paraId="16035B21" w14:textId="77777777" w:rsidR="00D45411" w:rsidRPr="0069078E" w:rsidRDefault="00D45411" w:rsidP="00D45411">
            <w:pPr>
              <w:rPr>
                <w:sz w:val="20"/>
                <w:szCs w:val="20"/>
              </w:rPr>
            </w:pPr>
            <w:r w:rsidRPr="0069078E">
              <w:rPr>
                <w:sz w:val="20"/>
                <w:szCs w:val="20"/>
              </w:rPr>
              <w:t>Жін.</w:t>
            </w:r>
          </w:p>
        </w:tc>
        <w:tc>
          <w:tcPr>
            <w:tcW w:w="1134" w:type="dxa"/>
            <w:vAlign w:val="center"/>
          </w:tcPr>
          <w:p w14:paraId="19CBCED7" w14:textId="77777777" w:rsidR="00D45411" w:rsidRPr="0069078E" w:rsidRDefault="00D45411" w:rsidP="0069078E">
            <w:pPr>
              <w:jc w:val="center"/>
              <w:rPr>
                <w:sz w:val="20"/>
                <w:szCs w:val="20"/>
              </w:rPr>
            </w:pPr>
            <w:r w:rsidRPr="0069078E">
              <w:rPr>
                <w:sz w:val="20"/>
                <w:szCs w:val="20"/>
              </w:rPr>
              <w:t>21</w:t>
            </w:r>
          </w:p>
        </w:tc>
        <w:tc>
          <w:tcPr>
            <w:tcW w:w="993" w:type="dxa"/>
            <w:vAlign w:val="center"/>
          </w:tcPr>
          <w:p w14:paraId="3ACADD61" w14:textId="77777777" w:rsidR="00D45411" w:rsidRPr="0069078E" w:rsidRDefault="00D45411" w:rsidP="0069078E">
            <w:pPr>
              <w:jc w:val="center"/>
              <w:rPr>
                <w:sz w:val="20"/>
                <w:szCs w:val="20"/>
              </w:rPr>
            </w:pPr>
            <w:r w:rsidRPr="0069078E">
              <w:rPr>
                <w:sz w:val="20"/>
                <w:szCs w:val="20"/>
              </w:rPr>
              <w:t>21</w:t>
            </w:r>
          </w:p>
        </w:tc>
        <w:tc>
          <w:tcPr>
            <w:tcW w:w="1134" w:type="dxa"/>
            <w:vAlign w:val="center"/>
          </w:tcPr>
          <w:p w14:paraId="139BB2D3"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5728014C" w14:textId="77777777" w:rsidR="00D45411" w:rsidRPr="0069078E" w:rsidRDefault="00D45411" w:rsidP="0069078E">
            <w:pPr>
              <w:jc w:val="center"/>
              <w:rPr>
                <w:sz w:val="20"/>
                <w:szCs w:val="20"/>
              </w:rPr>
            </w:pPr>
            <w:r w:rsidRPr="0069078E">
              <w:rPr>
                <w:sz w:val="20"/>
                <w:szCs w:val="20"/>
              </w:rPr>
              <w:t>21</w:t>
            </w:r>
          </w:p>
        </w:tc>
        <w:tc>
          <w:tcPr>
            <w:tcW w:w="1134" w:type="dxa"/>
            <w:vAlign w:val="center"/>
          </w:tcPr>
          <w:p w14:paraId="34C6A6BD" w14:textId="77777777" w:rsidR="00D45411" w:rsidRPr="0069078E" w:rsidRDefault="00D45411" w:rsidP="0069078E">
            <w:pPr>
              <w:jc w:val="center"/>
              <w:rPr>
                <w:sz w:val="20"/>
                <w:szCs w:val="20"/>
              </w:rPr>
            </w:pPr>
            <w:r w:rsidRPr="0069078E">
              <w:rPr>
                <w:sz w:val="20"/>
                <w:szCs w:val="20"/>
              </w:rPr>
              <w:t>20</w:t>
            </w:r>
          </w:p>
        </w:tc>
        <w:tc>
          <w:tcPr>
            <w:tcW w:w="992" w:type="dxa"/>
            <w:vAlign w:val="center"/>
          </w:tcPr>
          <w:p w14:paraId="43F76A3D" w14:textId="77777777" w:rsidR="00D45411" w:rsidRPr="0069078E" w:rsidRDefault="00D45411" w:rsidP="0069078E">
            <w:pPr>
              <w:jc w:val="center"/>
              <w:rPr>
                <w:sz w:val="20"/>
                <w:szCs w:val="20"/>
              </w:rPr>
            </w:pPr>
            <w:r w:rsidRPr="0069078E">
              <w:rPr>
                <w:sz w:val="20"/>
                <w:szCs w:val="20"/>
              </w:rPr>
              <w:t>21</w:t>
            </w:r>
          </w:p>
        </w:tc>
        <w:tc>
          <w:tcPr>
            <w:tcW w:w="1019" w:type="dxa"/>
            <w:vAlign w:val="center"/>
          </w:tcPr>
          <w:p w14:paraId="05B38E3D" w14:textId="77777777" w:rsidR="00D45411" w:rsidRPr="0069078E" w:rsidRDefault="00D45411" w:rsidP="0069078E">
            <w:pPr>
              <w:jc w:val="center"/>
              <w:rPr>
                <w:sz w:val="20"/>
                <w:szCs w:val="20"/>
              </w:rPr>
            </w:pPr>
            <w:r w:rsidRPr="0069078E">
              <w:rPr>
                <w:sz w:val="20"/>
                <w:szCs w:val="20"/>
              </w:rPr>
              <w:t>21</w:t>
            </w:r>
          </w:p>
        </w:tc>
        <w:tc>
          <w:tcPr>
            <w:tcW w:w="959" w:type="dxa"/>
            <w:vAlign w:val="center"/>
          </w:tcPr>
          <w:p w14:paraId="54647919" w14:textId="77777777" w:rsidR="00D45411" w:rsidRPr="0069078E" w:rsidRDefault="00D45411" w:rsidP="0069078E">
            <w:pPr>
              <w:jc w:val="center"/>
              <w:rPr>
                <w:sz w:val="20"/>
                <w:szCs w:val="20"/>
              </w:rPr>
            </w:pPr>
            <w:r w:rsidRPr="0069078E">
              <w:rPr>
                <w:sz w:val="20"/>
                <w:szCs w:val="20"/>
              </w:rPr>
              <w:t>20</w:t>
            </w:r>
          </w:p>
        </w:tc>
      </w:tr>
      <w:tr w:rsidR="0069078E" w:rsidRPr="0069078E" w14:paraId="554C7D8D" w14:textId="77777777" w:rsidTr="0069078E">
        <w:tc>
          <w:tcPr>
            <w:tcW w:w="568" w:type="dxa"/>
            <w:vAlign w:val="center"/>
          </w:tcPr>
          <w:p w14:paraId="21524221" w14:textId="77777777" w:rsidR="00D45411" w:rsidRPr="0069078E" w:rsidRDefault="00D45411" w:rsidP="00D45411">
            <w:pPr>
              <w:rPr>
                <w:sz w:val="20"/>
                <w:szCs w:val="20"/>
              </w:rPr>
            </w:pPr>
            <w:r w:rsidRPr="0069078E">
              <w:rPr>
                <w:sz w:val="20"/>
                <w:szCs w:val="20"/>
              </w:rPr>
              <w:t>36</w:t>
            </w:r>
          </w:p>
        </w:tc>
        <w:tc>
          <w:tcPr>
            <w:tcW w:w="708" w:type="dxa"/>
            <w:vAlign w:val="center"/>
          </w:tcPr>
          <w:p w14:paraId="6BBFA6CE" w14:textId="77777777" w:rsidR="00D45411" w:rsidRPr="0069078E" w:rsidRDefault="00D45411" w:rsidP="00D45411">
            <w:pPr>
              <w:rPr>
                <w:sz w:val="20"/>
                <w:szCs w:val="20"/>
              </w:rPr>
            </w:pPr>
            <w:r w:rsidRPr="0069078E">
              <w:rPr>
                <w:sz w:val="20"/>
                <w:szCs w:val="20"/>
              </w:rPr>
              <w:t>Чол.</w:t>
            </w:r>
          </w:p>
        </w:tc>
        <w:tc>
          <w:tcPr>
            <w:tcW w:w="1134" w:type="dxa"/>
            <w:vAlign w:val="center"/>
          </w:tcPr>
          <w:p w14:paraId="326F1D3B" w14:textId="77777777" w:rsidR="00D45411" w:rsidRPr="0069078E" w:rsidRDefault="00D45411" w:rsidP="0069078E">
            <w:pPr>
              <w:jc w:val="center"/>
              <w:rPr>
                <w:sz w:val="20"/>
                <w:szCs w:val="20"/>
              </w:rPr>
            </w:pPr>
            <w:r w:rsidRPr="0069078E">
              <w:rPr>
                <w:sz w:val="20"/>
                <w:szCs w:val="20"/>
              </w:rPr>
              <w:t>17</w:t>
            </w:r>
          </w:p>
        </w:tc>
        <w:tc>
          <w:tcPr>
            <w:tcW w:w="993" w:type="dxa"/>
            <w:vAlign w:val="center"/>
          </w:tcPr>
          <w:p w14:paraId="6BC12597"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6BCC04CB" w14:textId="77777777" w:rsidR="00D45411" w:rsidRPr="0069078E" w:rsidRDefault="00D45411" w:rsidP="0069078E">
            <w:pPr>
              <w:jc w:val="center"/>
              <w:rPr>
                <w:sz w:val="20"/>
                <w:szCs w:val="20"/>
              </w:rPr>
            </w:pPr>
            <w:r w:rsidRPr="0069078E">
              <w:rPr>
                <w:sz w:val="20"/>
                <w:szCs w:val="20"/>
              </w:rPr>
              <w:t>17</w:t>
            </w:r>
          </w:p>
        </w:tc>
        <w:tc>
          <w:tcPr>
            <w:tcW w:w="1134" w:type="dxa"/>
            <w:vAlign w:val="center"/>
          </w:tcPr>
          <w:p w14:paraId="0CE0D22A"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27EB56D2" w14:textId="77777777" w:rsidR="00D45411" w:rsidRPr="0069078E" w:rsidRDefault="00D45411" w:rsidP="0069078E">
            <w:pPr>
              <w:jc w:val="center"/>
              <w:rPr>
                <w:sz w:val="20"/>
                <w:szCs w:val="20"/>
              </w:rPr>
            </w:pPr>
            <w:r w:rsidRPr="0069078E">
              <w:rPr>
                <w:sz w:val="20"/>
                <w:szCs w:val="20"/>
              </w:rPr>
              <w:t>17</w:t>
            </w:r>
          </w:p>
        </w:tc>
        <w:tc>
          <w:tcPr>
            <w:tcW w:w="992" w:type="dxa"/>
            <w:vAlign w:val="center"/>
          </w:tcPr>
          <w:p w14:paraId="0A6E8DA9" w14:textId="77777777" w:rsidR="00D45411" w:rsidRPr="0069078E" w:rsidRDefault="00D45411" w:rsidP="0069078E">
            <w:pPr>
              <w:jc w:val="center"/>
              <w:rPr>
                <w:sz w:val="20"/>
                <w:szCs w:val="20"/>
              </w:rPr>
            </w:pPr>
            <w:r w:rsidRPr="0069078E">
              <w:rPr>
                <w:sz w:val="20"/>
                <w:szCs w:val="20"/>
              </w:rPr>
              <w:t>18</w:t>
            </w:r>
          </w:p>
        </w:tc>
        <w:tc>
          <w:tcPr>
            <w:tcW w:w="1019" w:type="dxa"/>
            <w:vAlign w:val="center"/>
          </w:tcPr>
          <w:p w14:paraId="4E3D37ED" w14:textId="77777777" w:rsidR="00D45411" w:rsidRPr="0069078E" w:rsidRDefault="00D45411" w:rsidP="0069078E">
            <w:pPr>
              <w:jc w:val="center"/>
              <w:rPr>
                <w:sz w:val="20"/>
                <w:szCs w:val="20"/>
              </w:rPr>
            </w:pPr>
            <w:r w:rsidRPr="0069078E">
              <w:rPr>
                <w:sz w:val="20"/>
                <w:szCs w:val="20"/>
              </w:rPr>
              <w:t>17</w:t>
            </w:r>
          </w:p>
        </w:tc>
        <w:tc>
          <w:tcPr>
            <w:tcW w:w="959" w:type="dxa"/>
            <w:vAlign w:val="center"/>
          </w:tcPr>
          <w:p w14:paraId="1D976D65" w14:textId="77777777" w:rsidR="00D45411" w:rsidRPr="0069078E" w:rsidRDefault="00D45411" w:rsidP="0069078E">
            <w:pPr>
              <w:jc w:val="center"/>
              <w:rPr>
                <w:sz w:val="20"/>
                <w:szCs w:val="20"/>
              </w:rPr>
            </w:pPr>
            <w:r w:rsidRPr="0069078E">
              <w:rPr>
                <w:sz w:val="20"/>
                <w:szCs w:val="20"/>
              </w:rPr>
              <w:t>17</w:t>
            </w:r>
          </w:p>
        </w:tc>
      </w:tr>
      <w:tr w:rsidR="0069078E" w:rsidRPr="0069078E" w14:paraId="34432B98" w14:textId="77777777" w:rsidTr="0069078E">
        <w:tc>
          <w:tcPr>
            <w:tcW w:w="568" w:type="dxa"/>
            <w:vAlign w:val="center"/>
          </w:tcPr>
          <w:p w14:paraId="72797D76" w14:textId="77777777" w:rsidR="00D45411" w:rsidRPr="0069078E" w:rsidRDefault="00D45411" w:rsidP="00D45411">
            <w:pPr>
              <w:rPr>
                <w:sz w:val="20"/>
                <w:szCs w:val="20"/>
              </w:rPr>
            </w:pPr>
            <w:r w:rsidRPr="0069078E">
              <w:rPr>
                <w:sz w:val="20"/>
                <w:szCs w:val="20"/>
              </w:rPr>
              <w:t>37</w:t>
            </w:r>
          </w:p>
        </w:tc>
        <w:tc>
          <w:tcPr>
            <w:tcW w:w="708" w:type="dxa"/>
            <w:vAlign w:val="center"/>
          </w:tcPr>
          <w:p w14:paraId="39CEFFA5" w14:textId="77777777" w:rsidR="00D45411" w:rsidRPr="0069078E" w:rsidRDefault="00D45411" w:rsidP="00D45411">
            <w:pPr>
              <w:rPr>
                <w:sz w:val="20"/>
                <w:szCs w:val="20"/>
              </w:rPr>
            </w:pPr>
            <w:r w:rsidRPr="0069078E">
              <w:rPr>
                <w:sz w:val="20"/>
                <w:szCs w:val="20"/>
              </w:rPr>
              <w:t>Жін.</w:t>
            </w:r>
          </w:p>
        </w:tc>
        <w:tc>
          <w:tcPr>
            <w:tcW w:w="1134" w:type="dxa"/>
            <w:vAlign w:val="center"/>
          </w:tcPr>
          <w:p w14:paraId="55322672" w14:textId="77777777" w:rsidR="00D45411" w:rsidRPr="0069078E" w:rsidRDefault="00D45411" w:rsidP="0069078E">
            <w:pPr>
              <w:jc w:val="center"/>
              <w:rPr>
                <w:sz w:val="20"/>
                <w:szCs w:val="20"/>
              </w:rPr>
            </w:pPr>
            <w:r w:rsidRPr="0069078E">
              <w:rPr>
                <w:sz w:val="20"/>
                <w:szCs w:val="20"/>
              </w:rPr>
              <w:t>22</w:t>
            </w:r>
          </w:p>
        </w:tc>
        <w:tc>
          <w:tcPr>
            <w:tcW w:w="993" w:type="dxa"/>
            <w:vAlign w:val="center"/>
          </w:tcPr>
          <w:p w14:paraId="7FF9C484"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2BF50BBE" w14:textId="77777777" w:rsidR="00D45411" w:rsidRPr="0069078E" w:rsidRDefault="00D45411" w:rsidP="0069078E">
            <w:pPr>
              <w:jc w:val="center"/>
              <w:rPr>
                <w:sz w:val="20"/>
                <w:szCs w:val="20"/>
              </w:rPr>
            </w:pPr>
            <w:r w:rsidRPr="0069078E">
              <w:rPr>
                <w:sz w:val="20"/>
                <w:szCs w:val="20"/>
              </w:rPr>
              <w:t>21</w:t>
            </w:r>
          </w:p>
        </w:tc>
        <w:tc>
          <w:tcPr>
            <w:tcW w:w="1134" w:type="dxa"/>
            <w:vAlign w:val="center"/>
          </w:tcPr>
          <w:p w14:paraId="72D04160" w14:textId="77777777" w:rsidR="00D45411" w:rsidRPr="0069078E" w:rsidRDefault="00D45411" w:rsidP="0069078E">
            <w:pPr>
              <w:jc w:val="center"/>
              <w:rPr>
                <w:sz w:val="20"/>
                <w:szCs w:val="20"/>
              </w:rPr>
            </w:pPr>
            <w:r w:rsidRPr="0069078E">
              <w:rPr>
                <w:sz w:val="20"/>
                <w:szCs w:val="20"/>
              </w:rPr>
              <w:t>22</w:t>
            </w:r>
          </w:p>
        </w:tc>
        <w:tc>
          <w:tcPr>
            <w:tcW w:w="1134" w:type="dxa"/>
            <w:vAlign w:val="center"/>
          </w:tcPr>
          <w:p w14:paraId="3A68F969" w14:textId="77777777" w:rsidR="00D45411" w:rsidRPr="0069078E" w:rsidRDefault="00D45411" w:rsidP="0069078E">
            <w:pPr>
              <w:jc w:val="center"/>
              <w:rPr>
                <w:sz w:val="20"/>
                <w:szCs w:val="20"/>
              </w:rPr>
            </w:pPr>
            <w:r w:rsidRPr="0069078E">
              <w:rPr>
                <w:sz w:val="20"/>
                <w:szCs w:val="20"/>
              </w:rPr>
              <w:t>21</w:t>
            </w:r>
          </w:p>
        </w:tc>
        <w:tc>
          <w:tcPr>
            <w:tcW w:w="992" w:type="dxa"/>
            <w:vAlign w:val="center"/>
          </w:tcPr>
          <w:p w14:paraId="6834FC98" w14:textId="77777777" w:rsidR="00D45411" w:rsidRPr="0069078E" w:rsidRDefault="00D45411" w:rsidP="0069078E">
            <w:pPr>
              <w:jc w:val="center"/>
              <w:rPr>
                <w:sz w:val="20"/>
                <w:szCs w:val="20"/>
              </w:rPr>
            </w:pPr>
            <w:r w:rsidRPr="0069078E">
              <w:rPr>
                <w:sz w:val="20"/>
                <w:szCs w:val="20"/>
              </w:rPr>
              <w:t>22</w:t>
            </w:r>
          </w:p>
        </w:tc>
        <w:tc>
          <w:tcPr>
            <w:tcW w:w="1019" w:type="dxa"/>
            <w:vAlign w:val="center"/>
          </w:tcPr>
          <w:p w14:paraId="53CB500C" w14:textId="77777777" w:rsidR="00D45411" w:rsidRPr="0069078E" w:rsidRDefault="00D45411" w:rsidP="0069078E">
            <w:pPr>
              <w:jc w:val="center"/>
              <w:rPr>
                <w:sz w:val="20"/>
                <w:szCs w:val="20"/>
              </w:rPr>
            </w:pPr>
            <w:r w:rsidRPr="0069078E">
              <w:rPr>
                <w:sz w:val="20"/>
                <w:szCs w:val="20"/>
              </w:rPr>
              <w:t>20</w:t>
            </w:r>
          </w:p>
        </w:tc>
        <w:tc>
          <w:tcPr>
            <w:tcW w:w="959" w:type="dxa"/>
            <w:vAlign w:val="center"/>
          </w:tcPr>
          <w:p w14:paraId="39CACDBA" w14:textId="77777777" w:rsidR="00D45411" w:rsidRPr="0069078E" w:rsidRDefault="00D45411" w:rsidP="0069078E">
            <w:pPr>
              <w:jc w:val="center"/>
              <w:rPr>
                <w:sz w:val="20"/>
                <w:szCs w:val="20"/>
              </w:rPr>
            </w:pPr>
            <w:r w:rsidRPr="0069078E">
              <w:rPr>
                <w:sz w:val="20"/>
                <w:szCs w:val="20"/>
              </w:rPr>
              <w:t>21</w:t>
            </w:r>
          </w:p>
        </w:tc>
      </w:tr>
      <w:tr w:rsidR="0069078E" w:rsidRPr="0069078E" w14:paraId="02175CA8" w14:textId="77777777" w:rsidTr="0069078E">
        <w:tc>
          <w:tcPr>
            <w:tcW w:w="568" w:type="dxa"/>
            <w:vAlign w:val="center"/>
          </w:tcPr>
          <w:p w14:paraId="0FEC2397" w14:textId="77777777" w:rsidR="00D45411" w:rsidRPr="0069078E" w:rsidRDefault="00D45411" w:rsidP="00D45411">
            <w:pPr>
              <w:rPr>
                <w:sz w:val="20"/>
                <w:szCs w:val="20"/>
              </w:rPr>
            </w:pPr>
            <w:r w:rsidRPr="0069078E">
              <w:rPr>
                <w:sz w:val="20"/>
                <w:szCs w:val="20"/>
              </w:rPr>
              <w:t>38</w:t>
            </w:r>
          </w:p>
        </w:tc>
        <w:tc>
          <w:tcPr>
            <w:tcW w:w="708" w:type="dxa"/>
            <w:vAlign w:val="center"/>
          </w:tcPr>
          <w:p w14:paraId="711E0243" w14:textId="77777777" w:rsidR="00D45411" w:rsidRPr="0069078E" w:rsidRDefault="00D45411" w:rsidP="00D45411">
            <w:pPr>
              <w:rPr>
                <w:sz w:val="20"/>
                <w:szCs w:val="20"/>
              </w:rPr>
            </w:pPr>
            <w:r w:rsidRPr="0069078E">
              <w:rPr>
                <w:sz w:val="20"/>
                <w:szCs w:val="20"/>
              </w:rPr>
              <w:t>Чол.</w:t>
            </w:r>
          </w:p>
        </w:tc>
        <w:tc>
          <w:tcPr>
            <w:tcW w:w="1134" w:type="dxa"/>
            <w:vAlign w:val="center"/>
          </w:tcPr>
          <w:p w14:paraId="2749BD33" w14:textId="77777777" w:rsidR="00D45411" w:rsidRPr="0069078E" w:rsidRDefault="00D45411" w:rsidP="0069078E">
            <w:pPr>
              <w:jc w:val="center"/>
              <w:rPr>
                <w:sz w:val="20"/>
                <w:szCs w:val="20"/>
              </w:rPr>
            </w:pPr>
            <w:r w:rsidRPr="0069078E">
              <w:rPr>
                <w:sz w:val="20"/>
                <w:szCs w:val="20"/>
              </w:rPr>
              <w:t>18</w:t>
            </w:r>
          </w:p>
        </w:tc>
        <w:tc>
          <w:tcPr>
            <w:tcW w:w="993" w:type="dxa"/>
            <w:vAlign w:val="center"/>
          </w:tcPr>
          <w:p w14:paraId="52EC26EA"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489DD399"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69CB6055"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3A3B8F38" w14:textId="77777777" w:rsidR="00D45411" w:rsidRPr="0069078E" w:rsidRDefault="00D45411" w:rsidP="0069078E">
            <w:pPr>
              <w:jc w:val="center"/>
              <w:rPr>
                <w:sz w:val="20"/>
                <w:szCs w:val="20"/>
              </w:rPr>
            </w:pPr>
            <w:r w:rsidRPr="0069078E">
              <w:rPr>
                <w:sz w:val="20"/>
                <w:szCs w:val="20"/>
              </w:rPr>
              <w:t>18</w:t>
            </w:r>
          </w:p>
        </w:tc>
        <w:tc>
          <w:tcPr>
            <w:tcW w:w="992" w:type="dxa"/>
            <w:vAlign w:val="center"/>
          </w:tcPr>
          <w:p w14:paraId="19F2383B" w14:textId="77777777" w:rsidR="00D45411" w:rsidRPr="0069078E" w:rsidRDefault="00D45411" w:rsidP="0069078E">
            <w:pPr>
              <w:jc w:val="center"/>
              <w:rPr>
                <w:sz w:val="20"/>
                <w:szCs w:val="20"/>
              </w:rPr>
            </w:pPr>
            <w:r w:rsidRPr="0069078E">
              <w:rPr>
                <w:sz w:val="20"/>
                <w:szCs w:val="20"/>
              </w:rPr>
              <w:t>19</w:t>
            </w:r>
          </w:p>
        </w:tc>
        <w:tc>
          <w:tcPr>
            <w:tcW w:w="1019" w:type="dxa"/>
            <w:vAlign w:val="center"/>
          </w:tcPr>
          <w:p w14:paraId="7C63DD96" w14:textId="77777777" w:rsidR="00D45411" w:rsidRPr="0069078E" w:rsidRDefault="00D45411" w:rsidP="0069078E">
            <w:pPr>
              <w:jc w:val="center"/>
              <w:rPr>
                <w:sz w:val="20"/>
                <w:szCs w:val="20"/>
              </w:rPr>
            </w:pPr>
            <w:r w:rsidRPr="0069078E">
              <w:rPr>
                <w:sz w:val="20"/>
                <w:szCs w:val="20"/>
              </w:rPr>
              <w:t>18</w:t>
            </w:r>
          </w:p>
        </w:tc>
        <w:tc>
          <w:tcPr>
            <w:tcW w:w="959" w:type="dxa"/>
            <w:vAlign w:val="center"/>
          </w:tcPr>
          <w:p w14:paraId="1E38BF80" w14:textId="77777777" w:rsidR="00D45411" w:rsidRPr="0069078E" w:rsidRDefault="00D45411" w:rsidP="0069078E">
            <w:pPr>
              <w:jc w:val="center"/>
              <w:rPr>
                <w:sz w:val="20"/>
                <w:szCs w:val="20"/>
              </w:rPr>
            </w:pPr>
            <w:r w:rsidRPr="0069078E">
              <w:rPr>
                <w:sz w:val="20"/>
                <w:szCs w:val="20"/>
              </w:rPr>
              <w:t>18</w:t>
            </w:r>
          </w:p>
        </w:tc>
      </w:tr>
      <w:tr w:rsidR="0069078E" w:rsidRPr="0069078E" w14:paraId="45CDB052" w14:textId="77777777" w:rsidTr="0069078E">
        <w:tc>
          <w:tcPr>
            <w:tcW w:w="568" w:type="dxa"/>
            <w:vAlign w:val="center"/>
          </w:tcPr>
          <w:p w14:paraId="554A53A0" w14:textId="77777777" w:rsidR="00D45411" w:rsidRPr="0069078E" w:rsidRDefault="00D45411" w:rsidP="00D45411">
            <w:pPr>
              <w:rPr>
                <w:sz w:val="20"/>
                <w:szCs w:val="20"/>
              </w:rPr>
            </w:pPr>
            <w:r w:rsidRPr="0069078E">
              <w:rPr>
                <w:sz w:val="20"/>
                <w:szCs w:val="20"/>
              </w:rPr>
              <w:t>39</w:t>
            </w:r>
          </w:p>
        </w:tc>
        <w:tc>
          <w:tcPr>
            <w:tcW w:w="708" w:type="dxa"/>
            <w:vAlign w:val="center"/>
          </w:tcPr>
          <w:p w14:paraId="1F76FC9E" w14:textId="77777777" w:rsidR="00D45411" w:rsidRPr="0069078E" w:rsidRDefault="00D45411" w:rsidP="00D45411">
            <w:pPr>
              <w:rPr>
                <w:sz w:val="20"/>
                <w:szCs w:val="20"/>
              </w:rPr>
            </w:pPr>
            <w:r w:rsidRPr="0069078E">
              <w:rPr>
                <w:sz w:val="20"/>
                <w:szCs w:val="20"/>
              </w:rPr>
              <w:t>Жін.</w:t>
            </w:r>
          </w:p>
        </w:tc>
        <w:tc>
          <w:tcPr>
            <w:tcW w:w="1134" w:type="dxa"/>
            <w:vAlign w:val="center"/>
          </w:tcPr>
          <w:p w14:paraId="32C5FB90" w14:textId="77777777" w:rsidR="00D45411" w:rsidRPr="0069078E" w:rsidRDefault="00D45411" w:rsidP="0069078E">
            <w:pPr>
              <w:jc w:val="center"/>
              <w:rPr>
                <w:sz w:val="20"/>
                <w:szCs w:val="20"/>
              </w:rPr>
            </w:pPr>
            <w:r w:rsidRPr="0069078E">
              <w:rPr>
                <w:sz w:val="20"/>
                <w:szCs w:val="20"/>
              </w:rPr>
              <w:t>20</w:t>
            </w:r>
          </w:p>
        </w:tc>
        <w:tc>
          <w:tcPr>
            <w:tcW w:w="993" w:type="dxa"/>
            <w:vAlign w:val="center"/>
          </w:tcPr>
          <w:p w14:paraId="705085B2" w14:textId="77777777" w:rsidR="00D45411" w:rsidRPr="0069078E" w:rsidRDefault="00D45411" w:rsidP="0069078E">
            <w:pPr>
              <w:jc w:val="center"/>
              <w:rPr>
                <w:sz w:val="20"/>
                <w:szCs w:val="20"/>
              </w:rPr>
            </w:pPr>
            <w:r w:rsidRPr="0069078E">
              <w:rPr>
                <w:sz w:val="20"/>
                <w:szCs w:val="20"/>
              </w:rPr>
              <w:t>21</w:t>
            </w:r>
          </w:p>
        </w:tc>
        <w:tc>
          <w:tcPr>
            <w:tcW w:w="1134" w:type="dxa"/>
            <w:vAlign w:val="center"/>
          </w:tcPr>
          <w:p w14:paraId="5C25FB51" w14:textId="77777777" w:rsidR="00D45411" w:rsidRPr="0069078E" w:rsidRDefault="00D45411" w:rsidP="0069078E">
            <w:pPr>
              <w:jc w:val="center"/>
              <w:rPr>
                <w:sz w:val="20"/>
                <w:szCs w:val="20"/>
              </w:rPr>
            </w:pPr>
            <w:r w:rsidRPr="0069078E">
              <w:rPr>
                <w:sz w:val="20"/>
                <w:szCs w:val="20"/>
              </w:rPr>
              <w:t>20</w:t>
            </w:r>
          </w:p>
        </w:tc>
        <w:tc>
          <w:tcPr>
            <w:tcW w:w="1134" w:type="dxa"/>
            <w:vAlign w:val="center"/>
          </w:tcPr>
          <w:p w14:paraId="382743CB" w14:textId="77777777" w:rsidR="00D45411" w:rsidRPr="0069078E" w:rsidRDefault="00D45411" w:rsidP="0069078E">
            <w:pPr>
              <w:jc w:val="center"/>
              <w:rPr>
                <w:sz w:val="20"/>
                <w:szCs w:val="20"/>
              </w:rPr>
            </w:pPr>
            <w:r w:rsidRPr="0069078E">
              <w:rPr>
                <w:sz w:val="20"/>
                <w:szCs w:val="20"/>
              </w:rPr>
              <w:t>21</w:t>
            </w:r>
          </w:p>
        </w:tc>
        <w:tc>
          <w:tcPr>
            <w:tcW w:w="1134" w:type="dxa"/>
            <w:vAlign w:val="center"/>
          </w:tcPr>
          <w:p w14:paraId="556095C4" w14:textId="77777777" w:rsidR="00D45411" w:rsidRPr="0069078E" w:rsidRDefault="00D45411" w:rsidP="0069078E">
            <w:pPr>
              <w:jc w:val="center"/>
              <w:rPr>
                <w:sz w:val="20"/>
                <w:szCs w:val="20"/>
              </w:rPr>
            </w:pPr>
            <w:r w:rsidRPr="0069078E">
              <w:rPr>
                <w:sz w:val="20"/>
                <w:szCs w:val="20"/>
              </w:rPr>
              <w:t>20</w:t>
            </w:r>
          </w:p>
        </w:tc>
        <w:tc>
          <w:tcPr>
            <w:tcW w:w="992" w:type="dxa"/>
            <w:vAlign w:val="center"/>
          </w:tcPr>
          <w:p w14:paraId="755E63EE" w14:textId="77777777" w:rsidR="00D45411" w:rsidRPr="0069078E" w:rsidRDefault="00D45411" w:rsidP="0069078E">
            <w:pPr>
              <w:jc w:val="center"/>
              <w:rPr>
                <w:sz w:val="20"/>
                <w:szCs w:val="20"/>
              </w:rPr>
            </w:pPr>
            <w:r w:rsidRPr="0069078E">
              <w:rPr>
                <w:sz w:val="20"/>
                <w:szCs w:val="20"/>
              </w:rPr>
              <w:t>21</w:t>
            </w:r>
          </w:p>
        </w:tc>
        <w:tc>
          <w:tcPr>
            <w:tcW w:w="1019" w:type="dxa"/>
            <w:vAlign w:val="center"/>
          </w:tcPr>
          <w:p w14:paraId="412C9899" w14:textId="77777777" w:rsidR="00D45411" w:rsidRPr="0069078E" w:rsidRDefault="00D45411" w:rsidP="0069078E">
            <w:pPr>
              <w:jc w:val="center"/>
              <w:rPr>
                <w:sz w:val="20"/>
                <w:szCs w:val="20"/>
              </w:rPr>
            </w:pPr>
            <w:r w:rsidRPr="0069078E">
              <w:rPr>
                <w:sz w:val="20"/>
                <w:szCs w:val="20"/>
              </w:rPr>
              <w:t>20</w:t>
            </w:r>
          </w:p>
        </w:tc>
        <w:tc>
          <w:tcPr>
            <w:tcW w:w="959" w:type="dxa"/>
            <w:vAlign w:val="center"/>
          </w:tcPr>
          <w:p w14:paraId="66E6F83A" w14:textId="77777777" w:rsidR="00D45411" w:rsidRPr="0069078E" w:rsidRDefault="00D45411" w:rsidP="0069078E">
            <w:pPr>
              <w:jc w:val="center"/>
              <w:rPr>
                <w:sz w:val="20"/>
                <w:szCs w:val="20"/>
              </w:rPr>
            </w:pPr>
            <w:r w:rsidRPr="0069078E">
              <w:rPr>
                <w:sz w:val="20"/>
                <w:szCs w:val="20"/>
              </w:rPr>
              <w:t>20</w:t>
            </w:r>
          </w:p>
        </w:tc>
      </w:tr>
      <w:tr w:rsidR="0069078E" w:rsidRPr="0069078E" w14:paraId="7E8EE411" w14:textId="77777777" w:rsidTr="0069078E">
        <w:tc>
          <w:tcPr>
            <w:tcW w:w="568" w:type="dxa"/>
            <w:vAlign w:val="center"/>
          </w:tcPr>
          <w:p w14:paraId="7EF21F2A" w14:textId="77777777" w:rsidR="00D45411" w:rsidRPr="0069078E" w:rsidRDefault="00D45411" w:rsidP="00D45411">
            <w:pPr>
              <w:rPr>
                <w:sz w:val="20"/>
                <w:szCs w:val="20"/>
              </w:rPr>
            </w:pPr>
            <w:r w:rsidRPr="0069078E">
              <w:rPr>
                <w:sz w:val="20"/>
                <w:szCs w:val="20"/>
              </w:rPr>
              <w:t>40</w:t>
            </w:r>
          </w:p>
        </w:tc>
        <w:tc>
          <w:tcPr>
            <w:tcW w:w="708" w:type="dxa"/>
            <w:vAlign w:val="center"/>
          </w:tcPr>
          <w:p w14:paraId="29A2853F" w14:textId="77777777" w:rsidR="00D45411" w:rsidRPr="0069078E" w:rsidRDefault="00D45411" w:rsidP="00D45411">
            <w:pPr>
              <w:rPr>
                <w:sz w:val="20"/>
                <w:szCs w:val="20"/>
              </w:rPr>
            </w:pPr>
            <w:r w:rsidRPr="0069078E">
              <w:rPr>
                <w:sz w:val="20"/>
                <w:szCs w:val="20"/>
              </w:rPr>
              <w:t>Чол.</w:t>
            </w:r>
          </w:p>
        </w:tc>
        <w:tc>
          <w:tcPr>
            <w:tcW w:w="1134" w:type="dxa"/>
            <w:vAlign w:val="center"/>
          </w:tcPr>
          <w:p w14:paraId="5ADE8672" w14:textId="77777777" w:rsidR="00D45411" w:rsidRPr="0069078E" w:rsidRDefault="00D45411" w:rsidP="0069078E">
            <w:pPr>
              <w:jc w:val="center"/>
              <w:rPr>
                <w:sz w:val="20"/>
                <w:szCs w:val="20"/>
              </w:rPr>
            </w:pPr>
            <w:r w:rsidRPr="0069078E">
              <w:rPr>
                <w:sz w:val="20"/>
                <w:szCs w:val="20"/>
              </w:rPr>
              <w:t>19</w:t>
            </w:r>
          </w:p>
        </w:tc>
        <w:tc>
          <w:tcPr>
            <w:tcW w:w="993" w:type="dxa"/>
            <w:vAlign w:val="center"/>
          </w:tcPr>
          <w:p w14:paraId="25D8A4F9"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033DAAF8" w14:textId="77777777" w:rsidR="00D45411" w:rsidRPr="0069078E" w:rsidRDefault="00D45411" w:rsidP="0069078E">
            <w:pPr>
              <w:jc w:val="center"/>
              <w:rPr>
                <w:sz w:val="20"/>
                <w:szCs w:val="20"/>
              </w:rPr>
            </w:pPr>
            <w:r w:rsidRPr="0069078E">
              <w:rPr>
                <w:sz w:val="20"/>
                <w:szCs w:val="20"/>
              </w:rPr>
              <w:t>19</w:t>
            </w:r>
          </w:p>
        </w:tc>
        <w:tc>
          <w:tcPr>
            <w:tcW w:w="1134" w:type="dxa"/>
            <w:vAlign w:val="center"/>
          </w:tcPr>
          <w:p w14:paraId="6FD49CA5" w14:textId="77777777" w:rsidR="00D45411" w:rsidRPr="0069078E" w:rsidRDefault="00D45411" w:rsidP="0069078E">
            <w:pPr>
              <w:jc w:val="center"/>
              <w:rPr>
                <w:sz w:val="20"/>
                <w:szCs w:val="20"/>
              </w:rPr>
            </w:pPr>
            <w:r w:rsidRPr="0069078E">
              <w:rPr>
                <w:sz w:val="20"/>
                <w:szCs w:val="20"/>
              </w:rPr>
              <w:t>18</w:t>
            </w:r>
          </w:p>
        </w:tc>
        <w:tc>
          <w:tcPr>
            <w:tcW w:w="1134" w:type="dxa"/>
            <w:vAlign w:val="center"/>
          </w:tcPr>
          <w:p w14:paraId="4A8A5AC2" w14:textId="77777777" w:rsidR="00D45411" w:rsidRPr="0069078E" w:rsidRDefault="00D45411" w:rsidP="0069078E">
            <w:pPr>
              <w:jc w:val="center"/>
              <w:rPr>
                <w:sz w:val="20"/>
                <w:szCs w:val="20"/>
              </w:rPr>
            </w:pPr>
            <w:r w:rsidRPr="0069078E">
              <w:rPr>
                <w:sz w:val="20"/>
                <w:szCs w:val="20"/>
              </w:rPr>
              <w:t>19</w:t>
            </w:r>
          </w:p>
        </w:tc>
        <w:tc>
          <w:tcPr>
            <w:tcW w:w="992" w:type="dxa"/>
            <w:vAlign w:val="center"/>
          </w:tcPr>
          <w:p w14:paraId="38C895C6" w14:textId="77777777" w:rsidR="00D45411" w:rsidRPr="0069078E" w:rsidRDefault="00D45411" w:rsidP="0069078E">
            <w:pPr>
              <w:jc w:val="center"/>
              <w:rPr>
                <w:sz w:val="20"/>
                <w:szCs w:val="20"/>
              </w:rPr>
            </w:pPr>
            <w:r w:rsidRPr="0069078E">
              <w:rPr>
                <w:sz w:val="20"/>
                <w:szCs w:val="20"/>
              </w:rPr>
              <w:t>18</w:t>
            </w:r>
          </w:p>
        </w:tc>
        <w:tc>
          <w:tcPr>
            <w:tcW w:w="1019" w:type="dxa"/>
            <w:vAlign w:val="center"/>
          </w:tcPr>
          <w:p w14:paraId="0226A9D8" w14:textId="77777777" w:rsidR="00D45411" w:rsidRPr="0069078E" w:rsidRDefault="00D45411" w:rsidP="0069078E">
            <w:pPr>
              <w:jc w:val="center"/>
              <w:rPr>
                <w:sz w:val="20"/>
                <w:szCs w:val="20"/>
              </w:rPr>
            </w:pPr>
            <w:r w:rsidRPr="0069078E">
              <w:rPr>
                <w:sz w:val="20"/>
                <w:szCs w:val="20"/>
              </w:rPr>
              <w:t>19</w:t>
            </w:r>
          </w:p>
        </w:tc>
        <w:tc>
          <w:tcPr>
            <w:tcW w:w="959" w:type="dxa"/>
            <w:vAlign w:val="center"/>
          </w:tcPr>
          <w:p w14:paraId="204E7FF0" w14:textId="77777777" w:rsidR="00D45411" w:rsidRPr="0069078E" w:rsidRDefault="00D45411" w:rsidP="0069078E">
            <w:pPr>
              <w:jc w:val="center"/>
              <w:rPr>
                <w:sz w:val="20"/>
                <w:szCs w:val="20"/>
              </w:rPr>
            </w:pPr>
            <w:r w:rsidRPr="0069078E">
              <w:rPr>
                <w:sz w:val="20"/>
                <w:szCs w:val="20"/>
              </w:rPr>
              <w:t>18</w:t>
            </w:r>
          </w:p>
        </w:tc>
      </w:tr>
    </w:tbl>
    <w:p w14:paraId="4AD054C4" w14:textId="77777777" w:rsidR="00D45411" w:rsidRPr="00735A8F" w:rsidRDefault="00D45411" w:rsidP="00735A8F">
      <w:pPr>
        <w:spacing w:line="360" w:lineRule="auto"/>
        <w:ind w:firstLine="851"/>
        <w:jc w:val="both"/>
        <w:rPr>
          <w:sz w:val="28"/>
          <w:szCs w:val="28"/>
        </w:rPr>
      </w:pPr>
    </w:p>
    <w:p w14:paraId="3550AEF5" w14:textId="77777777" w:rsidR="00735A8F" w:rsidRDefault="00735A8F" w:rsidP="00735A8F">
      <w:pPr>
        <w:spacing w:line="360" w:lineRule="auto"/>
        <w:ind w:firstLine="851"/>
        <w:jc w:val="both"/>
        <w:rPr>
          <w:sz w:val="28"/>
          <w:szCs w:val="28"/>
        </w:rPr>
      </w:pPr>
      <w:r w:rsidRPr="00735A8F">
        <w:rPr>
          <w:sz w:val="28"/>
          <w:szCs w:val="28"/>
        </w:rPr>
        <w:t xml:space="preserve">Результати емпіричного дослідження за методикою «Спілкування в сім’ї» свідчать про високий рівень розвитку основних аспектів сімейного спілкування серед опитаних пар. Показник тотожності поглядів на сімейне життя, середній бал якого склав 19,65, демонструє, що більшість партнерів поділяють спільні цінності та погляди на сімейні ролі, планування та побутові аспекти. Жінки оцінювали узгодженість поглядів трохи вище (20,05), тоді як чоловіки давали середніші значення (19,25), що свідчить про поодинокі розбіжності у сприйнятті сімейних цінностей, хоча загальна картина залишалася позитивною. Показник наявності загальних символів сімейного життя, середній бал якого дорівнює 19,9, відображає стійку присутність спільних традицій, ритуалів та сімейних знаків, причому жінки частіше відзначали більш високий рівень, що може пояснюватися їх більшою увагою до символічних аспектів сімейного життя. Відкритість спілкування оцінювалась як за показником А, що відображає власну відкритість, так і за показником Б, що відображає сприйняття відкритості партнера. Середні бали за цими показниками склали відповідно 19,85 та 20,05, демонструючи високий рівень відкритого обміну інформацією в більшості пар. Жінки давали трохи вищі оцінки власній відкритості, тоді як чоловіки оцінювали себе дещо </w:t>
      </w:r>
      <w:r w:rsidRPr="00735A8F">
        <w:rPr>
          <w:sz w:val="28"/>
          <w:szCs w:val="28"/>
        </w:rPr>
        <w:lastRenderedPageBreak/>
        <w:t xml:space="preserve">стриманіше, однак оцінки відкритості партнера були збалансованими, що свідчить про узгоджене сприйняття відкритості один одного. Показник взаєморозуміння, також розділений на А та Б, показав середні значення 19,85 та 19,9, демонструючи, що більшість партнерів відчувають високий рівень взаємного розуміння та злагодженості у спілкуванні. Високі оцінки цього показника, переважно від жінок (21-22 бали), вказують на їх більш виражену вербальну активність та чутливість до сигналів партнера, тоді як чоловіки частіше оцінювали взаєморозуміння трохи нижче (18-19), що свідчить про певну стриманість у сприйнятті ефективності комунікації. Психологічність спілкування, середній бал якого становив 19,6, відображає здатність партнерів до емпатії, уважність до емоційного стану та потреб один одного. Жінки в більшості випадків оцінювали психологічну складову спілкування вищими балами, тоді як чоловіки відзначали дещо нижчі показники, що може вказувати на індивідуальні відмінності у чутливості до емоційних сигналів. Показник легкості спілкування з середнім значенням 19,35 свідчить про те, що більшість пар сприймають спілкування як комфортне та конструктивне, проте деякі чоловіки відзначали, що у окремих ситуаціях процес спілкування може вимагати більше зусиль. Загальний аналіз додаткових показників Відкритості та Взаєморозуміння (А і Б) показав, що партнери в цілому відчувають себе та один одного відкритими до обміну думками та емоціями і здатними до конструктивного спілкування, хоча поодинокі розбіжності у власних оцінках та оцінках партнера свідчать про можливість невеликої асиметрії у сприйнятті комунікації. Гендерний аналіз демонструє, що жінки частіше оцінюють усі показники на вищому рівні, що пов’язано з їх більшою вербальною активністю та чутливістю до взаємодії, тоді як чоловіки демонструють невеликі відмінності у сприйнятті психологічності та легкості спілкування. У цілому, дані свідчать про гармонійне сімейне спілкування, високий рівень довіри, взаєморозуміння, узгодженості цінностей та відкритості у комунікації, що створює стабільну психологічну основу для підтримки міцних подружніх стосунків. Показники демонструють, що більшість партнерів здатні підтримувати довірливий та </w:t>
      </w:r>
      <w:r w:rsidRPr="00735A8F">
        <w:rPr>
          <w:sz w:val="28"/>
          <w:szCs w:val="28"/>
        </w:rPr>
        <w:lastRenderedPageBreak/>
        <w:t>конструктивний діалог у сімейному колі, проявляють психологічну чутливість один до одного та відчувають комфорт у процесі спілкування, що підтверджує ефективність комунікативних стратегій у досліджуваних парах і визначає сприятливі умови для подальшого розвитку стабільних гармонійних взаємин.</w:t>
      </w:r>
    </w:p>
    <w:p w14:paraId="7354B8FA" w14:textId="77777777" w:rsidR="00735A8F" w:rsidRDefault="00735A8F" w:rsidP="00735A8F">
      <w:pPr>
        <w:spacing w:line="360" w:lineRule="auto"/>
        <w:ind w:firstLine="851"/>
        <w:jc w:val="both"/>
        <w:rPr>
          <w:sz w:val="28"/>
          <w:szCs w:val="28"/>
        </w:rPr>
      </w:pPr>
      <w:r>
        <w:rPr>
          <w:noProof/>
          <w:sz w:val="28"/>
          <w:szCs w:val="28"/>
        </w:rPr>
        <w:drawing>
          <wp:inline distT="0" distB="0" distL="0" distR="0" wp14:anchorId="6E5EF8C3" wp14:editId="4C7A42F5">
            <wp:extent cx="5486400" cy="3801292"/>
            <wp:effectExtent l="0" t="0" r="12700" b="889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4495612" w14:textId="77777777" w:rsidR="00735A8F" w:rsidRPr="00735A8F" w:rsidRDefault="00735A8F" w:rsidP="00735A8F">
      <w:pPr>
        <w:spacing w:line="360" w:lineRule="auto"/>
        <w:ind w:firstLine="851"/>
        <w:jc w:val="center"/>
        <w:rPr>
          <w:b/>
          <w:bCs/>
          <w:lang w:val="uk-UA"/>
        </w:rPr>
      </w:pPr>
      <w:r w:rsidRPr="00735A8F">
        <w:rPr>
          <w:b/>
          <w:bCs/>
          <w:lang w:val="uk-UA"/>
        </w:rPr>
        <w:t xml:space="preserve">Рис. 1 </w:t>
      </w:r>
      <w:r>
        <w:rPr>
          <w:b/>
          <w:bCs/>
          <w:lang w:val="uk-UA"/>
        </w:rPr>
        <w:t>-</w:t>
      </w:r>
      <w:r w:rsidRPr="00735A8F">
        <w:rPr>
          <w:b/>
          <w:bCs/>
          <w:lang w:val="uk-UA"/>
        </w:rPr>
        <w:t xml:space="preserve"> Розподіл середніх значень за методикою </w:t>
      </w:r>
      <w:r w:rsidRPr="00735A8F">
        <w:rPr>
          <w:b/>
          <w:bCs/>
          <w:color w:val="000000"/>
        </w:rPr>
        <w:t>«Спілкування в сім’ї»</w:t>
      </w:r>
    </w:p>
    <w:p w14:paraId="5C779EC5" w14:textId="77777777" w:rsidR="00735A8F" w:rsidRPr="00735A8F" w:rsidRDefault="00735A8F" w:rsidP="00735A8F">
      <w:pPr>
        <w:spacing w:line="360" w:lineRule="auto"/>
        <w:ind w:firstLine="851"/>
        <w:jc w:val="both"/>
        <w:rPr>
          <w:sz w:val="28"/>
          <w:szCs w:val="28"/>
        </w:rPr>
      </w:pPr>
    </w:p>
    <w:p w14:paraId="7412C82D" w14:textId="77777777" w:rsidR="00735A8F" w:rsidRPr="00735A8F" w:rsidRDefault="00735A8F" w:rsidP="00735A8F">
      <w:pPr>
        <w:spacing w:line="360" w:lineRule="auto"/>
        <w:ind w:firstLine="851"/>
        <w:jc w:val="both"/>
        <w:rPr>
          <w:sz w:val="28"/>
          <w:szCs w:val="28"/>
        </w:rPr>
      </w:pPr>
      <w:r w:rsidRPr="00735A8F">
        <w:rPr>
          <w:sz w:val="28"/>
          <w:szCs w:val="28"/>
        </w:rPr>
        <w:t xml:space="preserve">Середні значення відповідей респондентів на методику «Спілкування в сім’ї» показують, що жінки загалом оцінюють сімейне життя та спілкування вищими балами порівняно з чоловіками. Зокрема, середній показник за «Тотожність поглядів на сімейне життя» у жінок становить 20,45, тоді як у чоловіків - 18,3. Показник «Наявність загальних символів» також вищий у жінок - 20,8 проти 18,4 у чоловіків. За додатковим критерієм «Відкритість спілкування» середній бал А у жінок дорівнює 20,3, Б - 21,05, тоді як чоловіки показали 18,15 та 18,65 відповідно. Це свідчить про те, що жінки більш відкрито оцінюють як власну, так і партнерську комунікацію. Показники «Взаєморозуміння» також демонструють відмінності за гендером: А - 20,15 у жінок і 18,2 у чоловіків, Б - 20,65 у жінок та 18,5 у чоловіків, що підкреслює відносно вищу оцінку взаємного </w:t>
      </w:r>
      <w:r w:rsidRPr="00735A8F">
        <w:rPr>
          <w:sz w:val="28"/>
          <w:szCs w:val="28"/>
        </w:rPr>
        <w:lastRenderedPageBreak/>
        <w:t>розуміння з боку жінок. Середні значення «Психологічності спілкування» показують 20,1 для жінок і 18,2 для чоловіків, а «Легкості спілкування» - 20,1 для жінок і 17,9 для чоловіків, що свідчить про більш позитивне сприйняття спілкування серед жінок. Загальний середній бал по всій вибірці можна оцінити як приблизно 19,5, що вказує на високий рівень розвитку сімейного спілкування, довіри та взаєморозуміння у подружніх парах, з легким переважанням оцінок жінок у порівнянні з чоловіками.</w:t>
      </w:r>
    </w:p>
    <w:p w14:paraId="0F9653AC" w14:textId="77777777" w:rsidR="002D6503" w:rsidRDefault="00B70FCE" w:rsidP="00B70FCE">
      <w:pPr>
        <w:spacing w:line="360" w:lineRule="auto"/>
        <w:ind w:firstLine="851"/>
        <w:jc w:val="both"/>
        <w:rPr>
          <w:sz w:val="28"/>
          <w:szCs w:val="28"/>
        </w:rPr>
      </w:pPr>
      <w:r w:rsidRPr="00B70FCE">
        <w:rPr>
          <w:sz w:val="28"/>
          <w:szCs w:val="28"/>
        </w:rPr>
        <w:t xml:space="preserve">Далі ми застосували методику «Рольові очікування в шлюбі». Результати, отримані за методикою «Рольові очікування в шлюбі», були опрацьовані за трьома основними напрямками з метою отримання максимально достовірної та об’єктивної інформації про взаємодію подружжя. Перший етап передбачав аналіз індивідуальних показників кожного з партнерів, зокрема їхніх сімейних цінностей, рольових очікувань та рівня прагнень у виконанні шлюбних ролей. Другий етап включав порівняння очікувань чоловіка та дружини стосовно сімейних цінностей і ролей у сім’ї, що дозволило виявити ступінь узгодженості сприйняття партнерських функцій і пріоритетів у спільному житті. Третій етап передбачав оцінку узгодженості сімейних цінностей за різницею між балами, отриманими чоловіком і дружиною за шкалою сімейних цінностей. Чим більша різниця в балах, тим менше гармонії у сприйнятті партнером важливості певних сфер сімейного життя. Відзначено, що розбіжність у три і більше балів може свідчити про потенційний конфлікт у конкретній парі. </w:t>
      </w:r>
    </w:p>
    <w:p w14:paraId="1514A190" w14:textId="77777777" w:rsidR="00B70FCE" w:rsidRDefault="00B70FCE" w:rsidP="00B70FCE">
      <w:pPr>
        <w:spacing w:line="360" w:lineRule="auto"/>
        <w:ind w:firstLine="851"/>
        <w:jc w:val="both"/>
        <w:rPr>
          <w:sz w:val="28"/>
          <w:szCs w:val="28"/>
        </w:rPr>
      </w:pPr>
      <w:r w:rsidRPr="00B70FCE">
        <w:rPr>
          <w:sz w:val="28"/>
          <w:szCs w:val="28"/>
        </w:rPr>
        <w:t>Рівень відповідності рольових очікувань подружжя у п’яти ключових сферах сімейного життя визначався через співвідношення між готовністю одного з партнерів виконувати певні функції та сприйняттям іншого партнера щодо активної участі у сімейних обов’язках, включно з домашнім господарством.</w:t>
      </w:r>
    </w:p>
    <w:p w14:paraId="5386CE01" w14:textId="77777777" w:rsidR="00B70FCE" w:rsidRDefault="00B70FCE" w:rsidP="00B70FCE">
      <w:pPr>
        <w:spacing w:line="360" w:lineRule="auto"/>
        <w:ind w:firstLine="851"/>
        <w:jc w:val="both"/>
        <w:rPr>
          <w:sz w:val="28"/>
          <w:szCs w:val="28"/>
          <w:lang w:val="uk-UA"/>
        </w:rPr>
      </w:pPr>
      <w:r w:rsidRPr="00B70FCE">
        <w:rPr>
          <w:sz w:val="28"/>
          <w:szCs w:val="28"/>
        </w:rPr>
        <w:t>У таблиці 3.1.3 наведено узагальнені результати дослідження середніх значень ієрархії сімейних цінностей подружжя за методикою «Рольові очікування у шлюбі», що дозволяють оцінити рівень гармонії та узгодженості у подружніх ролях.</w:t>
      </w:r>
      <w:r w:rsidR="00F44321">
        <w:rPr>
          <w:sz w:val="28"/>
          <w:szCs w:val="28"/>
          <w:lang w:val="uk-UA"/>
        </w:rPr>
        <w:t xml:space="preserve"> </w:t>
      </w:r>
    </w:p>
    <w:p w14:paraId="7599DB25" w14:textId="77777777" w:rsidR="00F44321" w:rsidRPr="00F44321" w:rsidRDefault="00F44321" w:rsidP="00F44321">
      <w:pPr>
        <w:spacing w:line="360" w:lineRule="auto"/>
        <w:ind w:firstLine="851"/>
        <w:jc w:val="both"/>
        <w:rPr>
          <w:sz w:val="28"/>
          <w:szCs w:val="28"/>
        </w:rPr>
      </w:pPr>
      <w:r w:rsidRPr="00F44321">
        <w:rPr>
          <w:sz w:val="28"/>
          <w:szCs w:val="28"/>
        </w:rPr>
        <w:t xml:space="preserve">ПСЦ </w:t>
      </w:r>
      <w:r>
        <w:rPr>
          <w:sz w:val="28"/>
          <w:szCs w:val="28"/>
          <w:lang w:val="uk-UA"/>
        </w:rPr>
        <w:t xml:space="preserve">- </w:t>
      </w:r>
      <w:r w:rsidRPr="00F44321">
        <w:rPr>
          <w:sz w:val="28"/>
          <w:szCs w:val="28"/>
        </w:rPr>
        <w:t>порівняльний аналіз очікувань стосовно сімейних цінностей</w:t>
      </w:r>
    </w:p>
    <w:p w14:paraId="2A791207" w14:textId="77777777" w:rsidR="00F44321" w:rsidRPr="00F44321" w:rsidRDefault="00F44321" w:rsidP="00F44321">
      <w:pPr>
        <w:spacing w:line="360" w:lineRule="auto"/>
        <w:ind w:firstLine="851"/>
        <w:jc w:val="both"/>
        <w:rPr>
          <w:sz w:val="28"/>
          <w:szCs w:val="28"/>
          <w:lang w:val="uk-UA"/>
        </w:rPr>
      </w:pPr>
      <w:r w:rsidRPr="00F44321">
        <w:rPr>
          <w:sz w:val="28"/>
          <w:szCs w:val="28"/>
        </w:rPr>
        <w:lastRenderedPageBreak/>
        <w:t>ШСЦ</w:t>
      </w:r>
      <w:r>
        <w:rPr>
          <w:sz w:val="28"/>
          <w:szCs w:val="28"/>
          <w:lang w:val="uk-UA"/>
        </w:rPr>
        <w:t xml:space="preserve"> - </w:t>
      </w:r>
      <w:r w:rsidRPr="00F44321">
        <w:rPr>
          <w:sz w:val="28"/>
          <w:szCs w:val="28"/>
        </w:rPr>
        <w:t>шкала сімейних цінностей, яка показуєочікування партнерів подружньої пари</w:t>
      </w:r>
      <w:r>
        <w:rPr>
          <w:sz w:val="28"/>
          <w:szCs w:val="28"/>
          <w:lang w:val="uk-UA"/>
        </w:rPr>
        <w:t xml:space="preserve"> </w:t>
      </w:r>
      <w:r w:rsidRPr="00F44321">
        <w:rPr>
          <w:sz w:val="28"/>
          <w:szCs w:val="28"/>
        </w:rPr>
        <w:t>щодо ієрархії</w:t>
      </w:r>
      <w:r w:rsidR="002D6503">
        <w:rPr>
          <w:sz w:val="28"/>
          <w:szCs w:val="28"/>
          <w:lang w:val="uk-UA"/>
        </w:rPr>
        <w:t xml:space="preserve"> </w:t>
      </w:r>
      <w:r w:rsidRPr="00F44321">
        <w:rPr>
          <w:sz w:val="28"/>
          <w:szCs w:val="28"/>
        </w:rPr>
        <w:t>досліджуваних цінностей у сімейному житті.</w:t>
      </w:r>
    </w:p>
    <w:p w14:paraId="01B56C7D" w14:textId="77777777" w:rsidR="002D6503" w:rsidRDefault="002D6503" w:rsidP="00B70FCE">
      <w:pPr>
        <w:spacing w:line="360" w:lineRule="auto"/>
        <w:jc w:val="right"/>
        <w:rPr>
          <w:sz w:val="28"/>
          <w:szCs w:val="28"/>
          <w:lang w:val="uk-UA"/>
        </w:rPr>
      </w:pPr>
      <w:r>
        <w:rPr>
          <w:sz w:val="28"/>
          <w:szCs w:val="28"/>
          <w:lang w:val="uk-UA"/>
        </w:rPr>
        <w:br w:type="page"/>
      </w:r>
    </w:p>
    <w:p w14:paraId="280FB800" w14:textId="77777777" w:rsidR="00B70FCE" w:rsidRDefault="00B70FCE" w:rsidP="00B70FCE">
      <w:pPr>
        <w:spacing w:line="360" w:lineRule="auto"/>
        <w:jc w:val="right"/>
        <w:rPr>
          <w:sz w:val="28"/>
          <w:szCs w:val="28"/>
          <w:lang w:val="uk-UA"/>
        </w:rPr>
      </w:pPr>
      <w:r>
        <w:rPr>
          <w:sz w:val="28"/>
          <w:szCs w:val="28"/>
          <w:lang w:val="uk-UA"/>
        </w:rPr>
        <w:lastRenderedPageBreak/>
        <w:t>Таблиця 3.1.</w:t>
      </w:r>
      <w:r w:rsidR="006F4A22">
        <w:rPr>
          <w:sz w:val="28"/>
          <w:szCs w:val="28"/>
          <w:lang w:val="uk-UA"/>
        </w:rPr>
        <w:t>3</w:t>
      </w:r>
    </w:p>
    <w:p w14:paraId="7E12A181" w14:textId="77777777" w:rsidR="00B70FCE" w:rsidRPr="002D6503" w:rsidRDefault="00B70FCE" w:rsidP="00B70FCE">
      <w:pPr>
        <w:spacing w:line="360" w:lineRule="auto"/>
        <w:jc w:val="center"/>
        <w:rPr>
          <w:b/>
          <w:bCs/>
          <w:color w:val="000000"/>
          <w:sz w:val="28"/>
          <w:szCs w:val="28"/>
        </w:rPr>
      </w:pPr>
      <w:r w:rsidRPr="002D6503">
        <w:rPr>
          <w:b/>
          <w:bCs/>
          <w:sz w:val="28"/>
          <w:szCs w:val="28"/>
          <w:lang w:val="uk-UA"/>
        </w:rPr>
        <w:t xml:space="preserve">Відповіді респондентів на методику </w:t>
      </w:r>
      <w:r w:rsidRPr="002D6503">
        <w:rPr>
          <w:b/>
          <w:bCs/>
          <w:sz w:val="28"/>
          <w:szCs w:val="28"/>
        </w:rPr>
        <w:t>«Рольові очікування у шлюбі»</w:t>
      </w:r>
    </w:p>
    <w:tbl>
      <w:tblPr>
        <w:tblStyle w:val="a8"/>
        <w:tblW w:w="0" w:type="auto"/>
        <w:tblLook w:val="04A0" w:firstRow="1" w:lastRow="0" w:firstColumn="1" w:lastColumn="0" w:noHBand="0" w:noVBand="1"/>
      </w:tblPr>
      <w:tblGrid>
        <w:gridCol w:w="619"/>
        <w:gridCol w:w="1190"/>
        <w:gridCol w:w="1460"/>
        <w:gridCol w:w="1464"/>
        <w:gridCol w:w="1314"/>
        <w:gridCol w:w="1147"/>
        <w:gridCol w:w="1239"/>
        <w:gridCol w:w="1195"/>
      </w:tblGrid>
      <w:tr w:rsidR="00F44321" w:rsidRPr="002D6503" w14:paraId="3B42AB1D" w14:textId="77777777" w:rsidTr="00F44321">
        <w:tc>
          <w:tcPr>
            <w:tcW w:w="624" w:type="dxa"/>
            <w:vAlign w:val="center"/>
          </w:tcPr>
          <w:p w14:paraId="2BCAC9FA" w14:textId="77777777" w:rsidR="007D077F" w:rsidRPr="002D6503" w:rsidRDefault="007D077F" w:rsidP="00F44321">
            <w:pPr>
              <w:jc w:val="center"/>
              <w:rPr>
                <w:i/>
                <w:iCs/>
                <w:sz w:val="20"/>
                <w:szCs w:val="20"/>
              </w:rPr>
            </w:pPr>
            <w:r w:rsidRPr="002D6503">
              <w:rPr>
                <w:i/>
                <w:iCs/>
                <w:sz w:val="20"/>
                <w:szCs w:val="20"/>
              </w:rPr>
              <w:t>№ пари</w:t>
            </w:r>
          </w:p>
        </w:tc>
        <w:tc>
          <w:tcPr>
            <w:tcW w:w="1498" w:type="dxa"/>
            <w:vAlign w:val="center"/>
          </w:tcPr>
          <w:p w14:paraId="1DB335E4" w14:textId="77777777" w:rsidR="007D077F" w:rsidRPr="002D6503" w:rsidRDefault="007D077F" w:rsidP="00F44321">
            <w:pPr>
              <w:jc w:val="center"/>
              <w:rPr>
                <w:i/>
                <w:iCs/>
                <w:sz w:val="20"/>
                <w:szCs w:val="20"/>
              </w:rPr>
            </w:pPr>
            <w:r w:rsidRPr="002D6503">
              <w:rPr>
                <w:i/>
                <w:iCs/>
                <w:sz w:val="20"/>
                <w:szCs w:val="20"/>
              </w:rPr>
              <w:t>Тип показника</w:t>
            </w:r>
          </w:p>
        </w:tc>
        <w:tc>
          <w:tcPr>
            <w:tcW w:w="1080" w:type="dxa"/>
            <w:vAlign w:val="center"/>
          </w:tcPr>
          <w:p w14:paraId="7F273CE6" w14:textId="77777777" w:rsidR="007D077F" w:rsidRPr="002D6503" w:rsidRDefault="007D077F" w:rsidP="00F44321">
            <w:pPr>
              <w:jc w:val="center"/>
              <w:rPr>
                <w:i/>
                <w:iCs/>
                <w:sz w:val="20"/>
                <w:szCs w:val="20"/>
              </w:rPr>
            </w:pPr>
            <w:r w:rsidRPr="002D6503">
              <w:rPr>
                <w:i/>
                <w:iCs/>
                <w:sz w:val="20"/>
                <w:szCs w:val="20"/>
              </w:rPr>
              <w:t>Господарсько-побутова</w:t>
            </w:r>
          </w:p>
        </w:tc>
        <w:tc>
          <w:tcPr>
            <w:tcW w:w="1479" w:type="dxa"/>
            <w:vAlign w:val="center"/>
          </w:tcPr>
          <w:p w14:paraId="1F5831ED" w14:textId="77777777" w:rsidR="007D077F" w:rsidRPr="002D6503" w:rsidRDefault="007D077F" w:rsidP="00F44321">
            <w:pPr>
              <w:jc w:val="center"/>
              <w:rPr>
                <w:i/>
                <w:iCs/>
                <w:sz w:val="20"/>
                <w:szCs w:val="20"/>
              </w:rPr>
            </w:pPr>
            <w:r w:rsidRPr="002D6503">
              <w:rPr>
                <w:i/>
                <w:iCs/>
                <w:sz w:val="20"/>
                <w:szCs w:val="20"/>
              </w:rPr>
              <w:t>Зовнішня привабливість</w:t>
            </w:r>
          </w:p>
        </w:tc>
        <w:tc>
          <w:tcPr>
            <w:tcW w:w="1328" w:type="dxa"/>
            <w:vAlign w:val="center"/>
          </w:tcPr>
          <w:p w14:paraId="15801A01" w14:textId="77777777" w:rsidR="007D077F" w:rsidRPr="002D6503" w:rsidRDefault="007D077F" w:rsidP="00F44321">
            <w:pPr>
              <w:jc w:val="center"/>
              <w:rPr>
                <w:i/>
                <w:iCs/>
                <w:sz w:val="20"/>
                <w:szCs w:val="20"/>
              </w:rPr>
            </w:pPr>
            <w:r w:rsidRPr="002D6503">
              <w:rPr>
                <w:i/>
                <w:iCs/>
                <w:sz w:val="20"/>
                <w:szCs w:val="20"/>
              </w:rPr>
              <w:t>Емоційно-психологічна</w:t>
            </w:r>
          </w:p>
        </w:tc>
        <w:tc>
          <w:tcPr>
            <w:tcW w:w="1159" w:type="dxa"/>
            <w:vAlign w:val="center"/>
          </w:tcPr>
          <w:p w14:paraId="6E726816" w14:textId="77777777" w:rsidR="007D077F" w:rsidRPr="002D6503" w:rsidRDefault="007D077F" w:rsidP="00F44321">
            <w:pPr>
              <w:jc w:val="center"/>
              <w:rPr>
                <w:i/>
                <w:iCs/>
                <w:sz w:val="20"/>
                <w:szCs w:val="20"/>
              </w:rPr>
            </w:pPr>
            <w:r w:rsidRPr="002D6503">
              <w:rPr>
                <w:i/>
                <w:iCs/>
                <w:sz w:val="20"/>
                <w:szCs w:val="20"/>
              </w:rPr>
              <w:t>Сексуальні відносини</w:t>
            </w:r>
          </w:p>
        </w:tc>
        <w:tc>
          <w:tcPr>
            <w:tcW w:w="1252" w:type="dxa"/>
            <w:vAlign w:val="center"/>
          </w:tcPr>
          <w:p w14:paraId="360FF806" w14:textId="77777777" w:rsidR="007D077F" w:rsidRPr="002D6503" w:rsidRDefault="007D077F" w:rsidP="00F44321">
            <w:pPr>
              <w:jc w:val="center"/>
              <w:rPr>
                <w:i/>
                <w:iCs/>
                <w:sz w:val="20"/>
                <w:szCs w:val="20"/>
              </w:rPr>
            </w:pPr>
            <w:r w:rsidRPr="002D6503">
              <w:rPr>
                <w:i/>
                <w:iCs/>
                <w:sz w:val="20"/>
                <w:szCs w:val="20"/>
              </w:rPr>
              <w:t>Батьківські інтереси</w:t>
            </w:r>
          </w:p>
        </w:tc>
        <w:tc>
          <w:tcPr>
            <w:tcW w:w="1208" w:type="dxa"/>
            <w:vAlign w:val="center"/>
          </w:tcPr>
          <w:p w14:paraId="1DAAC48A" w14:textId="77777777" w:rsidR="007D077F" w:rsidRPr="002D6503" w:rsidRDefault="007D077F" w:rsidP="00F44321">
            <w:pPr>
              <w:jc w:val="center"/>
              <w:rPr>
                <w:i/>
                <w:iCs/>
                <w:sz w:val="20"/>
                <w:szCs w:val="20"/>
              </w:rPr>
            </w:pPr>
            <w:r w:rsidRPr="002D6503">
              <w:rPr>
                <w:i/>
                <w:iCs/>
                <w:sz w:val="20"/>
                <w:szCs w:val="20"/>
              </w:rPr>
              <w:t>Професійні відносини</w:t>
            </w:r>
          </w:p>
        </w:tc>
      </w:tr>
      <w:tr w:rsidR="00F44321" w:rsidRPr="002D6503" w14:paraId="38943E4B" w14:textId="77777777" w:rsidTr="00F44321">
        <w:tc>
          <w:tcPr>
            <w:tcW w:w="624" w:type="dxa"/>
            <w:vMerge w:val="restart"/>
            <w:vAlign w:val="center"/>
          </w:tcPr>
          <w:p w14:paraId="07AB4E3B" w14:textId="77777777" w:rsidR="007D077F" w:rsidRPr="002D6503" w:rsidRDefault="007D077F" w:rsidP="00F44321">
            <w:pPr>
              <w:jc w:val="center"/>
              <w:rPr>
                <w:sz w:val="20"/>
                <w:szCs w:val="20"/>
              </w:rPr>
            </w:pPr>
            <w:r w:rsidRPr="002D6503">
              <w:rPr>
                <w:sz w:val="20"/>
                <w:szCs w:val="20"/>
              </w:rPr>
              <w:t>1</w:t>
            </w:r>
          </w:p>
        </w:tc>
        <w:tc>
          <w:tcPr>
            <w:tcW w:w="1498" w:type="dxa"/>
            <w:vAlign w:val="center"/>
          </w:tcPr>
          <w:p w14:paraId="51E4E6FA" w14:textId="77777777" w:rsidR="007D077F" w:rsidRPr="002D6503" w:rsidRDefault="007D077F" w:rsidP="00F44321">
            <w:pPr>
              <w:jc w:val="center"/>
              <w:rPr>
                <w:sz w:val="20"/>
                <w:szCs w:val="20"/>
              </w:rPr>
            </w:pPr>
            <w:r w:rsidRPr="002D6503">
              <w:rPr>
                <w:sz w:val="20"/>
                <w:szCs w:val="20"/>
              </w:rPr>
              <w:t>ШСЦ чол.</w:t>
            </w:r>
          </w:p>
        </w:tc>
        <w:tc>
          <w:tcPr>
            <w:tcW w:w="1080" w:type="dxa"/>
            <w:vAlign w:val="center"/>
          </w:tcPr>
          <w:p w14:paraId="557DF1D7" w14:textId="77777777" w:rsidR="007D077F" w:rsidRPr="002D6503" w:rsidRDefault="007D077F" w:rsidP="00F44321">
            <w:pPr>
              <w:jc w:val="center"/>
              <w:rPr>
                <w:sz w:val="20"/>
                <w:szCs w:val="20"/>
              </w:rPr>
            </w:pPr>
            <w:r w:rsidRPr="002D6503">
              <w:rPr>
                <w:sz w:val="20"/>
                <w:szCs w:val="20"/>
              </w:rPr>
              <w:t>7</w:t>
            </w:r>
          </w:p>
        </w:tc>
        <w:tc>
          <w:tcPr>
            <w:tcW w:w="1479" w:type="dxa"/>
            <w:vAlign w:val="center"/>
          </w:tcPr>
          <w:p w14:paraId="5BB3A9F5" w14:textId="77777777" w:rsidR="007D077F" w:rsidRPr="002D6503" w:rsidRDefault="007D077F" w:rsidP="00F44321">
            <w:pPr>
              <w:jc w:val="center"/>
              <w:rPr>
                <w:sz w:val="20"/>
                <w:szCs w:val="20"/>
              </w:rPr>
            </w:pPr>
            <w:r w:rsidRPr="002D6503">
              <w:rPr>
                <w:sz w:val="20"/>
                <w:szCs w:val="20"/>
              </w:rPr>
              <w:t>6</w:t>
            </w:r>
          </w:p>
        </w:tc>
        <w:tc>
          <w:tcPr>
            <w:tcW w:w="1328" w:type="dxa"/>
            <w:vAlign w:val="center"/>
          </w:tcPr>
          <w:p w14:paraId="168C0894" w14:textId="77777777" w:rsidR="007D077F" w:rsidRPr="002D6503" w:rsidRDefault="007D077F" w:rsidP="00F44321">
            <w:pPr>
              <w:jc w:val="center"/>
              <w:rPr>
                <w:sz w:val="20"/>
                <w:szCs w:val="20"/>
              </w:rPr>
            </w:pPr>
            <w:r w:rsidRPr="002D6503">
              <w:rPr>
                <w:sz w:val="20"/>
                <w:szCs w:val="20"/>
              </w:rPr>
              <w:t>7</w:t>
            </w:r>
          </w:p>
        </w:tc>
        <w:tc>
          <w:tcPr>
            <w:tcW w:w="1159" w:type="dxa"/>
            <w:vAlign w:val="center"/>
          </w:tcPr>
          <w:p w14:paraId="1531D0D0" w14:textId="77777777" w:rsidR="007D077F" w:rsidRPr="002D6503" w:rsidRDefault="007D077F" w:rsidP="00F44321">
            <w:pPr>
              <w:jc w:val="center"/>
              <w:rPr>
                <w:sz w:val="20"/>
                <w:szCs w:val="20"/>
              </w:rPr>
            </w:pPr>
            <w:r w:rsidRPr="002D6503">
              <w:rPr>
                <w:sz w:val="20"/>
                <w:szCs w:val="20"/>
              </w:rPr>
              <w:t>6</w:t>
            </w:r>
          </w:p>
        </w:tc>
        <w:tc>
          <w:tcPr>
            <w:tcW w:w="1252" w:type="dxa"/>
            <w:vAlign w:val="center"/>
          </w:tcPr>
          <w:p w14:paraId="33247422" w14:textId="77777777" w:rsidR="007D077F" w:rsidRPr="002D6503" w:rsidRDefault="007D077F" w:rsidP="00F44321">
            <w:pPr>
              <w:jc w:val="center"/>
              <w:rPr>
                <w:sz w:val="20"/>
                <w:szCs w:val="20"/>
              </w:rPr>
            </w:pPr>
            <w:r w:rsidRPr="002D6503">
              <w:rPr>
                <w:sz w:val="20"/>
                <w:szCs w:val="20"/>
              </w:rPr>
              <w:t>5</w:t>
            </w:r>
          </w:p>
        </w:tc>
        <w:tc>
          <w:tcPr>
            <w:tcW w:w="1208" w:type="dxa"/>
            <w:vAlign w:val="center"/>
          </w:tcPr>
          <w:p w14:paraId="18881B83" w14:textId="77777777" w:rsidR="007D077F" w:rsidRPr="002D6503" w:rsidRDefault="007D077F" w:rsidP="00F44321">
            <w:pPr>
              <w:jc w:val="center"/>
              <w:rPr>
                <w:sz w:val="20"/>
                <w:szCs w:val="20"/>
              </w:rPr>
            </w:pPr>
            <w:r w:rsidRPr="002D6503">
              <w:rPr>
                <w:sz w:val="20"/>
                <w:szCs w:val="20"/>
              </w:rPr>
              <w:t>6</w:t>
            </w:r>
          </w:p>
        </w:tc>
      </w:tr>
      <w:tr w:rsidR="00F44321" w:rsidRPr="002D6503" w14:paraId="2CDA975F" w14:textId="77777777" w:rsidTr="00F44321">
        <w:tc>
          <w:tcPr>
            <w:tcW w:w="624" w:type="dxa"/>
            <w:vMerge/>
            <w:vAlign w:val="center"/>
          </w:tcPr>
          <w:p w14:paraId="2A268496" w14:textId="77777777" w:rsidR="007D077F" w:rsidRPr="002D6503" w:rsidRDefault="007D077F" w:rsidP="00F44321">
            <w:pPr>
              <w:jc w:val="center"/>
              <w:rPr>
                <w:sz w:val="20"/>
                <w:szCs w:val="20"/>
              </w:rPr>
            </w:pPr>
          </w:p>
        </w:tc>
        <w:tc>
          <w:tcPr>
            <w:tcW w:w="1498" w:type="dxa"/>
            <w:vAlign w:val="center"/>
          </w:tcPr>
          <w:p w14:paraId="22B930F5" w14:textId="77777777" w:rsidR="007D077F" w:rsidRPr="002D6503" w:rsidRDefault="007D077F" w:rsidP="00F44321">
            <w:pPr>
              <w:jc w:val="center"/>
              <w:rPr>
                <w:sz w:val="20"/>
                <w:szCs w:val="20"/>
              </w:rPr>
            </w:pPr>
            <w:r w:rsidRPr="002D6503">
              <w:rPr>
                <w:sz w:val="20"/>
                <w:szCs w:val="20"/>
              </w:rPr>
              <w:t>ШСЦ друж.</w:t>
            </w:r>
          </w:p>
        </w:tc>
        <w:tc>
          <w:tcPr>
            <w:tcW w:w="1080" w:type="dxa"/>
            <w:vAlign w:val="center"/>
          </w:tcPr>
          <w:p w14:paraId="3597DEE7" w14:textId="77777777" w:rsidR="007D077F" w:rsidRPr="002D6503" w:rsidRDefault="007D077F" w:rsidP="00F44321">
            <w:pPr>
              <w:jc w:val="center"/>
              <w:rPr>
                <w:sz w:val="20"/>
                <w:szCs w:val="20"/>
              </w:rPr>
            </w:pPr>
            <w:r w:rsidRPr="002D6503">
              <w:rPr>
                <w:sz w:val="20"/>
                <w:szCs w:val="20"/>
              </w:rPr>
              <w:t>8</w:t>
            </w:r>
          </w:p>
        </w:tc>
        <w:tc>
          <w:tcPr>
            <w:tcW w:w="1479" w:type="dxa"/>
            <w:vAlign w:val="center"/>
          </w:tcPr>
          <w:p w14:paraId="1E4F0ABA" w14:textId="77777777" w:rsidR="007D077F" w:rsidRPr="002D6503" w:rsidRDefault="007D077F" w:rsidP="00F44321">
            <w:pPr>
              <w:jc w:val="center"/>
              <w:rPr>
                <w:sz w:val="20"/>
                <w:szCs w:val="20"/>
              </w:rPr>
            </w:pPr>
            <w:r w:rsidRPr="002D6503">
              <w:rPr>
                <w:sz w:val="20"/>
                <w:szCs w:val="20"/>
              </w:rPr>
              <w:t>7</w:t>
            </w:r>
          </w:p>
        </w:tc>
        <w:tc>
          <w:tcPr>
            <w:tcW w:w="1328" w:type="dxa"/>
            <w:vAlign w:val="center"/>
          </w:tcPr>
          <w:p w14:paraId="595B4DFF"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1ECC13F8" w14:textId="77777777" w:rsidR="007D077F" w:rsidRPr="002D6503" w:rsidRDefault="007D077F" w:rsidP="00F44321">
            <w:pPr>
              <w:jc w:val="center"/>
              <w:rPr>
                <w:sz w:val="20"/>
                <w:szCs w:val="20"/>
              </w:rPr>
            </w:pPr>
            <w:r w:rsidRPr="002D6503">
              <w:rPr>
                <w:sz w:val="20"/>
                <w:szCs w:val="20"/>
              </w:rPr>
              <w:t>7</w:t>
            </w:r>
          </w:p>
        </w:tc>
        <w:tc>
          <w:tcPr>
            <w:tcW w:w="1252" w:type="dxa"/>
            <w:vAlign w:val="center"/>
          </w:tcPr>
          <w:p w14:paraId="1626CCE4" w14:textId="77777777" w:rsidR="007D077F" w:rsidRPr="002D6503" w:rsidRDefault="007D077F" w:rsidP="00F44321">
            <w:pPr>
              <w:jc w:val="center"/>
              <w:rPr>
                <w:sz w:val="20"/>
                <w:szCs w:val="20"/>
              </w:rPr>
            </w:pPr>
            <w:r w:rsidRPr="002D6503">
              <w:rPr>
                <w:sz w:val="20"/>
                <w:szCs w:val="20"/>
              </w:rPr>
              <w:t>6</w:t>
            </w:r>
          </w:p>
        </w:tc>
        <w:tc>
          <w:tcPr>
            <w:tcW w:w="1208" w:type="dxa"/>
            <w:vAlign w:val="center"/>
          </w:tcPr>
          <w:p w14:paraId="698EF85B" w14:textId="77777777" w:rsidR="007D077F" w:rsidRPr="002D6503" w:rsidRDefault="007D077F" w:rsidP="00F44321">
            <w:pPr>
              <w:jc w:val="center"/>
              <w:rPr>
                <w:sz w:val="20"/>
                <w:szCs w:val="20"/>
              </w:rPr>
            </w:pPr>
            <w:r w:rsidRPr="002D6503">
              <w:rPr>
                <w:sz w:val="20"/>
                <w:szCs w:val="20"/>
              </w:rPr>
              <w:t>5</w:t>
            </w:r>
          </w:p>
        </w:tc>
      </w:tr>
      <w:tr w:rsidR="00F44321" w:rsidRPr="002D6503" w14:paraId="44F8F4AB" w14:textId="77777777" w:rsidTr="00F44321">
        <w:tc>
          <w:tcPr>
            <w:tcW w:w="624" w:type="dxa"/>
            <w:vMerge/>
            <w:vAlign w:val="center"/>
          </w:tcPr>
          <w:p w14:paraId="58EDE8F5" w14:textId="77777777" w:rsidR="007D077F" w:rsidRPr="002D6503" w:rsidRDefault="007D077F" w:rsidP="00F44321">
            <w:pPr>
              <w:jc w:val="center"/>
              <w:rPr>
                <w:sz w:val="20"/>
                <w:szCs w:val="20"/>
              </w:rPr>
            </w:pPr>
          </w:p>
        </w:tc>
        <w:tc>
          <w:tcPr>
            <w:tcW w:w="1498" w:type="dxa"/>
            <w:vAlign w:val="center"/>
          </w:tcPr>
          <w:p w14:paraId="3A0EE9DA" w14:textId="77777777" w:rsidR="007D077F" w:rsidRPr="002D6503" w:rsidRDefault="007D077F" w:rsidP="00F44321">
            <w:pPr>
              <w:jc w:val="center"/>
              <w:rPr>
                <w:sz w:val="20"/>
                <w:szCs w:val="20"/>
              </w:rPr>
            </w:pPr>
            <w:r w:rsidRPr="002D6503">
              <w:rPr>
                <w:sz w:val="20"/>
                <w:szCs w:val="20"/>
              </w:rPr>
              <w:t>ПСЦ</w:t>
            </w:r>
          </w:p>
        </w:tc>
        <w:tc>
          <w:tcPr>
            <w:tcW w:w="1080" w:type="dxa"/>
            <w:vAlign w:val="center"/>
          </w:tcPr>
          <w:p w14:paraId="692E2AC8" w14:textId="77777777" w:rsidR="007D077F" w:rsidRPr="002D6503" w:rsidRDefault="007D077F" w:rsidP="00F44321">
            <w:pPr>
              <w:jc w:val="center"/>
              <w:rPr>
                <w:sz w:val="20"/>
                <w:szCs w:val="20"/>
              </w:rPr>
            </w:pPr>
            <w:r w:rsidRPr="002D6503">
              <w:rPr>
                <w:sz w:val="20"/>
                <w:szCs w:val="20"/>
              </w:rPr>
              <w:t>1</w:t>
            </w:r>
          </w:p>
        </w:tc>
        <w:tc>
          <w:tcPr>
            <w:tcW w:w="1479" w:type="dxa"/>
            <w:vAlign w:val="center"/>
          </w:tcPr>
          <w:p w14:paraId="2B2C2BA6" w14:textId="77777777" w:rsidR="007D077F" w:rsidRPr="002D6503" w:rsidRDefault="007D077F" w:rsidP="00F44321">
            <w:pPr>
              <w:jc w:val="center"/>
              <w:rPr>
                <w:sz w:val="20"/>
                <w:szCs w:val="20"/>
              </w:rPr>
            </w:pPr>
            <w:r w:rsidRPr="002D6503">
              <w:rPr>
                <w:sz w:val="20"/>
                <w:szCs w:val="20"/>
              </w:rPr>
              <w:t>1</w:t>
            </w:r>
          </w:p>
        </w:tc>
        <w:tc>
          <w:tcPr>
            <w:tcW w:w="1328" w:type="dxa"/>
            <w:vAlign w:val="center"/>
          </w:tcPr>
          <w:p w14:paraId="589355D8" w14:textId="77777777" w:rsidR="007D077F" w:rsidRPr="002D6503" w:rsidRDefault="007D077F" w:rsidP="00F44321">
            <w:pPr>
              <w:jc w:val="center"/>
              <w:rPr>
                <w:sz w:val="20"/>
                <w:szCs w:val="20"/>
              </w:rPr>
            </w:pPr>
            <w:r w:rsidRPr="002D6503">
              <w:rPr>
                <w:sz w:val="20"/>
                <w:szCs w:val="20"/>
              </w:rPr>
              <w:t>1</w:t>
            </w:r>
          </w:p>
        </w:tc>
        <w:tc>
          <w:tcPr>
            <w:tcW w:w="1159" w:type="dxa"/>
            <w:vAlign w:val="center"/>
          </w:tcPr>
          <w:p w14:paraId="275137CE" w14:textId="77777777" w:rsidR="007D077F" w:rsidRPr="002D6503" w:rsidRDefault="007D077F" w:rsidP="00F44321">
            <w:pPr>
              <w:jc w:val="center"/>
              <w:rPr>
                <w:sz w:val="20"/>
                <w:szCs w:val="20"/>
              </w:rPr>
            </w:pPr>
            <w:r w:rsidRPr="002D6503">
              <w:rPr>
                <w:sz w:val="20"/>
                <w:szCs w:val="20"/>
              </w:rPr>
              <w:t>1</w:t>
            </w:r>
          </w:p>
        </w:tc>
        <w:tc>
          <w:tcPr>
            <w:tcW w:w="1252" w:type="dxa"/>
            <w:vAlign w:val="center"/>
          </w:tcPr>
          <w:p w14:paraId="71D6A8BC" w14:textId="77777777" w:rsidR="007D077F" w:rsidRPr="002D6503" w:rsidRDefault="007D077F" w:rsidP="00F44321">
            <w:pPr>
              <w:jc w:val="center"/>
              <w:rPr>
                <w:sz w:val="20"/>
                <w:szCs w:val="20"/>
              </w:rPr>
            </w:pPr>
            <w:r w:rsidRPr="002D6503">
              <w:rPr>
                <w:sz w:val="20"/>
                <w:szCs w:val="20"/>
              </w:rPr>
              <w:t>1</w:t>
            </w:r>
          </w:p>
        </w:tc>
        <w:tc>
          <w:tcPr>
            <w:tcW w:w="1208" w:type="dxa"/>
            <w:vAlign w:val="center"/>
          </w:tcPr>
          <w:p w14:paraId="53141866" w14:textId="77777777" w:rsidR="007D077F" w:rsidRPr="002D6503" w:rsidRDefault="007D077F" w:rsidP="00F44321">
            <w:pPr>
              <w:jc w:val="center"/>
              <w:rPr>
                <w:sz w:val="20"/>
                <w:szCs w:val="20"/>
              </w:rPr>
            </w:pPr>
            <w:r w:rsidRPr="002D6503">
              <w:rPr>
                <w:sz w:val="20"/>
                <w:szCs w:val="20"/>
              </w:rPr>
              <w:t>1</w:t>
            </w:r>
          </w:p>
        </w:tc>
      </w:tr>
      <w:tr w:rsidR="002D6503" w:rsidRPr="002D6503" w14:paraId="5D8AF208" w14:textId="77777777" w:rsidTr="00F44321">
        <w:tc>
          <w:tcPr>
            <w:tcW w:w="624" w:type="dxa"/>
            <w:vMerge w:val="restart"/>
            <w:vAlign w:val="center"/>
          </w:tcPr>
          <w:p w14:paraId="1DCF2861" w14:textId="77777777" w:rsidR="007D077F" w:rsidRPr="002D6503" w:rsidRDefault="007D077F" w:rsidP="00F44321">
            <w:pPr>
              <w:jc w:val="center"/>
              <w:rPr>
                <w:sz w:val="20"/>
                <w:szCs w:val="20"/>
              </w:rPr>
            </w:pPr>
            <w:r w:rsidRPr="002D6503">
              <w:rPr>
                <w:sz w:val="20"/>
                <w:szCs w:val="20"/>
              </w:rPr>
              <w:t>2</w:t>
            </w:r>
          </w:p>
        </w:tc>
        <w:tc>
          <w:tcPr>
            <w:tcW w:w="1498" w:type="dxa"/>
            <w:vAlign w:val="center"/>
          </w:tcPr>
          <w:p w14:paraId="2F4CC610" w14:textId="77777777" w:rsidR="007D077F" w:rsidRPr="002D6503" w:rsidRDefault="007D077F" w:rsidP="00F44321">
            <w:pPr>
              <w:jc w:val="center"/>
              <w:rPr>
                <w:sz w:val="20"/>
                <w:szCs w:val="20"/>
              </w:rPr>
            </w:pPr>
            <w:r w:rsidRPr="002D6503">
              <w:rPr>
                <w:sz w:val="20"/>
                <w:szCs w:val="20"/>
              </w:rPr>
              <w:t>ШСЦ чол.</w:t>
            </w:r>
          </w:p>
        </w:tc>
        <w:tc>
          <w:tcPr>
            <w:tcW w:w="1080" w:type="dxa"/>
            <w:vAlign w:val="center"/>
          </w:tcPr>
          <w:p w14:paraId="2F572FD3" w14:textId="77777777" w:rsidR="007D077F" w:rsidRPr="002D6503" w:rsidRDefault="007D077F" w:rsidP="00F44321">
            <w:pPr>
              <w:jc w:val="center"/>
              <w:rPr>
                <w:sz w:val="20"/>
                <w:szCs w:val="20"/>
              </w:rPr>
            </w:pPr>
            <w:r w:rsidRPr="002D6503">
              <w:rPr>
                <w:sz w:val="20"/>
                <w:szCs w:val="20"/>
              </w:rPr>
              <w:t>6</w:t>
            </w:r>
          </w:p>
        </w:tc>
        <w:tc>
          <w:tcPr>
            <w:tcW w:w="1479" w:type="dxa"/>
            <w:vAlign w:val="center"/>
          </w:tcPr>
          <w:p w14:paraId="3ED28D97" w14:textId="77777777" w:rsidR="007D077F" w:rsidRPr="002D6503" w:rsidRDefault="007D077F" w:rsidP="00F44321">
            <w:pPr>
              <w:jc w:val="center"/>
              <w:rPr>
                <w:sz w:val="20"/>
                <w:szCs w:val="20"/>
              </w:rPr>
            </w:pPr>
            <w:r w:rsidRPr="002D6503">
              <w:rPr>
                <w:sz w:val="20"/>
                <w:szCs w:val="20"/>
              </w:rPr>
              <w:t>5</w:t>
            </w:r>
          </w:p>
        </w:tc>
        <w:tc>
          <w:tcPr>
            <w:tcW w:w="1328" w:type="dxa"/>
            <w:vAlign w:val="center"/>
          </w:tcPr>
          <w:p w14:paraId="2E8EAED3"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32D5ADBE" w14:textId="77777777" w:rsidR="007D077F" w:rsidRPr="002D6503" w:rsidRDefault="007D077F" w:rsidP="00F44321">
            <w:pPr>
              <w:jc w:val="center"/>
              <w:rPr>
                <w:sz w:val="20"/>
                <w:szCs w:val="20"/>
              </w:rPr>
            </w:pPr>
            <w:r w:rsidRPr="002D6503">
              <w:rPr>
                <w:sz w:val="20"/>
                <w:szCs w:val="20"/>
              </w:rPr>
              <w:t>5</w:t>
            </w:r>
          </w:p>
        </w:tc>
        <w:tc>
          <w:tcPr>
            <w:tcW w:w="1252" w:type="dxa"/>
            <w:vAlign w:val="center"/>
          </w:tcPr>
          <w:p w14:paraId="4A772ABD" w14:textId="77777777" w:rsidR="007D077F" w:rsidRPr="002D6503" w:rsidRDefault="007D077F" w:rsidP="00F44321">
            <w:pPr>
              <w:jc w:val="center"/>
              <w:rPr>
                <w:sz w:val="20"/>
                <w:szCs w:val="20"/>
              </w:rPr>
            </w:pPr>
            <w:r w:rsidRPr="002D6503">
              <w:rPr>
                <w:sz w:val="20"/>
                <w:szCs w:val="20"/>
              </w:rPr>
              <w:t>4</w:t>
            </w:r>
          </w:p>
        </w:tc>
        <w:tc>
          <w:tcPr>
            <w:tcW w:w="1208" w:type="dxa"/>
            <w:vAlign w:val="center"/>
          </w:tcPr>
          <w:p w14:paraId="58AF70E5" w14:textId="77777777" w:rsidR="007D077F" w:rsidRPr="002D6503" w:rsidRDefault="007D077F" w:rsidP="00F44321">
            <w:pPr>
              <w:jc w:val="center"/>
              <w:rPr>
                <w:sz w:val="20"/>
                <w:szCs w:val="20"/>
              </w:rPr>
            </w:pPr>
            <w:r w:rsidRPr="002D6503">
              <w:rPr>
                <w:sz w:val="20"/>
                <w:szCs w:val="20"/>
              </w:rPr>
              <w:t>5</w:t>
            </w:r>
          </w:p>
        </w:tc>
      </w:tr>
      <w:tr w:rsidR="002D6503" w:rsidRPr="002D6503" w14:paraId="441ACCF6" w14:textId="77777777" w:rsidTr="00F44321">
        <w:tc>
          <w:tcPr>
            <w:tcW w:w="624" w:type="dxa"/>
            <w:vMerge/>
            <w:vAlign w:val="center"/>
          </w:tcPr>
          <w:p w14:paraId="36740BE0" w14:textId="77777777" w:rsidR="007D077F" w:rsidRPr="002D6503" w:rsidRDefault="007D077F" w:rsidP="00F44321">
            <w:pPr>
              <w:jc w:val="center"/>
              <w:rPr>
                <w:sz w:val="20"/>
                <w:szCs w:val="20"/>
              </w:rPr>
            </w:pPr>
          </w:p>
        </w:tc>
        <w:tc>
          <w:tcPr>
            <w:tcW w:w="1498" w:type="dxa"/>
            <w:vAlign w:val="center"/>
          </w:tcPr>
          <w:p w14:paraId="1CF86A97" w14:textId="77777777" w:rsidR="007D077F" w:rsidRPr="002D6503" w:rsidRDefault="007D077F" w:rsidP="00F44321">
            <w:pPr>
              <w:jc w:val="center"/>
              <w:rPr>
                <w:sz w:val="20"/>
                <w:szCs w:val="20"/>
              </w:rPr>
            </w:pPr>
            <w:r w:rsidRPr="002D6503">
              <w:rPr>
                <w:sz w:val="20"/>
                <w:szCs w:val="20"/>
              </w:rPr>
              <w:t>ШСЦ друж.</w:t>
            </w:r>
          </w:p>
        </w:tc>
        <w:tc>
          <w:tcPr>
            <w:tcW w:w="1080" w:type="dxa"/>
            <w:vAlign w:val="center"/>
          </w:tcPr>
          <w:p w14:paraId="011DF103" w14:textId="77777777" w:rsidR="007D077F" w:rsidRPr="002D6503" w:rsidRDefault="007D077F" w:rsidP="00F44321">
            <w:pPr>
              <w:jc w:val="center"/>
              <w:rPr>
                <w:sz w:val="20"/>
                <w:szCs w:val="20"/>
              </w:rPr>
            </w:pPr>
            <w:r w:rsidRPr="002D6503">
              <w:rPr>
                <w:sz w:val="20"/>
                <w:szCs w:val="20"/>
              </w:rPr>
              <w:t>7</w:t>
            </w:r>
          </w:p>
        </w:tc>
        <w:tc>
          <w:tcPr>
            <w:tcW w:w="1479" w:type="dxa"/>
            <w:vAlign w:val="center"/>
          </w:tcPr>
          <w:p w14:paraId="74B39E82" w14:textId="77777777" w:rsidR="007D077F" w:rsidRPr="002D6503" w:rsidRDefault="007D077F" w:rsidP="00F44321">
            <w:pPr>
              <w:jc w:val="center"/>
              <w:rPr>
                <w:sz w:val="20"/>
                <w:szCs w:val="20"/>
              </w:rPr>
            </w:pPr>
            <w:r w:rsidRPr="002D6503">
              <w:rPr>
                <w:sz w:val="20"/>
                <w:szCs w:val="20"/>
              </w:rPr>
              <w:t>6</w:t>
            </w:r>
          </w:p>
        </w:tc>
        <w:tc>
          <w:tcPr>
            <w:tcW w:w="1328" w:type="dxa"/>
            <w:vAlign w:val="center"/>
          </w:tcPr>
          <w:p w14:paraId="29D4D7B1" w14:textId="77777777" w:rsidR="007D077F" w:rsidRPr="002D6503" w:rsidRDefault="007D077F" w:rsidP="00F44321">
            <w:pPr>
              <w:jc w:val="center"/>
              <w:rPr>
                <w:sz w:val="20"/>
                <w:szCs w:val="20"/>
              </w:rPr>
            </w:pPr>
            <w:r w:rsidRPr="002D6503">
              <w:rPr>
                <w:sz w:val="20"/>
                <w:szCs w:val="20"/>
              </w:rPr>
              <w:t>5</w:t>
            </w:r>
          </w:p>
        </w:tc>
        <w:tc>
          <w:tcPr>
            <w:tcW w:w="1159" w:type="dxa"/>
            <w:vAlign w:val="center"/>
          </w:tcPr>
          <w:p w14:paraId="6563670F" w14:textId="77777777" w:rsidR="007D077F" w:rsidRPr="002D6503" w:rsidRDefault="007D077F" w:rsidP="00F44321">
            <w:pPr>
              <w:jc w:val="center"/>
              <w:rPr>
                <w:sz w:val="20"/>
                <w:szCs w:val="20"/>
              </w:rPr>
            </w:pPr>
            <w:r w:rsidRPr="002D6503">
              <w:rPr>
                <w:sz w:val="20"/>
                <w:szCs w:val="20"/>
              </w:rPr>
              <w:t>6</w:t>
            </w:r>
          </w:p>
        </w:tc>
        <w:tc>
          <w:tcPr>
            <w:tcW w:w="1252" w:type="dxa"/>
            <w:vAlign w:val="center"/>
          </w:tcPr>
          <w:p w14:paraId="31758869" w14:textId="77777777" w:rsidR="007D077F" w:rsidRPr="002D6503" w:rsidRDefault="007D077F" w:rsidP="00F44321">
            <w:pPr>
              <w:jc w:val="center"/>
              <w:rPr>
                <w:sz w:val="20"/>
                <w:szCs w:val="20"/>
              </w:rPr>
            </w:pPr>
            <w:r w:rsidRPr="002D6503">
              <w:rPr>
                <w:sz w:val="20"/>
                <w:szCs w:val="20"/>
              </w:rPr>
              <w:t>5</w:t>
            </w:r>
          </w:p>
        </w:tc>
        <w:tc>
          <w:tcPr>
            <w:tcW w:w="1208" w:type="dxa"/>
            <w:vAlign w:val="center"/>
          </w:tcPr>
          <w:p w14:paraId="04FEF572" w14:textId="77777777" w:rsidR="007D077F" w:rsidRPr="002D6503" w:rsidRDefault="007D077F" w:rsidP="00F44321">
            <w:pPr>
              <w:jc w:val="center"/>
              <w:rPr>
                <w:sz w:val="20"/>
                <w:szCs w:val="20"/>
              </w:rPr>
            </w:pPr>
            <w:r w:rsidRPr="002D6503">
              <w:rPr>
                <w:sz w:val="20"/>
                <w:szCs w:val="20"/>
              </w:rPr>
              <w:t>4</w:t>
            </w:r>
          </w:p>
        </w:tc>
      </w:tr>
      <w:tr w:rsidR="002D6503" w:rsidRPr="002D6503" w14:paraId="7112087E" w14:textId="77777777" w:rsidTr="00F44321">
        <w:tc>
          <w:tcPr>
            <w:tcW w:w="624" w:type="dxa"/>
            <w:vMerge/>
            <w:vAlign w:val="center"/>
          </w:tcPr>
          <w:p w14:paraId="5335DC32" w14:textId="77777777" w:rsidR="007D077F" w:rsidRPr="002D6503" w:rsidRDefault="007D077F" w:rsidP="00F44321">
            <w:pPr>
              <w:jc w:val="center"/>
              <w:rPr>
                <w:sz w:val="20"/>
                <w:szCs w:val="20"/>
              </w:rPr>
            </w:pPr>
          </w:p>
        </w:tc>
        <w:tc>
          <w:tcPr>
            <w:tcW w:w="1498" w:type="dxa"/>
            <w:vAlign w:val="center"/>
          </w:tcPr>
          <w:p w14:paraId="544D5A68" w14:textId="77777777" w:rsidR="007D077F" w:rsidRPr="002D6503" w:rsidRDefault="007D077F" w:rsidP="00F44321">
            <w:pPr>
              <w:jc w:val="center"/>
              <w:rPr>
                <w:sz w:val="20"/>
                <w:szCs w:val="20"/>
              </w:rPr>
            </w:pPr>
            <w:r w:rsidRPr="002D6503">
              <w:rPr>
                <w:sz w:val="20"/>
                <w:szCs w:val="20"/>
              </w:rPr>
              <w:t>ПСЦ</w:t>
            </w:r>
          </w:p>
        </w:tc>
        <w:tc>
          <w:tcPr>
            <w:tcW w:w="1080" w:type="dxa"/>
            <w:vAlign w:val="center"/>
          </w:tcPr>
          <w:p w14:paraId="3692255E" w14:textId="77777777" w:rsidR="007D077F" w:rsidRPr="002D6503" w:rsidRDefault="007D077F" w:rsidP="00F44321">
            <w:pPr>
              <w:jc w:val="center"/>
              <w:rPr>
                <w:sz w:val="20"/>
                <w:szCs w:val="20"/>
              </w:rPr>
            </w:pPr>
            <w:r w:rsidRPr="002D6503">
              <w:rPr>
                <w:sz w:val="20"/>
                <w:szCs w:val="20"/>
              </w:rPr>
              <w:t>1</w:t>
            </w:r>
          </w:p>
        </w:tc>
        <w:tc>
          <w:tcPr>
            <w:tcW w:w="1479" w:type="dxa"/>
            <w:vAlign w:val="center"/>
          </w:tcPr>
          <w:p w14:paraId="1FB05BF8" w14:textId="77777777" w:rsidR="007D077F" w:rsidRPr="002D6503" w:rsidRDefault="007D077F" w:rsidP="00F44321">
            <w:pPr>
              <w:jc w:val="center"/>
              <w:rPr>
                <w:sz w:val="20"/>
                <w:szCs w:val="20"/>
              </w:rPr>
            </w:pPr>
            <w:r w:rsidRPr="002D6503">
              <w:rPr>
                <w:sz w:val="20"/>
                <w:szCs w:val="20"/>
              </w:rPr>
              <w:t>1</w:t>
            </w:r>
          </w:p>
        </w:tc>
        <w:tc>
          <w:tcPr>
            <w:tcW w:w="1328" w:type="dxa"/>
            <w:vAlign w:val="center"/>
          </w:tcPr>
          <w:p w14:paraId="4BC5043F" w14:textId="77777777" w:rsidR="007D077F" w:rsidRPr="002D6503" w:rsidRDefault="007D077F" w:rsidP="00F44321">
            <w:pPr>
              <w:jc w:val="center"/>
              <w:rPr>
                <w:sz w:val="20"/>
                <w:szCs w:val="20"/>
              </w:rPr>
            </w:pPr>
            <w:r w:rsidRPr="002D6503">
              <w:rPr>
                <w:sz w:val="20"/>
                <w:szCs w:val="20"/>
              </w:rPr>
              <w:t>1</w:t>
            </w:r>
          </w:p>
        </w:tc>
        <w:tc>
          <w:tcPr>
            <w:tcW w:w="1159" w:type="dxa"/>
            <w:vAlign w:val="center"/>
          </w:tcPr>
          <w:p w14:paraId="6040C5D8" w14:textId="77777777" w:rsidR="007D077F" w:rsidRPr="002D6503" w:rsidRDefault="007D077F" w:rsidP="00F44321">
            <w:pPr>
              <w:jc w:val="center"/>
              <w:rPr>
                <w:sz w:val="20"/>
                <w:szCs w:val="20"/>
              </w:rPr>
            </w:pPr>
            <w:r w:rsidRPr="002D6503">
              <w:rPr>
                <w:sz w:val="20"/>
                <w:szCs w:val="20"/>
              </w:rPr>
              <w:t>1</w:t>
            </w:r>
          </w:p>
        </w:tc>
        <w:tc>
          <w:tcPr>
            <w:tcW w:w="1252" w:type="dxa"/>
            <w:vAlign w:val="center"/>
          </w:tcPr>
          <w:p w14:paraId="2FF2CAF5" w14:textId="77777777" w:rsidR="007D077F" w:rsidRPr="002D6503" w:rsidRDefault="007D077F" w:rsidP="00F44321">
            <w:pPr>
              <w:jc w:val="center"/>
              <w:rPr>
                <w:sz w:val="20"/>
                <w:szCs w:val="20"/>
              </w:rPr>
            </w:pPr>
            <w:r w:rsidRPr="002D6503">
              <w:rPr>
                <w:sz w:val="20"/>
                <w:szCs w:val="20"/>
              </w:rPr>
              <w:t>1</w:t>
            </w:r>
          </w:p>
        </w:tc>
        <w:tc>
          <w:tcPr>
            <w:tcW w:w="1208" w:type="dxa"/>
            <w:vAlign w:val="center"/>
          </w:tcPr>
          <w:p w14:paraId="1060EA87" w14:textId="77777777" w:rsidR="007D077F" w:rsidRPr="002D6503" w:rsidRDefault="007D077F" w:rsidP="00F44321">
            <w:pPr>
              <w:jc w:val="center"/>
              <w:rPr>
                <w:sz w:val="20"/>
                <w:szCs w:val="20"/>
              </w:rPr>
            </w:pPr>
            <w:r w:rsidRPr="002D6503">
              <w:rPr>
                <w:sz w:val="20"/>
                <w:szCs w:val="20"/>
              </w:rPr>
              <w:t>1</w:t>
            </w:r>
          </w:p>
        </w:tc>
      </w:tr>
      <w:tr w:rsidR="002D6503" w:rsidRPr="002D6503" w14:paraId="384C197C" w14:textId="77777777" w:rsidTr="00F44321">
        <w:tc>
          <w:tcPr>
            <w:tcW w:w="624" w:type="dxa"/>
            <w:vMerge w:val="restart"/>
            <w:vAlign w:val="center"/>
          </w:tcPr>
          <w:p w14:paraId="5BDCC69A" w14:textId="77777777" w:rsidR="007D077F" w:rsidRPr="002D6503" w:rsidRDefault="007D077F" w:rsidP="00F44321">
            <w:pPr>
              <w:jc w:val="center"/>
              <w:rPr>
                <w:sz w:val="20"/>
                <w:szCs w:val="20"/>
              </w:rPr>
            </w:pPr>
            <w:r w:rsidRPr="002D6503">
              <w:rPr>
                <w:sz w:val="20"/>
                <w:szCs w:val="20"/>
              </w:rPr>
              <w:t>3</w:t>
            </w:r>
          </w:p>
        </w:tc>
        <w:tc>
          <w:tcPr>
            <w:tcW w:w="1498" w:type="dxa"/>
            <w:vAlign w:val="center"/>
          </w:tcPr>
          <w:p w14:paraId="3FBBF376" w14:textId="77777777" w:rsidR="007D077F" w:rsidRPr="002D6503" w:rsidRDefault="007D077F" w:rsidP="00F44321">
            <w:pPr>
              <w:jc w:val="center"/>
              <w:rPr>
                <w:sz w:val="20"/>
                <w:szCs w:val="20"/>
              </w:rPr>
            </w:pPr>
            <w:r w:rsidRPr="002D6503">
              <w:rPr>
                <w:sz w:val="20"/>
                <w:szCs w:val="20"/>
              </w:rPr>
              <w:t>ШСЦ чол.</w:t>
            </w:r>
          </w:p>
        </w:tc>
        <w:tc>
          <w:tcPr>
            <w:tcW w:w="1080" w:type="dxa"/>
            <w:vAlign w:val="center"/>
          </w:tcPr>
          <w:p w14:paraId="2877D6D3" w14:textId="77777777" w:rsidR="007D077F" w:rsidRPr="002D6503" w:rsidRDefault="007D077F" w:rsidP="00F44321">
            <w:pPr>
              <w:jc w:val="center"/>
              <w:rPr>
                <w:sz w:val="20"/>
                <w:szCs w:val="20"/>
              </w:rPr>
            </w:pPr>
            <w:r w:rsidRPr="002D6503">
              <w:rPr>
                <w:sz w:val="20"/>
                <w:szCs w:val="20"/>
              </w:rPr>
              <w:t>8</w:t>
            </w:r>
          </w:p>
        </w:tc>
        <w:tc>
          <w:tcPr>
            <w:tcW w:w="1479" w:type="dxa"/>
            <w:vAlign w:val="center"/>
          </w:tcPr>
          <w:p w14:paraId="18793824" w14:textId="77777777" w:rsidR="007D077F" w:rsidRPr="002D6503" w:rsidRDefault="007D077F" w:rsidP="00F44321">
            <w:pPr>
              <w:jc w:val="center"/>
              <w:rPr>
                <w:sz w:val="20"/>
                <w:szCs w:val="20"/>
              </w:rPr>
            </w:pPr>
            <w:r w:rsidRPr="002D6503">
              <w:rPr>
                <w:sz w:val="20"/>
                <w:szCs w:val="20"/>
              </w:rPr>
              <w:t>7</w:t>
            </w:r>
          </w:p>
        </w:tc>
        <w:tc>
          <w:tcPr>
            <w:tcW w:w="1328" w:type="dxa"/>
            <w:vAlign w:val="center"/>
          </w:tcPr>
          <w:p w14:paraId="7D6B8E99" w14:textId="77777777" w:rsidR="007D077F" w:rsidRPr="002D6503" w:rsidRDefault="007D077F" w:rsidP="00F44321">
            <w:pPr>
              <w:jc w:val="center"/>
              <w:rPr>
                <w:sz w:val="20"/>
                <w:szCs w:val="20"/>
              </w:rPr>
            </w:pPr>
            <w:r w:rsidRPr="002D6503">
              <w:rPr>
                <w:sz w:val="20"/>
                <w:szCs w:val="20"/>
              </w:rPr>
              <w:t>7</w:t>
            </w:r>
          </w:p>
        </w:tc>
        <w:tc>
          <w:tcPr>
            <w:tcW w:w="1159" w:type="dxa"/>
            <w:vAlign w:val="center"/>
          </w:tcPr>
          <w:p w14:paraId="224A7566" w14:textId="77777777" w:rsidR="007D077F" w:rsidRPr="002D6503" w:rsidRDefault="007D077F" w:rsidP="00F44321">
            <w:pPr>
              <w:jc w:val="center"/>
              <w:rPr>
                <w:sz w:val="20"/>
                <w:szCs w:val="20"/>
              </w:rPr>
            </w:pPr>
            <w:r w:rsidRPr="002D6503">
              <w:rPr>
                <w:sz w:val="20"/>
                <w:szCs w:val="20"/>
              </w:rPr>
              <w:t>7</w:t>
            </w:r>
          </w:p>
        </w:tc>
        <w:tc>
          <w:tcPr>
            <w:tcW w:w="1252" w:type="dxa"/>
            <w:vAlign w:val="center"/>
          </w:tcPr>
          <w:p w14:paraId="1D86A099" w14:textId="77777777" w:rsidR="007D077F" w:rsidRPr="002D6503" w:rsidRDefault="007D077F" w:rsidP="00F44321">
            <w:pPr>
              <w:jc w:val="center"/>
              <w:rPr>
                <w:sz w:val="20"/>
                <w:szCs w:val="20"/>
              </w:rPr>
            </w:pPr>
            <w:r w:rsidRPr="002D6503">
              <w:rPr>
                <w:sz w:val="20"/>
                <w:szCs w:val="20"/>
              </w:rPr>
              <w:t>6</w:t>
            </w:r>
          </w:p>
        </w:tc>
        <w:tc>
          <w:tcPr>
            <w:tcW w:w="1208" w:type="dxa"/>
            <w:vAlign w:val="center"/>
          </w:tcPr>
          <w:p w14:paraId="50CBDF8E" w14:textId="77777777" w:rsidR="007D077F" w:rsidRPr="002D6503" w:rsidRDefault="007D077F" w:rsidP="00F44321">
            <w:pPr>
              <w:jc w:val="center"/>
              <w:rPr>
                <w:sz w:val="20"/>
                <w:szCs w:val="20"/>
              </w:rPr>
            </w:pPr>
            <w:r w:rsidRPr="002D6503">
              <w:rPr>
                <w:sz w:val="20"/>
                <w:szCs w:val="20"/>
              </w:rPr>
              <w:t>6</w:t>
            </w:r>
          </w:p>
        </w:tc>
      </w:tr>
      <w:tr w:rsidR="002D6503" w:rsidRPr="002D6503" w14:paraId="1501387E" w14:textId="77777777" w:rsidTr="00F44321">
        <w:tc>
          <w:tcPr>
            <w:tcW w:w="624" w:type="dxa"/>
            <w:vMerge/>
            <w:vAlign w:val="center"/>
          </w:tcPr>
          <w:p w14:paraId="5A7A8E26" w14:textId="77777777" w:rsidR="007D077F" w:rsidRPr="002D6503" w:rsidRDefault="007D077F" w:rsidP="00F44321">
            <w:pPr>
              <w:jc w:val="center"/>
              <w:rPr>
                <w:sz w:val="20"/>
                <w:szCs w:val="20"/>
              </w:rPr>
            </w:pPr>
          </w:p>
        </w:tc>
        <w:tc>
          <w:tcPr>
            <w:tcW w:w="1498" w:type="dxa"/>
            <w:vAlign w:val="center"/>
          </w:tcPr>
          <w:p w14:paraId="2AAC3B6C" w14:textId="77777777" w:rsidR="007D077F" w:rsidRPr="002D6503" w:rsidRDefault="007D077F" w:rsidP="00F44321">
            <w:pPr>
              <w:jc w:val="center"/>
              <w:rPr>
                <w:sz w:val="20"/>
                <w:szCs w:val="20"/>
              </w:rPr>
            </w:pPr>
            <w:r w:rsidRPr="002D6503">
              <w:rPr>
                <w:sz w:val="20"/>
                <w:szCs w:val="20"/>
              </w:rPr>
              <w:t>ШСЦ друж.</w:t>
            </w:r>
          </w:p>
        </w:tc>
        <w:tc>
          <w:tcPr>
            <w:tcW w:w="1080" w:type="dxa"/>
            <w:vAlign w:val="center"/>
          </w:tcPr>
          <w:p w14:paraId="2C705C20" w14:textId="77777777" w:rsidR="007D077F" w:rsidRPr="002D6503" w:rsidRDefault="007D077F" w:rsidP="00F44321">
            <w:pPr>
              <w:jc w:val="center"/>
              <w:rPr>
                <w:sz w:val="20"/>
                <w:szCs w:val="20"/>
              </w:rPr>
            </w:pPr>
            <w:r w:rsidRPr="002D6503">
              <w:rPr>
                <w:sz w:val="20"/>
                <w:szCs w:val="20"/>
              </w:rPr>
              <w:t>7</w:t>
            </w:r>
          </w:p>
        </w:tc>
        <w:tc>
          <w:tcPr>
            <w:tcW w:w="1479" w:type="dxa"/>
            <w:vAlign w:val="center"/>
          </w:tcPr>
          <w:p w14:paraId="6D8B12CF" w14:textId="77777777" w:rsidR="007D077F" w:rsidRPr="002D6503" w:rsidRDefault="007D077F" w:rsidP="00F44321">
            <w:pPr>
              <w:jc w:val="center"/>
              <w:rPr>
                <w:sz w:val="20"/>
                <w:szCs w:val="20"/>
              </w:rPr>
            </w:pPr>
            <w:r w:rsidRPr="002D6503">
              <w:rPr>
                <w:sz w:val="20"/>
                <w:szCs w:val="20"/>
              </w:rPr>
              <w:t>8</w:t>
            </w:r>
          </w:p>
        </w:tc>
        <w:tc>
          <w:tcPr>
            <w:tcW w:w="1328" w:type="dxa"/>
            <w:vAlign w:val="center"/>
          </w:tcPr>
          <w:p w14:paraId="0B5D9194"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1FA69057" w14:textId="77777777" w:rsidR="007D077F" w:rsidRPr="002D6503" w:rsidRDefault="007D077F" w:rsidP="00F44321">
            <w:pPr>
              <w:jc w:val="center"/>
              <w:rPr>
                <w:sz w:val="20"/>
                <w:szCs w:val="20"/>
              </w:rPr>
            </w:pPr>
            <w:r w:rsidRPr="002D6503">
              <w:rPr>
                <w:sz w:val="20"/>
                <w:szCs w:val="20"/>
              </w:rPr>
              <w:t>8</w:t>
            </w:r>
          </w:p>
        </w:tc>
        <w:tc>
          <w:tcPr>
            <w:tcW w:w="1252" w:type="dxa"/>
            <w:vAlign w:val="center"/>
          </w:tcPr>
          <w:p w14:paraId="53FC2E93" w14:textId="77777777" w:rsidR="007D077F" w:rsidRPr="002D6503" w:rsidRDefault="007D077F" w:rsidP="00F44321">
            <w:pPr>
              <w:jc w:val="center"/>
              <w:rPr>
                <w:sz w:val="20"/>
                <w:szCs w:val="20"/>
              </w:rPr>
            </w:pPr>
            <w:r w:rsidRPr="002D6503">
              <w:rPr>
                <w:sz w:val="20"/>
                <w:szCs w:val="20"/>
              </w:rPr>
              <w:t>5</w:t>
            </w:r>
          </w:p>
        </w:tc>
        <w:tc>
          <w:tcPr>
            <w:tcW w:w="1208" w:type="dxa"/>
            <w:vAlign w:val="center"/>
          </w:tcPr>
          <w:p w14:paraId="0C93967F" w14:textId="77777777" w:rsidR="007D077F" w:rsidRPr="002D6503" w:rsidRDefault="007D077F" w:rsidP="00F44321">
            <w:pPr>
              <w:jc w:val="center"/>
              <w:rPr>
                <w:sz w:val="20"/>
                <w:szCs w:val="20"/>
              </w:rPr>
            </w:pPr>
            <w:r w:rsidRPr="002D6503">
              <w:rPr>
                <w:sz w:val="20"/>
                <w:szCs w:val="20"/>
              </w:rPr>
              <w:t>7</w:t>
            </w:r>
          </w:p>
        </w:tc>
      </w:tr>
      <w:tr w:rsidR="002D6503" w:rsidRPr="002D6503" w14:paraId="2AB43384" w14:textId="77777777" w:rsidTr="00F44321">
        <w:tc>
          <w:tcPr>
            <w:tcW w:w="624" w:type="dxa"/>
            <w:vMerge/>
            <w:vAlign w:val="center"/>
          </w:tcPr>
          <w:p w14:paraId="6AE0EFA5" w14:textId="77777777" w:rsidR="007D077F" w:rsidRPr="002D6503" w:rsidRDefault="007D077F" w:rsidP="00F44321">
            <w:pPr>
              <w:jc w:val="center"/>
              <w:rPr>
                <w:sz w:val="20"/>
                <w:szCs w:val="20"/>
              </w:rPr>
            </w:pPr>
          </w:p>
        </w:tc>
        <w:tc>
          <w:tcPr>
            <w:tcW w:w="1498" w:type="dxa"/>
            <w:vAlign w:val="center"/>
          </w:tcPr>
          <w:p w14:paraId="52567DC8" w14:textId="77777777" w:rsidR="007D077F" w:rsidRPr="002D6503" w:rsidRDefault="007D077F" w:rsidP="00F44321">
            <w:pPr>
              <w:jc w:val="center"/>
              <w:rPr>
                <w:sz w:val="20"/>
                <w:szCs w:val="20"/>
              </w:rPr>
            </w:pPr>
            <w:r w:rsidRPr="002D6503">
              <w:rPr>
                <w:sz w:val="20"/>
                <w:szCs w:val="20"/>
              </w:rPr>
              <w:t>ПСЦ</w:t>
            </w:r>
          </w:p>
        </w:tc>
        <w:tc>
          <w:tcPr>
            <w:tcW w:w="1080" w:type="dxa"/>
            <w:vAlign w:val="center"/>
          </w:tcPr>
          <w:p w14:paraId="5B2450C6" w14:textId="77777777" w:rsidR="007D077F" w:rsidRPr="002D6503" w:rsidRDefault="007D077F" w:rsidP="00F44321">
            <w:pPr>
              <w:jc w:val="center"/>
              <w:rPr>
                <w:sz w:val="20"/>
                <w:szCs w:val="20"/>
              </w:rPr>
            </w:pPr>
            <w:r w:rsidRPr="002D6503">
              <w:rPr>
                <w:sz w:val="20"/>
                <w:szCs w:val="20"/>
              </w:rPr>
              <w:t>1</w:t>
            </w:r>
          </w:p>
        </w:tc>
        <w:tc>
          <w:tcPr>
            <w:tcW w:w="1479" w:type="dxa"/>
            <w:vAlign w:val="center"/>
          </w:tcPr>
          <w:p w14:paraId="1B3BA415" w14:textId="77777777" w:rsidR="007D077F" w:rsidRPr="002D6503" w:rsidRDefault="007D077F" w:rsidP="00F44321">
            <w:pPr>
              <w:jc w:val="center"/>
              <w:rPr>
                <w:sz w:val="20"/>
                <w:szCs w:val="20"/>
              </w:rPr>
            </w:pPr>
            <w:r w:rsidRPr="002D6503">
              <w:rPr>
                <w:sz w:val="20"/>
                <w:szCs w:val="20"/>
              </w:rPr>
              <w:t>1</w:t>
            </w:r>
          </w:p>
        </w:tc>
        <w:tc>
          <w:tcPr>
            <w:tcW w:w="1328" w:type="dxa"/>
            <w:vAlign w:val="center"/>
          </w:tcPr>
          <w:p w14:paraId="5A127F89" w14:textId="77777777" w:rsidR="007D077F" w:rsidRPr="002D6503" w:rsidRDefault="007D077F" w:rsidP="00F44321">
            <w:pPr>
              <w:jc w:val="center"/>
              <w:rPr>
                <w:sz w:val="20"/>
                <w:szCs w:val="20"/>
              </w:rPr>
            </w:pPr>
            <w:r w:rsidRPr="002D6503">
              <w:rPr>
                <w:sz w:val="20"/>
                <w:szCs w:val="20"/>
              </w:rPr>
              <w:t>1</w:t>
            </w:r>
          </w:p>
        </w:tc>
        <w:tc>
          <w:tcPr>
            <w:tcW w:w="1159" w:type="dxa"/>
            <w:vAlign w:val="center"/>
          </w:tcPr>
          <w:p w14:paraId="12B396AB" w14:textId="77777777" w:rsidR="007D077F" w:rsidRPr="002D6503" w:rsidRDefault="007D077F" w:rsidP="00F44321">
            <w:pPr>
              <w:jc w:val="center"/>
              <w:rPr>
                <w:sz w:val="20"/>
                <w:szCs w:val="20"/>
              </w:rPr>
            </w:pPr>
            <w:r w:rsidRPr="002D6503">
              <w:rPr>
                <w:sz w:val="20"/>
                <w:szCs w:val="20"/>
              </w:rPr>
              <w:t>1</w:t>
            </w:r>
          </w:p>
        </w:tc>
        <w:tc>
          <w:tcPr>
            <w:tcW w:w="1252" w:type="dxa"/>
            <w:vAlign w:val="center"/>
          </w:tcPr>
          <w:p w14:paraId="0EA7E72E" w14:textId="77777777" w:rsidR="007D077F" w:rsidRPr="002D6503" w:rsidRDefault="007D077F" w:rsidP="00F44321">
            <w:pPr>
              <w:jc w:val="center"/>
              <w:rPr>
                <w:sz w:val="20"/>
                <w:szCs w:val="20"/>
              </w:rPr>
            </w:pPr>
            <w:r w:rsidRPr="002D6503">
              <w:rPr>
                <w:sz w:val="20"/>
                <w:szCs w:val="20"/>
              </w:rPr>
              <w:t>1</w:t>
            </w:r>
          </w:p>
        </w:tc>
        <w:tc>
          <w:tcPr>
            <w:tcW w:w="1208" w:type="dxa"/>
            <w:vAlign w:val="center"/>
          </w:tcPr>
          <w:p w14:paraId="5A5C8702" w14:textId="77777777" w:rsidR="007D077F" w:rsidRPr="002D6503" w:rsidRDefault="007D077F" w:rsidP="00F44321">
            <w:pPr>
              <w:jc w:val="center"/>
              <w:rPr>
                <w:sz w:val="20"/>
                <w:szCs w:val="20"/>
              </w:rPr>
            </w:pPr>
            <w:r w:rsidRPr="002D6503">
              <w:rPr>
                <w:sz w:val="20"/>
                <w:szCs w:val="20"/>
              </w:rPr>
              <w:t>1</w:t>
            </w:r>
          </w:p>
        </w:tc>
      </w:tr>
      <w:tr w:rsidR="002D6503" w:rsidRPr="002D6503" w14:paraId="47773C35" w14:textId="77777777" w:rsidTr="00F44321">
        <w:tc>
          <w:tcPr>
            <w:tcW w:w="624" w:type="dxa"/>
            <w:vMerge w:val="restart"/>
            <w:vAlign w:val="center"/>
          </w:tcPr>
          <w:p w14:paraId="5E2915FC" w14:textId="77777777" w:rsidR="007D077F" w:rsidRPr="002D6503" w:rsidRDefault="007D077F" w:rsidP="00F44321">
            <w:pPr>
              <w:jc w:val="center"/>
              <w:rPr>
                <w:sz w:val="20"/>
                <w:szCs w:val="20"/>
              </w:rPr>
            </w:pPr>
            <w:r w:rsidRPr="002D6503">
              <w:rPr>
                <w:sz w:val="20"/>
                <w:szCs w:val="20"/>
              </w:rPr>
              <w:t>4</w:t>
            </w:r>
          </w:p>
        </w:tc>
        <w:tc>
          <w:tcPr>
            <w:tcW w:w="1498" w:type="dxa"/>
            <w:vAlign w:val="center"/>
          </w:tcPr>
          <w:p w14:paraId="693D45E0" w14:textId="77777777" w:rsidR="007D077F" w:rsidRPr="002D6503" w:rsidRDefault="007D077F" w:rsidP="00F44321">
            <w:pPr>
              <w:jc w:val="center"/>
              <w:rPr>
                <w:sz w:val="20"/>
                <w:szCs w:val="20"/>
              </w:rPr>
            </w:pPr>
            <w:r w:rsidRPr="002D6503">
              <w:rPr>
                <w:sz w:val="20"/>
                <w:szCs w:val="20"/>
              </w:rPr>
              <w:t>ШСЦ чол.</w:t>
            </w:r>
          </w:p>
        </w:tc>
        <w:tc>
          <w:tcPr>
            <w:tcW w:w="1080" w:type="dxa"/>
            <w:vAlign w:val="center"/>
          </w:tcPr>
          <w:p w14:paraId="6EAEA0B4" w14:textId="77777777" w:rsidR="007D077F" w:rsidRPr="002D6503" w:rsidRDefault="007D077F" w:rsidP="00F44321">
            <w:pPr>
              <w:jc w:val="center"/>
              <w:rPr>
                <w:sz w:val="20"/>
                <w:szCs w:val="20"/>
              </w:rPr>
            </w:pPr>
            <w:r w:rsidRPr="002D6503">
              <w:rPr>
                <w:sz w:val="20"/>
                <w:szCs w:val="20"/>
              </w:rPr>
              <w:t>7</w:t>
            </w:r>
          </w:p>
        </w:tc>
        <w:tc>
          <w:tcPr>
            <w:tcW w:w="1479" w:type="dxa"/>
            <w:vAlign w:val="center"/>
          </w:tcPr>
          <w:p w14:paraId="3C57FCAC" w14:textId="77777777" w:rsidR="007D077F" w:rsidRPr="002D6503" w:rsidRDefault="007D077F" w:rsidP="00F44321">
            <w:pPr>
              <w:jc w:val="center"/>
              <w:rPr>
                <w:sz w:val="20"/>
                <w:szCs w:val="20"/>
              </w:rPr>
            </w:pPr>
            <w:r w:rsidRPr="002D6503">
              <w:rPr>
                <w:sz w:val="20"/>
                <w:szCs w:val="20"/>
              </w:rPr>
              <w:t>6</w:t>
            </w:r>
          </w:p>
        </w:tc>
        <w:tc>
          <w:tcPr>
            <w:tcW w:w="1328" w:type="dxa"/>
            <w:vAlign w:val="center"/>
          </w:tcPr>
          <w:p w14:paraId="16851FE3"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0C25134C" w14:textId="77777777" w:rsidR="007D077F" w:rsidRPr="002D6503" w:rsidRDefault="007D077F" w:rsidP="00F44321">
            <w:pPr>
              <w:jc w:val="center"/>
              <w:rPr>
                <w:sz w:val="20"/>
                <w:szCs w:val="20"/>
              </w:rPr>
            </w:pPr>
            <w:r w:rsidRPr="002D6503">
              <w:rPr>
                <w:sz w:val="20"/>
                <w:szCs w:val="20"/>
              </w:rPr>
              <w:t>6</w:t>
            </w:r>
          </w:p>
        </w:tc>
        <w:tc>
          <w:tcPr>
            <w:tcW w:w="1252" w:type="dxa"/>
            <w:vAlign w:val="center"/>
          </w:tcPr>
          <w:p w14:paraId="0561F732" w14:textId="77777777" w:rsidR="007D077F" w:rsidRPr="002D6503" w:rsidRDefault="007D077F" w:rsidP="00F44321">
            <w:pPr>
              <w:jc w:val="center"/>
              <w:rPr>
                <w:sz w:val="20"/>
                <w:szCs w:val="20"/>
              </w:rPr>
            </w:pPr>
            <w:r w:rsidRPr="002D6503">
              <w:rPr>
                <w:sz w:val="20"/>
                <w:szCs w:val="20"/>
              </w:rPr>
              <w:t>5</w:t>
            </w:r>
          </w:p>
        </w:tc>
        <w:tc>
          <w:tcPr>
            <w:tcW w:w="1208" w:type="dxa"/>
            <w:vAlign w:val="center"/>
          </w:tcPr>
          <w:p w14:paraId="1A54EF91" w14:textId="77777777" w:rsidR="007D077F" w:rsidRPr="002D6503" w:rsidRDefault="007D077F" w:rsidP="00F44321">
            <w:pPr>
              <w:jc w:val="center"/>
              <w:rPr>
                <w:sz w:val="20"/>
                <w:szCs w:val="20"/>
              </w:rPr>
            </w:pPr>
            <w:r w:rsidRPr="002D6503">
              <w:rPr>
                <w:sz w:val="20"/>
                <w:szCs w:val="20"/>
              </w:rPr>
              <w:t>5</w:t>
            </w:r>
          </w:p>
        </w:tc>
      </w:tr>
      <w:tr w:rsidR="002D6503" w:rsidRPr="002D6503" w14:paraId="0D171B29" w14:textId="77777777" w:rsidTr="00F44321">
        <w:tc>
          <w:tcPr>
            <w:tcW w:w="624" w:type="dxa"/>
            <w:vMerge/>
            <w:vAlign w:val="center"/>
          </w:tcPr>
          <w:p w14:paraId="444D8F60" w14:textId="77777777" w:rsidR="007D077F" w:rsidRPr="002D6503" w:rsidRDefault="007D077F" w:rsidP="00F44321">
            <w:pPr>
              <w:jc w:val="center"/>
              <w:rPr>
                <w:sz w:val="20"/>
                <w:szCs w:val="20"/>
              </w:rPr>
            </w:pPr>
          </w:p>
        </w:tc>
        <w:tc>
          <w:tcPr>
            <w:tcW w:w="1498" w:type="dxa"/>
            <w:vAlign w:val="center"/>
          </w:tcPr>
          <w:p w14:paraId="6E8232B5" w14:textId="77777777" w:rsidR="007D077F" w:rsidRPr="002D6503" w:rsidRDefault="007D077F" w:rsidP="00F44321">
            <w:pPr>
              <w:jc w:val="center"/>
              <w:rPr>
                <w:sz w:val="20"/>
                <w:szCs w:val="20"/>
              </w:rPr>
            </w:pPr>
            <w:r w:rsidRPr="002D6503">
              <w:rPr>
                <w:sz w:val="20"/>
                <w:szCs w:val="20"/>
              </w:rPr>
              <w:t>ШСЦ друж.</w:t>
            </w:r>
          </w:p>
        </w:tc>
        <w:tc>
          <w:tcPr>
            <w:tcW w:w="1080" w:type="dxa"/>
            <w:vAlign w:val="center"/>
          </w:tcPr>
          <w:p w14:paraId="13E04BFB" w14:textId="77777777" w:rsidR="007D077F" w:rsidRPr="002D6503" w:rsidRDefault="007D077F" w:rsidP="00F44321">
            <w:pPr>
              <w:jc w:val="center"/>
              <w:rPr>
                <w:sz w:val="20"/>
                <w:szCs w:val="20"/>
              </w:rPr>
            </w:pPr>
            <w:r w:rsidRPr="002D6503">
              <w:rPr>
                <w:sz w:val="20"/>
                <w:szCs w:val="20"/>
              </w:rPr>
              <w:t>8</w:t>
            </w:r>
          </w:p>
        </w:tc>
        <w:tc>
          <w:tcPr>
            <w:tcW w:w="1479" w:type="dxa"/>
            <w:vAlign w:val="center"/>
          </w:tcPr>
          <w:p w14:paraId="1ECFAA56" w14:textId="77777777" w:rsidR="007D077F" w:rsidRPr="002D6503" w:rsidRDefault="007D077F" w:rsidP="00F44321">
            <w:pPr>
              <w:jc w:val="center"/>
              <w:rPr>
                <w:sz w:val="20"/>
                <w:szCs w:val="20"/>
              </w:rPr>
            </w:pPr>
            <w:r w:rsidRPr="002D6503">
              <w:rPr>
                <w:sz w:val="20"/>
                <w:szCs w:val="20"/>
              </w:rPr>
              <w:t>7</w:t>
            </w:r>
          </w:p>
        </w:tc>
        <w:tc>
          <w:tcPr>
            <w:tcW w:w="1328" w:type="dxa"/>
            <w:vAlign w:val="center"/>
          </w:tcPr>
          <w:p w14:paraId="1FC66A07"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19DE5EA5" w14:textId="77777777" w:rsidR="007D077F" w:rsidRPr="002D6503" w:rsidRDefault="007D077F" w:rsidP="00F44321">
            <w:pPr>
              <w:jc w:val="center"/>
              <w:rPr>
                <w:sz w:val="20"/>
                <w:szCs w:val="20"/>
              </w:rPr>
            </w:pPr>
            <w:r w:rsidRPr="002D6503">
              <w:rPr>
                <w:sz w:val="20"/>
                <w:szCs w:val="20"/>
              </w:rPr>
              <w:t>7</w:t>
            </w:r>
          </w:p>
        </w:tc>
        <w:tc>
          <w:tcPr>
            <w:tcW w:w="1252" w:type="dxa"/>
            <w:vAlign w:val="center"/>
          </w:tcPr>
          <w:p w14:paraId="02E19A17" w14:textId="77777777" w:rsidR="007D077F" w:rsidRPr="002D6503" w:rsidRDefault="007D077F" w:rsidP="00F44321">
            <w:pPr>
              <w:jc w:val="center"/>
              <w:rPr>
                <w:sz w:val="20"/>
                <w:szCs w:val="20"/>
              </w:rPr>
            </w:pPr>
            <w:r w:rsidRPr="002D6503">
              <w:rPr>
                <w:sz w:val="20"/>
                <w:szCs w:val="20"/>
              </w:rPr>
              <w:t>5</w:t>
            </w:r>
          </w:p>
        </w:tc>
        <w:tc>
          <w:tcPr>
            <w:tcW w:w="1208" w:type="dxa"/>
            <w:vAlign w:val="center"/>
          </w:tcPr>
          <w:p w14:paraId="23E11609" w14:textId="77777777" w:rsidR="007D077F" w:rsidRPr="002D6503" w:rsidRDefault="007D077F" w:rsidP="00F44321">
            <w:pPr>
              <w:jc w:val="center"/>
              <w:rPr>
                <w:sz w:val="20"/>
                <w:szCs w:val="20"/>
              </w:rPr>
            </w:pPr>
            <w:r w:rsidRPr="002D6503">
              <w:rPr>
                <w:sz w:val="20"/>
                <w:szCs w:val="20"/>
              </w:rPr>
              <w:t>6</w:t>
            </w:r>
          </w:p>
        </w:tc>
      </w:tr>
      <w:tr w:rsidR="002D6503" w:rsidRPr="002D6503" w14:paraId="3845535B" w14:textId="77777777" w:rsidTr="00F44321">
        <w:tc>
          <w:tcPr>
            <w:tcW w:w="624" w:type="dxa"/>
            <w:vMerge/>
            <w:vAlign w:val="center"/>
          </w:tcPr>
          <w:p w14:paraId="4A79ADBD" w14:textId="77777777" w:rsidR="007D077F" w:rsidRPr="002D6503" w:rsidRDefault="007D077F" w:rsidP="00F44321">
            <w:pPr>
              <w:jc w:val="center"/>
              <w:rPr>
                <w:sz w:val="20"/>
                <w:szCs w:val="20"/>
              </w:rPr>
            </w:pPr>
          </w:p>
        </w:tc>
        <w:tc>
          <w:tcPr>
            <w:tcW w:w="1498" w:type="dxa"/>
            <w:vAlign w:val="center"/>
          </w:tcPr>
          <w:p w14:paraId="390B0E31" w14:textId="77777777" w:rsidR="007D077F" w:rsidRPr="002D6503" w:rsidRDefault="007D077F" w:rsidP="00F44321">
            <w:pPr>
              <w:jc w:val="center"/>
              <w:rPr>
                <w:sz w:val="20"/>
                <w:szCs w:val="20"/>
              </w:rPr>
            </w:pPr>
            <w:r w:rsidRPr="002D6503">
              <w:rPr>
                <w:sz w:val="20"/>
                <w:szCs w:val="20"/>
              </w:rPr>
              <w:t>ПСЦ</w:t>
            </w:r>
          </w:p>
        </w:tc>
        <w:tc>
          <w:tcPr>
            <w:tcW w:w="1080" w:type="dxa"/>
            <w:vAlign w:val="center"/>
          </w:tcPr>
          <w:p w14:paraId="782C422B" w14:textId="77777777" w:rsidR="007D077F" w:rsidRPr="002D6503" w:rsidRDefault="007D077F" w:rsidP="00F44321">
            <w:pPr>
              <w:jc w:val="center"/>
              <w:rPr>
                <w:sz w:val="20"/>
                <w:szCs w:val="20"/>
              </w:rPr>
            </w:pPr>
            <w:r w:rsidRPr="002D6503">
              <w:rPr>
                <w:sz w:val="20"/>
                <w:szCs w:val="20"/>
              </w:rPr>
              <w:t>1</w:t>
            </w:r>
          </w:p>
        </w:tc>
        <w:tc>
          <w:tcPr>
            <w:tcW w:w="1479" w:type="dxa"/>
            <w:vAlign w:val="center"/>
          </w:tcPr>
          <w:p w14:paraId="54F359B1" w14:textId="77777777" w:rsidR="007D077F" w:rsidRPr="002D6503" w:rsidRDefault="007D077F" w:rsidP="00F44321">
            <w:pPr>
              <w:jc w:val="center"/>
              <w:rPr>
                <w:sz w:val="20"/>
                <w:szCs w:val="20"/>
              </w:rPr>
            </w:pPr>
            <w:r w:rsidRPr="002D6503">
              <w:rPr>
                <w:sz w:val="20"/>
                <w:szCs w:val="20"/>
              </w:rPr>
              <w:t>1</w:t>
            </w:r>
          </w:p>
        </w:tc>
        <w:tc>
          <w:tcPr>
            <w:tcW w:w="1328" w:type="dxa"/>
            <w:vAlign w:val="center"/>
          </w:tcPr>
          <w:p w14:paraId="16C4AEB3" w14:textId="77777777" w:rsidR="007D077F" w:rsidRPr="002D6503" w:rsidRDefault="007D077F" w:rsidP="00F44321">
            <w:pPr>
              <w:jc w:val="center"/>
              <w:rPr>
                <w:sz w:val="20"/>
                <w:szCs w:val="20"/>
              </w:rPr>
            </w:pPr>
            <w:r w:rsidRPr="002D6503">
              <w:rPr>
                <w:sz w:val="20"/>
                <w:szCs w:val="20"/>
              </w:rPr>
              <w:t>0</w:t>
            </w:r>
          </w:p>
        </w:tc>
        <w:tc>
          <w:tcPr>
            <w:tcW w:w="1159" w:type="dxa"/>
            <w:vAlign w:val="center"/>
          </w:tcPr>
          <w:p w14:paraId="126EC2E0" w14:textId="77777777" w:rsidR="007D077F" w:rsidRPr="002D6503" w:rsidRDefault="007D077F" w:rsidP="00F44321">
            <w:pPr>
              <w:jc w:val="center"/>
              <w:rPr>
                <w:sz w:val="20"/>
                <w:szCs w:val="20"/>
              </w:rPr>
            </w:pPr>
            <w:r w:rsidRPr="002D6503">
              <w:rPr>
                <w:sz w:val="20"/>
                <w:szCs w:val="20"/>
              </w:rPr>
              <w:t>1</w:t>
            </w:r>
          </w:p>
        </w:tc>
        <w:tc>
          <w:tcPr>
            <w:tcW w:w="1252" w:type="dxa"/>
            <w:vAlign w:val="center"/>
          </w:tcPr>
          <w:p w14:paraId="3E36C78B" w14:textId="77777777" w:rsidR="007D077F" w:rsidRPr="002D6503" w:rsidRDefault="007D077F" w:rsidP="00F44321">
            <w:pPr>
              <w:jc w:val="center"/>
              <w:rPr>
                <w:sz w:val="20"/>
                <w:szCs w:val="20"/>
              </w:rPr>
            </w:pPr>
            <w:r w:rsidRPr="002D6503">
              <w:rPr>
                <w:sz w:val="20"/>
                <w:szCs w:val="20"/>
              </w:rPr>
              <w:t>0</w:t>
            </w:r>
          </w:p>
        </w:tc>
        <w:tc>
          <w:tcPr>
            <w:tcW w:w="1208" w:type="dxa"/>
            <w:vAlign w:val="center"/>
          </w:tcPr>
          <w:p w14:paraId="5691F3DD" w14:textId="77777777" w:rsidR="007D077F" w:rsidRPr="002D6503" w:rsidRDefault="007D077F" w:rsidP="00F44321">
            <w:pPr>
              <w:jc w:val="center"/>
              <w:rPr>
                <w:sz w:val="20"/>
                <w:szCs w:val="20"/>
              </w:rPr>
            </w:pPr>
            <w:r w:rsidRPr="002D6503">
              <w:rPr>
                <w:sz w:val="20"/>
                <w:szCs w:val="20"/>
              </w:rPr>
              <w:t>1</w:t>
            </w:r>
          </w:p>
        </w:tc>
      </w:tr>
      <w:tr w:rsidR="002D6503" w:rsidRPr="002D6503" w14:paraId="459ACFA9" w14:textId="77777777" w:rsidTr="00F44321">
        <w:tc>
          <w:tcPr>
            <w:tcW w:w="624" w:type="dxa"/>
            <w:vMerge w:val="restart"/>
            <w:vAlign w:val="center"/>
          </w:tcPr>
          <w:p w14:paraId="569B9D61" w14:textId="77777777" w:rsidR="007D077F" w:rsidRPr="002D6503" w:rsidRDefault="007D077F" w:rsidP="00F44321">
            <w:pPr>
              <w:jc w:val="center"/>
              <w:rPr>
                <w:sz w:val="20"/>
                <w:szCs w:val="20"/>
              </w:rPr>
            </w:pPr>
            <w:r w:rsidRPr="002D6503">
              <w:rPr>
                <w:sz w:val="20"/>
                <w:szCs w:val="20"/>
              </w:rPr>
              <w:t>5</w:t>
            </w:r>
          </w:p>
        </w:tc>
        <w:tc>
          <w:tcPr>
            <w:tcW w:w="1498" w:type="dxa"/>
            <w:vAlign w:val="center"/>
          </w:tcPr>
          <w:p w14:paraId="2AF16B7B" w14:textId="77777777" w:rsidR="007D077F" w:rsidRPr="002D6503" w:rsidRDefault="007D077F" w:rsidP="00F44321">
            <w:pPr>
              <w:jc w:val="center"/>
              <w:rPr>
                <w:sz w:val="20"/>
                <w:szCs w:val="20"/>
              </w:rPr>
            </w:pPr>
            <w:r w:rsidRPr="002D6503">
              <w:rPr>
                <w:sz w:val="20"/>
                <w:szCs w:val="20"/>
              </w:rPr>
              <w:t>ШСЦ чол.</w:t>
            </w:r>
          </w:p>
        </w:tc>
        <w:tc>
          <w:tcPr>
            <w:tcW w:w="1080" w:type="dxa"/>
            <w:vAlign w:val="center"/>
          </w:tcPr>
          <w:p w14:paraId="0AB50DFA" w14:textId="77777777" w:rsidR="007D077F" w:rsidRPr="002D6503" w:rsidRDefault="007D077F" w:rsidP="00F44321">
            <w:pPr>
              <w:jc w:val="center"/>
              <w:rPr>
                <w:sz w:val="20"/>
                <w:szCs w:val="20"/>
              </w:rPr>
            </w:pPr>
            <w:r w:rsidRPr="002D6503">
              <w:rPr>
                <w:sz w:val="20"/>
                <w:szCs w:val="20"/>
              </w:rPr>
              <w:t>6</w:t>
            </w:r>
          </w:p>
        </w:tc>
        <w:tc>
          <w:tcPr>
            <w:tcW w:w="1479" w:type="dxa"/>
            <w:vAlign w:val="center"/>
          </w:tcPr>
          <w:p w14:paraId="5EE5DD73" w14:textId="77777777" w:rsidR="007D077F" w:rsidRPr="002D6503" w:rsidRDefault="007D077F" w:rsidP="00F44321">
            <w:pPr>
              <w:jc w:val="center"/>
              <w:rPr>
                <w:sz w:val="20"/>
                <w:szCs w:val="20"/>
              </w:rPr>
            </w:pPr>
            <w:r w:rsidRPr="002D6503">
              <w:rPr>
                <w:sz w:val="20"/>
                <w:szCs w:val="20"/>
              </w:rPr>
              <w:t>5</w:t>
            </w:r>
          </w:p>
        </w:tc>
        <w:tc>
          <w:tcPr>
            <w:tcW w:w="1328" w:type="dxa"/>
            <w:vAlign w:val="center"/>
          </w:tcPr>
          <w:p w14:paraId="336D765F" w14:textId="77777777" w:rsidR="007D077F" w:rsidRPr="002D6503" w:rsidRDefault="007D077F" w:rsidP="00F44321">
            <w:pPr>
              <w:jc w:val="center"/>
              <w:rPr>
                <w:sz w:val="20"/>
                <w:szCs w:val="20"/>
              </w:rPr>
            </w:pPr>
            <w:r w:rsidRPr="002D6503">
              <w:rPr>
                <w:sz w:val="20"/>
                <w:szCs w:val="20"/>
              </w:rPr>
              <w:t>5</w:t>
            </w:r>
          </w:p>
        </w:tc>
        <w:tc>
          <w:tcPr>
            <w:tcW w:w="1159" w:type="dxa"/>
            <w:vAlign w:val="center"/>
          </w:tcPr>
          <w:p w14:paraId="0962DC14" w14:textId="77777777" w:rsidR="007D077F" w:rsidRPr="002D6503" w:rsidRDefault="007D077F" w:rsidP="00F44321">
            <w:pPr>
              <w:jc w:val="center"/>
              <w:rPr>
                <w:sz w:val="20"/>
                <w:szCs w:val="20"/>
              </w:rPr>
            </w:pPr>
            <w:r w:rsidRPr="002D6503">
              <w:rPr>
                <w:sz w:val="20"/>
                <w:szCs w:val="20"/>
              </w:rPr>
              <w:t>5</w:t>
            </w:r>
          </w:p>
        </w:tc>
        <w:tc>
          <w:tcPr>
            <w:tcW w:w="1252" w:type="dxa"/>
            <w:vAlign w:val="center"/>
          </w:tcPr>
          <w:p w14:paraId="30A19C45" w14:textId="77777777" w:rsidR="007D077F" w:rsidRPr="002D6503" w:rsidRDefault="007D077F" w:rsidP="00F44321">
            <w:pPr>
              <w:jc w:val="center"/>
              <w:rPr>
                <w:sz w:val="20"/>
                <w:szCs w:val="20"/>
              </w:rPr>
            </w:pPr>
            <w:r w:rsidRPr="002D6503">
              <w:rPr>
                <w:sz w:val="20"/>
                <w:szCs w:val="20"/>
              </w:rPr>
              <w:t>4</w:t>
            </w:r>
          </w:p>
        </w:tc>
        <w:tc>
          <w:tcPr>
            <w:tcW w:w="1208" w:type="dxa"/>
            <w:vAlign w:val="center"/>
          </w:tcPr>
          <w:p w14:paraId="42F4D4F7" w14:textId="77777777" w:rsidR="007D077F" w:rsidRPr="002D6503" w:rsidRDefault="007D077F" w:rsidP="00F44321">
            <w:pPr>
              <w:jc w:val="center"/>
              <w:rPr>
                <w:sz w:val="20"/>
                <w:szCs w:val="20"/>
              </w:rPr>
            </w:pPr>
            <w:r w:rsidRPr="002D6503">
              <w:rPr>
                <w:sz w:val="20"/>
                <w:szCs w:val="20"/>
              </w:rPr>
              <w:t>4</w:t>
            </w:r>
          </w:p>
        </w:tc>
      </w:tr>
      <w:tr w:rsidR="002D6503" w:rsidRPr="002D6503" w14:paraId="0742234B" w14:textId="77777777" w:rsidTr="00F44321">
        <w:tc>
          <w:tcPr>
            <w:tcW w:w="624" w:type="dxa"/>
            <w:vMerge/>
            <w:vAlign w:val="center"/>
          </w:tcPr>
          <w:p w14:paraId="5F1D6E9E" w14:textId="77777777" w:rsidR="007D077F" w:rsidRPr="002D6503" w:rsidRDefault="007D077F" w:rsidP="00F44321">
            <w:pPr>
              <w:jc w:val="center"/>
              <w:rPr>
                <w:sz w:val="20"/>
                <w:szCs w:val="20"/>
              </w:rPr>
            </w:pPr>
          </w:p>
        </w:tc>
        <w:tc>
          <w:tcPr>
            <w:tcW w:w="1498" w:type="dxa"/>
            <w:vAlign w:val="center"/>
          </w:tcPr>
          <w:p w14:paraId="072996A4" w14:textId="77777777" w:rsidR="007D077F" w:rsidRPr="002D6503" w:rsidRDefault="007D077F" w:rsidP="00F44321">
            <w:pPr>
              <w:jc w:val="center"/>
              <w:rPr>
                <w:sz w:val="20"/>
                <w:szCs w:val="20"/>
              </w:rPr>
            </w:pPr>
            <w:r w:rsidRPr="002D6503">
              <w:rPr>
                <w:sz w:val="20"/>
                <w:szCs w:val="20"/>
              </w:rPr>
              <w:t>ШСЦ друж.</w:t>
            </w:r>
          </w:p>
        </w:tc>
        <w:tc>
          <w:tcPr>
            <w:tcW w:w="1080" w:type="dxa"/>
            <w:vAlign w:val="center"/>
          </w:tcPr>
          <w:p w14:paraId="6184D2FD" w14:textId="77777777" w:rsidR="007D077F" w:rsidRPr="002D6503" w:rsidRDefault="007D077F" w:rsidP="00F44321">
            <w:pPr>
              <w:jc w:val="center"/>
              <w:rPr>
                <w:sz w:val="20"/>
                <w:szCs w:val="20"/>
              </w:rPr>
            </w:pPr>
            <w:r w:rsidRPr="002D6503">
              <w:rPr>
                <w:sz w:val="20"/>
                <w:szCs w:val="20"/>
              </w:rPr>
              <w:t>7</w:t>
            </w:r>
          </w:p>
        </w:tc>
        <w:tc>
          <w:tcPr>
            <w:tcW w:w="1479" w:type="dxa"/>
            <w:vAlign w:val="center"/>
          </w:tcPr>
          <w:p w14:paraId="3F9F23B4" w14:textId="77777777" w:rsidR="007D077F" w:rsidRPr="002D6503" w:rsidRDefault="007D077F" w:rsidP="00F44321">
            <w:pPr>
              <w:jc w:val="center"/>
              <w:rPr>
                <w:sz w:val="20"/>
                <w:szCs w:val="20"/>
              </w:rPr>
            </w:pPr>
            <w:r w:rsidRPr="002D6503">
              <w:rPr>
                <w:sz w:val="20"/>
                <w:szCs w:val="20"/>
              </w:rPr>
              <w:t>6</w:t>
            </w:r>
          </w:p>
        </w:tc>
        <w:tc>
          <w:tcPr>
            <w:tcW w:w="1328" w:type="dxa"/>
            <w:vAlign w:val="center"/>
          </w:tcPr>
          <w:p w14:paraId="57298A87"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6FB44A96" w14:textId="77777777" w:rsidR="007D077F" w:rsidRPr="002D6503" w:rsidRDefault="007D077F" w:rsidP="00F44321">
            <w:pPr>
              <w:jc w:val="center"/>
              <w:rPr>
                <w:sz w:val="20"/>
                <w:szCs w:val="20"/>
              </w:rPr>
            </w:pPr>
            <w:r w:rsidRPr="002D6503">
              <w:rPr>
                <w:sz w:val="20"/>
                <w:szCs w:val="20"/>
              </w:rPr>
              <w:t>6</w:t>
            </w:r>
          </w:p>
        </w:tc>
        <w:tc>
          <w:tcPr>
            <w:tcW w:w="1252" w:type="dxa"/>
            <w:vAlign w:val="center"/>
          </w:tcPr>
          <w:p w14:paraId="729E4BC2" w14:textId="77777777" w:rsidR="007D077F" w:rsidRPr="002D6503" w:rsidRDefault="007D077F" w:rsidP="00F44321">
            <w:pPr>
              <w:jc w:val="center"/>
              <w:rPr>
                <w:sz w:val="20"/>
                <w:szCs w:val="20"/>
              </w:rPr>
            </w:pPr>
            <w:r w:rsidRPr="002D6503">
              <w:rPr>
                <w:sz w:val="20"/>
                <w:szCs w:val="20"/>
              </w:rPr>
              <w:t>5</w:t>
            </w:r>
          </w:p>
        </w:tc>
        <w:tc>
          <w:tcPr>
            <w:tcW w:w="1208" w:type="dxa"/>
            <w:vAlign w:val="center"/>
          </w:tcPr>
          <w:p w14:paraId="3DCD47A4" w14:textId="77777777" w:rsidR="007D077F" w:rsidRPr="002D6503" w:rsidRDefault="007D077F" w:rsidP="00F44321">
            <w:pPr>
              <w:jc w:val="center"/>
              <w:rPr>
                <w:sz w:val="20"/>
                <w:szCs w:val="20"/>
              </w:rPr>
            </w:pPr>
            <w:r w:rsidRPr="002D6503">
              <w:rPr>
                <w:sz w:val="20"/>
                <w:szCs w:val="20"/>
              </w:rPr>
              <w:t>5</w:t>
            </w:r>
          </w:p>
        </w:tc>
      </w:tr>
      <w:tr w:rsidR="002D6503" w:rsidRPr="002D6503" w14:paraId="08F394C0" w14:textId="77777777" w:rsidTr="00F44321">
        <w:tc>
          <w:tcPr>
            <w:tcW w:w="624" w:type="dxa"/>
            <w:vMerge/>
            <w:vAlign w:val="center"/>
          </w:tcPr>
          <w:p w14:paraId="0F509704" w14:textId="77777777" w:rsidR="007D077F" w:rsidRPr="002D6503" w:rsidRDefault="007D077F" w:rsidP="00F44321">
            <w:pPr>
              <w:jc w:val="center"/>
              <w:rPr>
                <w:sz w:val="20"/>
                <w:szCs w:val="20"/>
              </w:rPr>
            </w:pPr>
          </w:p>
        </w:tc>
        <w:tc>
          <w:tcPr>
            <w:tcW w:w="1498" w:type="dxa"/>
            <w:vAlign w:val="center"/>
          </w:tcPr>
          <w:p w14:paraId="21BE32B9" w14:textId="77777777" w:rsidR="007D077F" w:rsidRPr="002D6503" w:rsidRDefault="007D077F" w:rsidP="00F44321">
            <w:pPr>
              <w:jc w:val="center"/>
              <w:rPr>
                <w:sz w:val="20"/>
                <w:szCs w:val="20"/>
              </w:rPr>
            </w:pPr>
            <w:r w:rsidRPr="002D6503">
              <w:rPr>
                <w:sz w:val="20"/>
                <w:szCs w:val="20"/>
              </w:rPr>
              <w:t>ПСЦ</w:t>
            </w:r>
          </w:p>
        </w:tc>
        <w:tc>
          <w:tcPr>
            <w:tcW w:w="1080" w:type="dxa"/>
            <w:vAlign w:val="center"/>
          </w:tcPr>
          <w:p w14:paraId="18AC9483" w14:textId="77777777" w:rsidR="007D077F" w:rsidRPr="002D6503" w:rsidRDefault="007D077F" w:rsidP="00F44321">
            <w:pPr>
              <w:jc w:val="center"/>
              <w:rPr>
                <w:sz w:val="20"/>
                <w:szCs w:val="20"/>
              </w:rPr>
            </w:pPr>
            <w:r w:rsidRPr="002D6503">
              <w:rPr>
                <w:sz w:val="20"/>
                <w:szCs w:val="20"/>
              </w:rPr>
              <w:t>1</w:t>
            </w:r>
          </w:p>
        </w:tc>
        <w:tc>
          <w:tcPr>
            <w:tcW w:w="1479" w:type="dxa"/>
            <w:vAlign w:val="center"/>
          </w:tcPr>
          <w:p w14:paraId="2FCA2CFF" w14:textId="77777777" w:rsidR="007D077F" w:rsidRPr="002D6503" w:rsidRDefault="007D077F" w:rsidP="00F44321">
            <w:pPr>
              <w:jc w:val="center"/>
              <w:rPr>
                <w:sz w:val="20"/>
                <w:szCs w:val="20"/>
              </w:rPr>
            </w:pPr>
            <w:r w:rsidRPr="002D6503">
              <w:rPr>
                <w:sz w:val="20"/>
                <w:szCs w:val="20"/>
              </w:rPr>
              <w:t>1</w:t>
            </w:r>
          </w:p>
        </w:tc>
        <w:tc>
          <w:tcPr>
            <w:tcW w:w="1328" w:type="dxa"/>
            <w:vAlign w:val="center"/>
          </w:tcPr>
          <w:p w14:paraId="7A2D1072" w14:textId="77777777" w:rsidR="007D077F" w:rsidRPr="002D6503" w:rsidRDefault="007D077F" w:rsidP="00F44321">
            <w:pPr>
              <w:jc w:val="center"/>
              <w:rPr>
                <w:sz w:val="20"/>
                <w:szCs w:val="20"/>
              </w:rPr>
            </w:pPr>
            <w:r w:rsidRPr="002D6503">
              <w:rPr>
                <w:sz w:val="20"/>
                <w:szCs w:val="20"/>
              </w:rPr>
              <w:t>1</w:t>
            </w:r>
          </w:p>
        </w:tc>
        <w:tc>
          <w:tcPr>
            <w:tcW w:w="1159" w:type="dxa"/>
            <w:vAlign w:val="center"/>
          </w:tcPr>
          <w:p w14:paraId="2DDCCF24" w14:textId="77777777" w:rsidR="007D077F" w:rsidRPr="002D6503" w:rsidRDefault="007D077F" w:rsidP="00F44321">
            <w:pPr>
              <w:jc w:val="center"/>
              <w:rPr>
                <w:sz w:val="20"/>
                <w:szCs w:val="20"/>
              </w:rPr>
            </w:pPr>
            <w:r w:rsidRPr="002D6503">
              <w:rPr>
                <w:sz w:val="20"/>
                <w:szCs w:val="20"/>
              </w:rPr>
              <w:t>1</w:t>
            </w:r>
          </w:p>
        </w:tc>
        <w:tc>
          <w:tcPr>
            <w:tcW w:w="1252" w:type="dxa"/>
            <w:vAlign w:val="center"/>
          </w:tcPr>
          <w:p w14:paraId="0B0356F2" w14:textId="77777777" w:rsidR="007D077F" w:rsidRPr="002D6503" w:rsidRDefault="007D077F" w:rsidP="00F44321">
            <w:pPr>
              <w:jc w:val="center"/>
              <w:rPr>
                <w:sz w:val="20"/>
                <w:szCs w:val="20"/>
              </w:rPr>
            </w:pPr>
            <w:r w:rsidRPr="002D6503">
              <w:rPr>
                <w:sz w:val="20"/>
                <w:szCs w:val="20"/>
              </w:rPr>
              <w:t>1</w:t>
            </w:r>
          </w:p>
        </w:tc>
        <w:tc>
          <w:tcPr>
            <w:tcW w:w="1208" w:type="dxa"/>
            <w:vAlign w:val="center"/>
          </w:tcPr>
          <w:p w14:paraId="1A2B449A" w14:textId="77777777" w:rsidR="007D077F" w:rsidRPr="002D6503" w:rsidRDefault="007D077F" w:rsidP="00F44321">
            <w:pPr>
              <w:jc w:val="center"/>
              <w:rPr>
                <w:sz w:val="20"/>
                <w:szCs w:val="20"/>
              </w:rPr>
            </w:pPr>
            <w:r w:rsidRPr="002D6503">
              <w:rPr>
                <w:sz w:val="20"/>
                <w:szCs w:val="20"/>
              </w:rPr>
              <w:t>1</w:t>
            </w:r>
          </w:p>
        </w:tc>
      </w:tr>
      <w:tr w:rsidR="002D6503" w:rsidRPr="002D6503" w14:paraId="6121B119" w14:textId="77777777" w:rsidTr="00F44321">
        <w:tc>
          <w:tcPr>
            <w:tcW w:w="624" w:type="dxa"/>
            <w:vMerge w:val="restart"/>
            <w:vAlign w:val="center"/>
          </w:tcPr>
          <w:p w14:paraId="039E4433" w14:textId="77777777" w:rsidR="007D077F" w:rsidRPr="002D6503" w:rsidRDefault="007D077F" w:rsidP="00F44321">
            <w:pPr>
              <w:jc w:val="center"/>
              <w:rPr>
                <w:sz w:val="20"/>
                <w:szCs w:val="20"/>
              </w:rPr>
            </w:pPr>
            <w:r w:rsidRPr="002D6503">
              <w:rPr>
                <w:sz w:val="20"/>
                <w:szCs w:val="20"/>
              </w:rPr>
              <w:t>6</w:t>
            </w:r>
          </w:p>
        </w:tc>
        <w:tc>
          <w:tcPr>
            <w:tcW w:w="1498" w:type="dxa"/>
            <w:vAlign w:val="center"/>
          </w:tcPr>
          <w:p w14:paraId="69AAFFB6" w14:textId="77777777" w:rsidR="007D077F" w:rsidRPr="002D6503" w:rsidRDefault="007D077F" w:rsidP="00F44321">
            <w:pPr>
              <w:jc w:val="center"/>
              <w:rPr>
                <w:sz w:val="20"/>
                <w:szCs w:val="20"/>
              </w:rPr>
            </w:pPr>
            <w:r w:rsidRPr="002D6503">
              <w:rPr>
                <w:sz w:val="20"/>
                <w:szCs w:val="20"/>
              </w:rPr>
              <w:t>ШСЦ чол.</w:t>
            </w:r>
          </w:p>
        </w:tc>
        <w:tc>
          <w:tcPr>
            <w:tcW w:w="1080" w:type="dxa"/>
            <w:vAlign w:val="center"/>
          </w:tcPr>
          <w:p w14:paraId="6020E93E" w14:textId="77777777" w:rsidR="007D077F" w:rsidRPr="002D6503" w:rsidRDefault="007D077F" w:rsidP="00F44321">
            <w:pPr>
              <w:jc w:val="center"/>
              <w:rPr>
                <w:sz w:val="20"/>
                <w:szCs w:val="20"/>
              </w:rPr>
            </w:pPr>
            <w:r w:rsidRPr="002D6503">
              <w:rPr>
                <w:sz w:val="20"/>
                <w:szCs w:val="20"/>
              </w:rPr>
              <w:t>8</w:t>
            </w:r>
          </w:p>
        </w:tc>
        <w:tc>
          <w:tcPr>
            <w:tcW w:w="1479" w:type="dxa"/>
            <w:vAlign w:val="center"/>
          </w:tcPr>
          <w:p w14:paraId="69A0E097" w14:textId="77777777" w:rsidR="007D077F" w:rsidRPr="002D6503" w:rsidRDefault="007D077F" w:rsidP="00F44321">
            <w:pPr>
              <w:jc w:val="center"/>
              <w:rPr>
                <w:sz w:val="20"/>
                <w:szCs w:val="20"/>
              </w:rPr>
            </w:pPr>
            <w:r w:rsidRPr="002D6503">
              <w:rPr>
                <w:sz w:val="20"/>
                <w:szCs w:val="20"/>
              </w:rPr>
              <w:t>7</w:t>
            </w:r>
          </w:p>
        </w:tc>
        <w:tc>
          <w:tcPr>
            <w:tcW w:w="1328" w:type="dxa"/>
            <w:vAlign w:val="center"/>
          </w:tcPr>
          <w:p w14:paraId="5BD4DE5D" w14:textId="77777777" w:rsidR="007D077F" w:rsidRPr="002D6503" w:rsidRDefault="007D077F" w:rsidP="00F44321">
            <w:pPr>
              <w:jc w:val="center"/>
              <w:rPr>
                <w:sz w:val="20"/>
                <w:szCs w:val="20"/>
              </w:rPr>
            </w:pPr>
            <w:r w:rsidRPr="002D6503">
              <w:rPr>
                <w:sz w:val="20"/>
                <w:szCs w:val="20"/>
              </w:rPr>
              <w:t>7</w:t>
            </w:r>
          </w:p>
        </w:tc>
        <w:tc>
          <w:tcPr>
            <w:tcW w:w="1159" w:type="dxa"/>
            <w:vAlign w:val="center"/>
          </w:tcPr>
          <w:p w14:paraId="10638A01" w14:textId="77777777" w:rsidR="007D077F" w:rsidRPr="002D6503" w:rsidRDefault="007D077F" w:rsidP="00F44321">
            <w:pPr>
              <w:jc w:val="center"/>
              <w:rPr>
                <w:sz w:val="20"/>
                <w:szCs w:val="20"/>
              </w:rPr>
            </w:pPr>
            <w:r w:rsidRPr="002D6503">
              <w:rPr>
                <w:sz w:val="20"/>
                <w:szCs w:val="20"/>
              </w:rPr>
              <w:t>6</w:t>
            </w:r>
          </w:p>
        </w:tc>
        <w:tc>
          <w:tcPr>
            <w:tcW w:w="1252" w:type="dxa"/>
            <w:vAlign w:val="center"/>
          </w:tcPr>
          <w:p w14:paraId="55B1F146" w14:textId="77777777" w:rsidR="007D077F" w:rsidRPr="002D6503" w:rsidRDefault="007D077F" w:rsidP="00F44321">
            <w:pPr>
              <w:jc w:val="center"/>
              <w:rPr>
                <w:sz w:val="20"/>
                <w:szCs w:val="20"/>
              </w:rPr>
            </w:pPr>
            <w:r w:rsidRPr="002D6503">
              <w:rPr>
                <w:sz w:val="20"/>
                <w:szCs w:val="20"/>
              </w:rPr>
              <w:t>6</w:t>
            </w:r>
          </w:p>
        </w:tc>
        <w:tc>
          <w:tcPr>
            <w:tcW w:w="1208" w:type="dxa"/>
            <w:vAlign w:val="center"/>
          </w:tcPr>
          <w:p w14:paraId="2681EB04" w14:textId="77777777" w:rsidR="007D077F" w:rsidRPr="002D6503" w:rsidRDefault="007D077F" w:rsidP="00F44321">
            <w:pPr>
              <w:jc w:val="center"/>
              <w:rPr>
                <w:sz w:val="20"/>
                <w:szCs w:val="20"/>
              </w:rPr>
            </w:pPr>
            <w:r w:rsidRPr="002D6503">
              <w:rPr>
                <w:sz w:val="20"/>
                <w:szCs w:val="20"/>
              </w:rPr>
              <w:t>6</w:t>
            </w:r>
          </w:p>
        </w:tc>
      </w:tr>
      <w:tr w:rsidR="002D6503" w:rsidRPr="002D6503" w14:paraId="179CB4B1" w14:textId="77777777" w:rsidTr="00F44321">
        <w:tc>
          <w:tcPr>
            <w:tcW w:w="624" w:type="dxa"/>
            <w:vMerge/>
            <w:vAlign w:val="center"/>
          </w:tcPr>
          <w:p w14:paraId="6493F235" w14:textId="77777777" w:rsidR="007D077F" w:rsidRPr="002D6503" w:rsidRDefault="007D077F" w:rsidP="00F44321">
            <w:pPr>
              <w:jc w:val="center"/>
              <w:rPr>
                <w:sz w:val="20"/>
                <w:szCs w:val="20"/>
              </w:rPr>
            </w:pPr>
          </w:p>
        </w:tc>
        <w:tc>
          <w:tcPr>
            <w:tcW w:w="1498" w:type="dxa"/>
            <w:vAlign w:val="center"/>
          </w:tcPr>
          <w:p w14:paraId="1ABFCB33" w14:textId="77777777" w:rsidR="007D077F" w:rsidRPr="002D6503" w:rsidRDefault="007D077F" w:rsidP="00F44321">
            <w:pPr>
              <w:jc w:val="center"/>
              <w:rPr>
                <w:sz w:val="20"/>
                <w:szCs w:val="20"/>
              </w:rPr>
            </w:pPr>
            <w:r w:rsidRPr="002D6503">
              <w:rPr>
                <w:sz w:val="20"/>
                <w:szCs w:val="20"/>
              </w:rPr>
              <w:t>ШСЦ друж.</w:t>
            </w:r>
          </w:p>
        </w:tc>
        <w:tc>
          <w:tcPr>
            <w:tcW w:w="1080" w:type="dxa"/>
            <w:vAlign w:val="center"/>
          </w:tcPr>
          <w:p w14:paraId="4AE3253D" w14:textId="77777777" w:rsidR="007D077F" w:rsidRPr="002D6503" w:rsidRDefault="007D077F" w:rsidP="00F44321">
            <w:pPr>
              <w:jc w:val="center"/>
              <w:rPr>
                <w:sz w:val="20"/>
                <w:szCs w:val="20"/>
              </w:rPr>
            </w:pPr>
            <w:r w:rsidRPr="002D6503">
              <w:rPr>
                <w:sz w:val="20"/>
                <w:szCs w:val="20"/>
              </w:rPr>
              <w:t>7</w:t>
            </w:r>
          </w:p>
        </w:tc>
        <w:tc>
          <w:tcPr>
            <w:tcW w:w="1479" w:type="dxa"/>
            <w:vAlign w:val="center"/>
          </w:tcPr>
          <w:p w14:paraId="07187A78" w14:textId="77777777" w:rsidR="007D077F" w:rsidRPr="002D6503" w:rsidRDefault="007D077F" w:rsidP="00F44321">
            <w:pPr>
              <w:jc w:val="center"/>
              <w:rPr>
                <w:sz w:val="20"/>
                <w:szCs w:val="20"/>
              </w:rPr>
            </w:pPr>
            <w:r w:rsidRPr="002D6503">
              <w:rPr>
                <w:sz w:val="20"/>
                <w:szCs w:val="20"/>
              </w:rPr>
              <w:t>8</w:t>
            </w:r>
          </w:p>
        </w:tc>
        <w:tc>
          <w:tcPr>
            <w:tcW w:w="1328" w:type="dxa"/>
            <w:vAlign w:val="center"/>
          </w:tcPr>
          <w:p w14:paraId="511EF0E2"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2B0BFD26" w14:textId="77777777" w:rsidR="007D077F" w:rsidRPr="002D6503" w:rsidRDefault="007D077F" w:rsidP="00F44321">
            <w:pPr>
              <w:jc w:val="center"/>
              <w:rPr>
                <w:sz w:val="20"/>
                <w:szCs w:val="20"/>
              </w:rPr>
            </w:pPr>
            <w:r w:rsidRPr="002D6503">
              <w:rPr>
                <w:sz w:val="20"/>
                <w:szCs w:val="20"/>
              </w:rPr>
              <w:t>7</w:t>
            </w:r>
          </w:p>
        </w:tc>
        <w:tc>
          <w:tcPr>
            <w:tcW w:w="1252" w:type="dxa"/>
            <w:vAlign w:val="center"/>
          </w:tcPr>
          <w:p w14:paraId="05FB55A1" w14:textId="77777777" w:rsidR="007D077F" w:rsidRPr="002D6503" w:rsidRDefault="007D077F" w:rsidP="00F44321">
            <w:pPr>
              <w:jc w:val="center"/>
              <w:rPr>
                <w:sz w:val="20"/>
                <w:szCs w:val="20"/>
              </w:rPr>
            </w:pPr>
            <w:r w:rsidRPr="002D6503">
              <w:rPr>
                <w:sz w:val="20"/>
                <w:szCs w:val="20"/>
              </w:rPr>
              <w:t>5</w:t>
            </w:r>
          </w:p>
        </w:tc>
        <w:tc>
          <w:tcPr>
            <w:tcW w:w="1208" w:type="dxa"/>
            <w:vAlign w:val="center"/>
          </w:tcPr>
          <w:p w14:paraId="1610A528" w14:textId="77777777" w:rsidR="007D077F" w:rsidRPr="002D6503" w:rsidRDefault="007D077F" w:rsidP="00F44321">
            <w:pPr>
              <w:jc w:val="center"/>
              <w:rPr>
                <w:sz w:val="20"/>
                <w:szCs w:val="20"/>
              </w:rPr>
            </w:pPr>
            <w:r w:rsidRPr="002D6503">
              <w:rPr>
                <w:sz w:val="20"/>
                <w:szCs w:val="20"/>
              </w:rPr>
              <w:t>7</w:t>
            </w:r>
          </w:p>
        </w:tc>
      </w:tr>
      <w:tr w:rsidR="002D6503" w:rsidRPr="002D6503" w14:paraId="74AE6881" w14:textId="77777777" w:rsidTr="00F44321">
        <w:tc>
          <w:tcPr>
            <w:tcW w:w="624" w:type="dxa"/>
            <w:vMerge/>
            <w:vAlign w:val="center"/>
          </w:tcPr>
          <w:p w14:paraId="71CCB6E0" w14:textId="77777777" w:rsidR="007D077F" w:rsidRPr="002D6503" w:rsidRDefault="007D077F" w:rsidP="00F44321">
            <w:pPr>
              <w:jc w:val="center"/>
              <w:rPr>
                <w:sz w:val="20"/>
                <w:szCs w:val="20"/>
              </w:rPr>
            </w:pPr>
          </w:p>
        </w:tc>
        <w:tc>
          <w:tcPr>
            <w:tcW w:w="1498" w:type="dxa"/>
            <w:vAlign w:val="center"/>
          </w:tcPr>
          <w:p w14:paraId="5590A1A4" w14:textId="77777777" w:rsidR="007D077F" w:rsidRPr="002D6503" w:rsidRDefault="007D077F" w:rsidP="00F44321">
            <w:pPr>
              <w:jc w:val="center"/>
              <w:rPr>
                <w:sz w:val="20"/>
                <w:szCs w:val="20"/>
              </w:rPr>
            </w:pPr>
            <w:r w:rsidRPr="002D6503">
              <w:rPr>
                <w:sz w:val="20"/>
                <w:szCs w:val="20"/>
              </w:rPr>
              <w:t>ПСЦ</w:t>
            </w:r>
          </w:p>
        </w:tc>
        <w:tc>
          <w:tcPr>
            <w:tcW w:w="1080" w:type="dxa"/>
            <w:vAlign w:val="center"/>
          </w:tcPr>
          <w:p w14:paraId="2895EA92" w14:textId="77777777" w:rsidR="007D077F" w:rsidRPr="002D6503" w:rsidRDefault="007D077F" w:rsidP="00F44321">
            <w:pPr>
              <w:jc w:val="center"/>
              <w:rPr>
                <w:sz w:val="20"/>
                <w:szCs w:val="20"/>
              </w:rPr>
            </w:pPr>
            <w:r w:rsidRPr="002D6503">
              <w:rPr>
                <w:sz w:val="20"/>
                <w:szCs w:val="20"/>
              </w:rPr>
              <w:t>1</w:t>
            </w:r>
          </w:p>
        </w:tc>
        <w:tc>
          <w:tcPr>
            <w:tcW w:w="1479" w:type="dxa"/>
            <w:vAlign w:val="center"/>
          </w:tcPr>
          <w:p w14:paraId="1A549C49" w14:textId="77777777" w:rsidR="007D077F" w:rsidRPr="002D6503" w:rsidRDefault="007D077F" w:rsidP="00F44321">
            <w:pPr>
              <w:jc w:val="center"/>
              <w:rPr>
                <w:sz w:val="20"/>
                <w:szCs w:val="20"/>
              </w:rPr>
            </w:pPr>
            <w:r w:rsidRPr="002D6503">
              <w:rPr>
                <w:sz w:val="20"/>
                <w:szCs w:val="20"/>
              </w:rPr>
              <w:t>1</w:t>
            </w:r>
          </w:p>
        </w:tc>
        <w:tc>
          <w:tcPr>
            <w:tcW w:w="1328" w:type="dxa"/>
            <w:vAlign w:val="center"/>
          </w:tcPr>
          <w:p w14:paraId="3AFC6DAB" w14:textId="77777777" w:rsidR="007D077F" w:rsidRPr="002D6503" w:rsidRDefault="007D077F" w:rsidP="00F44321">
            <w:pPr>
              <w:jc w:val="center"/>
              <w:rPr>
                <w:sz w:val="20"/>
                <w:szCs w:val="20"/>
              </w:rPr>
            </w:pPr>
            <w:r w:rsidRPr="002D6503">
              <w:rPr>
                <w:sz w:val="20"/>
                <w:szCs w:val="20"/>
              </w:rPr>
              <w:t>1</w:t>
            </w:r>
          </w:p>
        </w:tc>
        <w:tc>
          <w:tcPr>
            <w:tcW w:w="1159" w:type="dxa"/>
            <w:vAlign w:val="center"/>
          </w:tcPr>
          <w:p w14:paraId="0108081A" w14:textId="77777777" w:rsidR="007D077F" w:rsidRPr="002D6503" w:rsidRDefault="007D077F" w:rsidP="00F44321">
            <w:pPr>
              <w:jc w:val="center"/>
              <w:rPr>
                <w:sz w:val="20"/>
                <w:szCs w:val="20"/>
              </w:rPr>
            </w:pPr>
            <w:r w:rsidRPr="002D6503">
              <w:rPr>
                <w:sz w:val="20"/>
                <w:szCs w:val="20"/>
              </w:rPr>
              <w:t>1</w:t>
            </w:r>
          </w:p>
        </w:tc>
        <w:tc>
          <w:tcPr>
            <w:tcW w:w="1252" w:type="dxa"/>
            <w:vAlign w:val="center"/>
          </w:tcPr>
          <w:p w14:paraId="2C2B6BCB" w14:textId="77777777" w:rsidR="007D077F" w:rsidRPr="002D6503" w:rsidRDefault="007D077F" w:rsidP="00F44321">
            <w:pPr>
              <w:jc w:val="center"/>
              <w:rPr>
                <w:sz w:val="20"/>
                <w:szCs w:val="20"/>
              </w:rPr>
            </w:pPr>
            <w:r w:rsidRPr="002D6503">
              <w:rPr>
                <w:sz w:val="20"/>
                <w:szCs w:val="20"/>
              </w:rPr>
              <w:t>1</w:t>
            </w:r>
          </w:p>
        </w:tc>
        <w:tc>
          <w:tcPr>
            <w:tcW w:w="1208" w:type="dxa"/>
            <w:vAlign w:val="center"/>
          </w:tcPr>
          <w:p w14:paraId="18D313E1" w14:textId="77777777" w:rsidR="007D077F" w:rsidRPr="002D6503" w:rsidRDefault="007D077F" w:rsidP="00F44321">
            <w:pPr>
              <w:jc w:val="center"/>
              <w:rPr>
                <w:sz w:val="20"/>
                <w:szCs w:val="20"/>
              </w:rPr>
            </w:pPr>
            <w:r w:rsidRPr="002D6503">
              <w:rPr>
                <w:sz w:val="20"/>
                <w:szCs w:val="20"/>
              </w:rPr>
              <w:t>1</w:t>
            </w:r>
          </w:p>
        </w:tc>
      </w:tr>
      <w:tr w:rsidR="002D6503" w:rsidRPr="002D6503" w14:paraId="6A20176D" w14:textId="77777777" w:rsidTr="00F44321">
        <w:tc>
          <w:tcPr>
            <w:tcW w:w="624" w:type="dxa"/>
            <w:vMerge w:val="restart"/>
            <w:vAlign w:val="center"/>
          </w:tcPr>
          <w:p w14:paraId="61EC032D" w14:textId="77777777" w:rsidR="007D077F" w:rsidRPr="002D6503" w:rsidRDefault="007D077F" w:rsidP="00F44321">
            <w:pPr>
              <w:jc w:val="center"/>
              <w:rPr>
                <w:sz w:val="20"/>
                <w:szCs w:val="20"/>
              </w:rPr>
            </w:pPr>
            <w:r w:rsidRPr="002D6503">
              <w:rPr>
                <w:sz w:val="20"/>
                <w:szCs w:val="20"/>
              </w:rPr>
              <w:t>7</w:t>
            </w:r>
          </w:p>
        </w:tc>
        <w:tc>
          <w:tcPr>
            <w:tcW w:w="1498" w:type="dxa"/>
            <w:vAlign w:val="center"/>
          </w:tcPr>
          <w:p w14:paraId="3642C391" w14:textId="77777777" w:rsidR="007D077F" w:rsidRPr="002D6503" w:rsidRDefault="007D077F" w:rsidP="00F44321">
            <w:pPr>
              <w:jc w:val="center"/>
              <w:rPr>
                <w:sz w:val="20"/>
                <w:szCs w:val="20"/>
              </w:rPr>
            </w:pPr>
            <w:r w:rsidRPr="002D6503">
              <w:rPr>
                <w:sz w:val="20"/>
                <w:szCs w:val="20"/>
              </w:rPr>
              <w:t>ШСЦ чол.</w:t>
            </w:r>
          </w:p>
        </w:tc>
        <w:tc>
          <w:tcPr>
            <w:tcW w:w="1080" w:type="dxa"/>
            <w:vAlign w:val="center"/>
          </w:tcPr>
          <w:p w14:paraId="3A5572EF" w14:textId="77777777" w:rsidR="007D077F" w:rsidRPr="002D6503" w:rsidRDefault="007D077F" w:rsidP="00F44321">
            <w:pPr>
              <w:jc w:val="center"/>
              <w:rPr>
                <w:sz w:val="20"/>
                <w:szCs w:val="20"/>
              </w:rPr>
            </w:pPr>
            <w:r w:rsidRPr="002D6503">
              <w:rPr>
                <w:sz w:val="20"/>
                <w:szCs w:val="20"/>
              </w:rPr>
              <w:t>7</w:t>
            </w:r>
          </w:p>
        </w:tc>
        <w:tc>
          <w:tcPr>
            <w:tcW w:w="1479" w:type="dxa"/>
            <w:vAlign w:val="center"/>
          </w:tcPr>
          <w:p w14:paraId="7B270BD2" w14:textId="77777777" w:rsidR="007D077F" w:rsidRPr="002D6503" w:rsidRDefault="007D077F" w:rsidP="00F44321">
            <w:pPr>
              <w:jc w:val="center"/>
              <w:rPr>
                <w:sz w:val="20"/>
                <w:szCs w:val="20"/>
              </w:rPr>
            </w:pPr>
            <w:r w:rsidRPr="002D6503">
              <w:rPr>
                <w:sz w:val="20"/>
                <w:szCs w:val="20"/>
              </w:rPr>
              <w:t>6</w:t>
            </w:r>
          </w:p>
        </w:tc>
        <w:tc>
          <w:tcPr>
            <w:tcW w:w="1328" w:type="dxa"/>
            <w:vAlign w:val="center"/>
          </w:tcPr>
          <w:p w14:paraId="23FD5EB1"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4A267940" w14:textId="77777777" w:rsidR="007D077F" w:rsidRPr="002D6503" w:rsidRDefault="007D077F" w:rsidP="00F44321">
            <w:pPr>
              <w:jc w:val="center"/>
              <w:rPr>
                <w:sz w:val="20"/>
                <w:szCs w:val="20"/>
              </w:rPr>
            </w:pPr>
            <w:r w:rsidRPr="002D6503">
              <w:rPr>
                <w:sz w:val="20"/>
                <w:szCs w:val="20"/>
              </w:rPr>
              <w:t>6</w:t>
            </w:r>
          </w:p>
        </w:tc>
        <w:tc>
          <w:tcPr>
            <w:tcW w:w="1252" w:type="dxa"/>
            <w:vAlign w:val="center"/>
          </w:tcPr>
          <w:p w14:paraId="41067AFF" w14:textId="77777777" w:rsidR="007D077F" w:rsidRPr="002D6503" w:rsidRDefault="007D077F" w:rsidP="00F44321">
            <w:pPr>
              <w:jc w:val="center"/>
              <w:rPr>
                <w:sz w:val="20"/>
                <w:szCs w:val="20"/>
              </w:rPr>
            </w:pPr>
            <w:r w:rsidRPr="002D6503">
              <w:rPr>
                <w:sz w:val="20"/>
                <w:szCs w:val="20"/>
              </w:rPr>
              <w:t>5</w:t>
            </w:r>
          </w:p>
        </w:tc>
        <w:tc>
          <w:tcPr>
            <w:tcW w:w="1208" w:type="dxa"/>
            <w:vAlign w:val="center"/>
          </w:tcPr>
          <w:p w14:paraId="30A94DF2" w14:textId="77777777" w:rsidR="007D077F" w:rsidRPr="002D6503" w:rsidRDefault="007D077F" w:rsidP="00F44321">
            <w:pPr>
              <w:jc w:val="center"/>
              <w:rPr>
                <w:sz w:val="20"/>
                <w:szCs w:val="20"/>
              </w:rPr>
            </w:pPr>
            <w:r w:rsidRPr="002D6503">
              <w:rPr>
                <w:sz w:val="20"/>
                <w:szCs w:val="20"/>
              </w:rPr>
              <w:t>5</w:t>
            </w:r>
          </w:p>
        </w:tc>
      </w:tr>
      <w:tr w:rsidR="002D6503" w:rsidRPr="002D6503" w14:paraId="12A1136A" w14:textId="77777777" w:rsidTr="00F44321">
        <w:tc>
          <w:tcPr>
            <w:tcW w:w="624" w:type="dxa"/>
            <w:vMerge/>
            <w:vAlign w:val="center"/>
          </w:tcPr>
          <w:p w14:paraId="6C2F9A9E" w14:textId="77777777" w:rsidR="007D077F" w:rsidRPr="002D6503" w:rsidRDefault="007D077F" w:rsidP="00F44321">
            <w:pPr>
              <w:jc w:val="center"/>
              <w:rPr>
                <w:sz w:val="20"/>
                <w:szCs w:val="20"/>
              </w:rPr>
            </w:pPr>
          </w:p>
        </w:tc>
        <w:tc>
          <w:tcPr>
            <w:tcW w:w="1498" w:type="dxa"/>
            <w:vAlign w:val="center"/>
          </w:tcPr>
          <w:p w14:paraId="794BA06C" w14:textId="77777777" w:rsidR="007D077F" w:rsidRPr="002D6503" w:rsidRDefault="007D077F" w:rsidP="00F44321">
            <w:pPr>
              <w:jc w:val="center"/>
              <w:rPr>
                <w:sz w:val="20"/>
                <w:szCs w:val="20"/>
              </w:rPr>
            </w:pPr>
            <w:r w:rsidRPr="002D6503">
              <w:rPr>
                <w:sz w:val="20"/>
                <w:szCs w:val="20"/>
              </w:rPr>
              <w:t>ШСЦ друж.</w:t>
            </w:r>
          </w:p>
        </w:tc>
        <w:tc>
          <w:tcPr>
            <w:tcW w:w="1080" w:type="dxa"/>
            <w:vAlign w:val="center"/>
          </w:tcPr>
          <w:p w14:paraId="65564758" w14:textId="77777777" w:rsidR="007D077F" w:rsidRPr="002D6503" w:rsidRDefault="007D077F" w:rsidP="00F44321">
            <w:pPr>
              <w:jc w:val="center"/>
              <w:rPr>
                <w:sz w:val="20"/>
                <w:szCs w:val="20"/>
              </w:rPr>
            </w:pPr>
            <w:r w:rsidRPr="002D6503">
              <w:rPr>
                <w:sz w:val="20"/>
                <w:szCs w:val="20"/>
              </w:rPr>
              <w:t>8</w:t>
            </w:r>
          </w:p>
        </w:tc>
        <w:tc>
          <w:tcPr>
            <w:tcW w:w="1479" w:type="dxa"/>
            <w:vAlign w:val="center"/>
          </w:tcPr>
          <w:p w14:paraId="39FBDB67" w14:textId="77777777" w:rsidR="007D077F" w:rsidRPr="002D6503" w:rsidRDefault="007D077F" w:rsidP="00F44321">
            <w:pPr>
              <w:jc w:val="center"/>
              <w:rPr>
                <w:sz w:val="20"/>
                <w:szCs w:val="20"/>
              </w:rPr>
            </w:pPr>
            <w:r w:rsidRPr="002D6503">
              <w:rPr>
                <w:sz w:val="20"/>
                <w:szCs w:val="20"/>
              </w:rPr>
              <w:t>7</w:t>
            </w:r>
          </w:p>
        </w:tc>
        <w:tc>
          <w:tcPr>
            <w:tcW w:w="1328" w:type="dxa"/>
            <w:vAlign w:val="center"/>
          </w:tcPr>
          <w:p w14:paraId="0E1CCF7E" w14:textId="77777777" w:rsidR="007D077F" w:rsidRPr="002D6503" w:rsidRDefault="007D077F" w:rsidP="00F44321">
            <w:pPr>
              <w:jc w:val="center"/>
              <w:rPr>
                <w:sz w:val="20"/>
                <w:szCs w:val="20"/>
              </w:rPr>
            </w:pPr>
            <w:r w:rsidRPr="002D6503">
              <w:rPr>
                <w:sz w:val="20"/>
                <w:szCs w:val="20"/>
              </w:rPr>
              <w:t>7</w:t>
            </w:r>
          </w:p>
        </w:tc>
        <w:tc>
          <w:tcPr>
            <w:tcW w:w="1159" w:type="dxa"/>
            <w:vAlign w:val="center"/>
          </w:tcPr>
          <w:p w14:paraId="0250DCC9" w14:textId="77777777" w:rsidR="007D077F" w:rsidRPr="002D6503" w:rsidRDefault="007D077F" w:rsidP="00F44321">
            <w:pPr>
              <w:jc w:val="center"/>
              <w:rPr>
                <w:sz w:val="20"/>
                <w:szCs w:val="20"/>
              </w:rPr>
            </w:pPr>
            <w:r w:rsidRPr="002D6503">
              <w:rPr>
                <w:sz w:val="20"/>
                <w:szCs w:val="20"/>
              </w:rPr>
              <w:t>7</w:t>
            </w:r>
          </w:p>
        </w:tc>
        <w:tc>
          <w:tcPr>
            <w:tcW w:w="1252" w:type="dxa"/>
            <w:vAlign w:val="center"/>
          </w:tcPr>
          <w:p w14:paraId="7332AD7C" w14:textId="77777777" w:rsidR="007D077F" w:rsidRPr="002D6503" w:rsidRDefault="007D077F" w:rsidP="00F44321">
            <w:pPr>
              <w:jc w:val="center"/>
              <w:rPr>
                <w:sz w:val="20"/>
                <w:szCs w:val="20"/>
              </w:rPr>
            </w:pPr>
            <w:r w:rsidRPr="002D6503">
              <w:rPr>
                <w:sz w:val="20"/>
                <w:szCs w:val="20"/>
              </w:rPr>
              <w:t>6</w:t>
            </w:r>
          </w:p>
        </w:tc>
        <w:tc>
          <w:tcPr>
            <w:tcW w:w="1208" w:type="dxa"/>
            <w:vAlign w:val="center"/>
          </w:tcPr>
          <w:p w14:paraId="7A365D2A" w14:textId="77777777" w:rsidR="007D077F" w:rsidRPr="002D6503" w:rsidRDefault="007D077F" w:rsidP="00F44321">
            <w:pPr>
              <w:jc w:val="center"/>
              <w:rPr>
                <w:sz w:val="20"/>
                <w:szCs w:val="20"/>
              </w:rPr>
            </w:pPr>
            <w:r w:rsidRPr="002D6503">
              <w:rPr>
                <w:sz w:val="20"/>
                <w:szCs w:val="20"/>
              </w:rPr>
              <w:t>6</w:t>
            </w:r>
          </w:p>
        </w:tc>
      </w:tr>
      <w:tr w:rsidR="002D6503" w:rsidRPr="002D6503" w14:paraId="553B7358" w14:textId="77777777" w:rsidTr="00F44321">
        <w:tc>
          <w:tcPr>
            <w:tcW w:w="624" w:type="dxa"/>
            <w:vMerge/>
            <w:vAlign w:val="center"/>
          </w:tcPr>
          <w:p w14:paraId="4872866D" w14:textId="77777777" w:rsidR="007D077F" w:rsidRPr="002D6503" w:rsidRDefault="007D077F" w:rsidP="00F44321">
            <w:pPr>
              <w:jc w:val="center"/>
              <w:rPr>
                <w:sz w:val="20"/>
                <w:szCs w:val="20"/>
              </w:rPr>
            </w:pPr>
          </w:p>
        </w:tc>
        <w:tc>
          <w:tcPr>
            <w:tcW w:w="1498" w:type="dxa"/>
            <w:vAlign w:val="center"/>
          </w:tcPr>
          <w:p w14:paraId="6C9BD0EC" w14:textId="77777777" w:rsidR="007D077F" w:rsidRPr="002D6503" w:rsidRDefault="007D077F" w:rsidP="00F44321">
            <w:pPr>
              <w:jc w:val="center"/>
              <w:rPr>
                <w:sz w:val="20"/>
                <w:szCs w:val="20"/>
              </w:rPr>
            </w:pPr>
            <w:r w:rsidRPr="002D6503">
              <w:rPr>
                <w:sz w:val="20"/>
                <w:szCs w:val="20"/>
              </w:rPr>
              <w:t>ПСЦ</w:t>
            </w:r>
          </w:p>
        </w:tc>
        <w:tc>
          <w:tcPr>
            <w:tcW w:w="1080" w:type="dxa"/>
            <w:vAlign w:val="center"/>
          </w:tcPr>
          <w:p w14:paraId="30AAD8F5" w14:textId="77777777" w:rsidR="007D077F" w:rsidRPr="002D6503" w:rsidRDefault="007D077F" w:rsidP="00F44321">
            <w:pPr>
              <w:jc w:val="center"/>
              <w:rPr>
                <w:sz w:val="20"/>
                <w:szCs w:val="20"/>
              </w:rPr>
            </w:pPr>
            <w:r w:rsidRPr="002D6503">
              <w:rPr>
                <w:sz w:val="20"/>
                <w:szCs w:val="20"/>
              </w:rPr>
              <w:t>1</w:t>
            </w:r>
          </w:p>
        </w:tc>
        <w:tc>
          <w:tcPr>
            <w:tcW w:w="1479" w:type="dxa"/>
            <w:vAlign w:val="center"/>
          </w:tcPr>
          <w:p w14:paraId="25520626" w14:textId="77777777" w:rsidR="007D077F" w:rsidRPr="002D6503" w:rsidRDefault="007D077F" w:rsidP="00F44321">
            <w:pPr>
              <w:jc w:val="center"/>
              <w:rPr>
                <w:sz w:val="20"/>
                <w:szCs w:val="20"/>
              </w:rPr>
            </w:pPr>
            <w:r w:rsidRPr="002D6503">
              <w:rPr>
                <w:sz w:val="20"/>
                <w:szCs w:val="20"/>
              </w:rPr>
              <w:t>1</w:t>
            </w:r>
          </w:p>
        </w:tc>
        <w:tc>
          <w:tcPr>
            <w:tcW w:w="1328" w:type="dxa"/>
            <w:vAlign w:val="center"/>
          </w:tcPr>
          <w:p w14:paraId="56C29CCC" w14:textId="77777777" w:rsidR="007D077F" w:rsidRPr="002D6503" w:rsidRDefault="007D077F" w:rsidP="00F44321">
            <w:pPr>
              <w:jc w:val="center"/>
              <w:rPr>
                <w:sz w:val="20"/>
                <w:szCs w:val="20"/>
              </w:rPr>
            </w:pPr>
            <w:r w:rsidRPr="002D6503">
              <w:rPr>
                <w:sz w:val="20"/>
                <w:szCs w:val="20"/>
              </w:rPr>
              <w:t>1</w:t>
            </w:r>
          </w:p>
        </w:tc>
        <w:tc>
          <w:tcPr>
            <w:tcW w:w="1159" w:type="dxa"/>
            <w:vAlign w:val="center"/>
          </w:tcPr>
          <w:p w14:paraId="03061268" w14:textId="77777777" w:rsidR="007D077F" w:rsidRPr="002D6503" w:rsidRDefault="007D077F" w:rsidP="00F44321">
            <w:pPr>
              <w:jc w:val="center"/>
              <w:rPr>
                <w:sz w:val="20"/>
                <w:szCs w:val="20"/>
              </w:rPr>
            </w:pPr>
            <w:r w:rsidRPr="002D6503">
              <w:rPr>
                <w:sz w:val="20"/>
                <w:szCs w:val="20"/>
              </w:rPr>
              <w:t>1</w:t>
            </w:r>
          </w:p>
        </w:tc>
        <w:tc>
          <w:tcPr>
            <w:tcW w:w="1252" w:type="dxa"/>
            <w:vAlign w:val="center"/>
          </w:tcPr>
          <w:p w14:paraId="1AFCE086" w14:textId="77777777" w:rsidR="007D077F" w:rsidRPr="002D6503" w:rsidRDefault="007D077F" w:rsidP="00F44321">
            <w:pPr>
              <w:jc w:val="center"/>
              <w:rPr>
                <w:sz w:val="20"/>
                <w:szCs w:val="20"/>
              </w:rPr>
            </w:pPr>
            <w:r w:rsidRPr="002D6503">
              <w:rPr>
                <w:sz w:val="20"/>
                <w:szCs w:val="20"/>
              </w:rPr>
              <w:t>1</w:t>
            </w:r>
          </w:p>
        </w:tc>
        <w:tc>
          <w:tcPr>
            <w:tcW w:w="1208" w:type="dxa"/>
            <w:vAlign w:val="center"/>
          </w:tcPr>
          <w:p w14:paraId="723E25C2" w14:textId="77777777" w:rsidR="007D077F" w:rsidRPr="002D6503" w:rsidRDefault="007D077F" w:rsidP="00F44321">
            <w:pPr>
              <w:jc w:val="center"/>
              <w:rPr>
                <w:sz w:val="20"/>
                <w:szCs w:val="20"/>
              </w:rPr>
            </w:pPr>
            <w:r w:rsidRPr="002D6503">
              <w:rPr>
                <w:sz w:val="20"/>
                <w:szCs w:val="20"/>
              </w:rPr>
              <w:t>1</w:t>
            </w:r>
          </w:p>
        </w:tc>
      </w:tr>
      <w:tr w:rsidR="002D6503" w:rsidRPr="002D6503" w14:paraId="22EDF9C7" w14:textId="77777777" w:rsidTr="00F44321">
        <w:tc>
          <w:tcPr>
            <w:tcW w:w="624" w:type="dxa"/>
            <w:vMerge w:val="restart"/>
            <w:vAlign w:val="center"/>
          </w:tcPr>
          <w:p w14:paraId="64C4D826" w14:textId="77777777" w:rsidR="007D077F" w:rsidRPr="002D6503" w:rsidRDefault="007D077F" w:rsidP="00F44321">
            <w:pPr>
              <w:jc w:val="center"/>
              <w:rPr>
                <w:sz w:val="20"/>
                <w:szCs w:val="20"/>
              </w:rPr>
            </w:pPr>
            <w:r w:rsidRPr="002D6503">
              <w:rPr>
                <w:sz w:val="20"/>
                <w:szCs w:val="20"/>
              </w:rPr>
              <w:t>8</w:t>
            </w:r>
          </w:p>
        </w:tc>
        <w:tc>
          <w:tcPr>
            <w:tcW w:w="1498" w:type="dxa"/>
            <w:vAlign w:val="center"/>
          </w:tcPr>
          <w:p w14:paraId="6EA51A32" w14:textId="77777777" w:rsidR="007D077F" w:rsidRPr="002D6503" w:rsidRDefault="007D077F" w:rsidP="00F44321">
            <w:pPr>
              <w:jc w:val="center"/>
              <w:rPr>
                <w:sz w:val="20"/>
                <w:szCs w:val="20"/>
              </w:rPr>
            </w:pPr>
            <w:r w:rsidRPr="002D6503">
              <w:rPr>
                <w:sz w:val="20"/>
                <w:szCs w:val="20"/>
              </w:rPr>
              <w:t>ШСЦ чол.</w:t>
            </w:r>
          </w:p>
        </w:tc>
        <w:tc>
          <w:tcPr>
            <w:tcW w:w="1080" w:type="dxa"/>
            <w:vAlign w:val="center"/>
          </w:tcPr>
          <w:p w14:paraId="4EEADBB0" w14:textId="77777777" w:rsidR="007D077F" w:rsidRPr="002D6503" w:rsidRDefault="007D077F" w:rsidP="00F44321">
            <w:pPr>
              <w:jc w:val="center"/>
              <w:rPr>
                <w:sz w:val="20"/>
                <w:szCs w:val="20"/>
              </w:rPr>
            </w:pPr>
            <w:r w:rsidRPr="002D6503">
              <w:rPr>
                <w:sz w:val="20"/>
                <w:szCs w:val="20"/>
              </w:rPr>
              <w:t>6</w:t>
            </w:r>
          </w:p>
        </w:tc>
        <w:tc>
          <w:tcPr>
            <w:tcW w:w="1479" w:type="dxa"/>
            <w:vAlign w:val="center"/>
          </w:tcPr>
          <w:p w14:paraId="22FABB97" w14:textId="77777777" w:rsidR="007D077F" w:rsidRPr="002D6503" w:rsidRDefault="007D077F" w:rsidP="00F44321">
            <w:pPr>
              <w:jc w:val="center"/>
              <w:rPr>
                <w:sz w:val="20"/>
                <w:szCs w:val="20"/>
              </w:rPr>
            </w:pPr>
            <w:r w:rsidRPr="002D6503">
              <w:rPr>
                <w:sz w:val="20"/>
                <w:szCs w:val="20"/>
              </w:rPr>
              <w:t>5</w:t>
            </w:r>
          </w:p>
        </w:tc>
        <w:tc>
          <w:tcPr>
            <w:tcW w:w="1328" w:type="dxa"/>
            <w:vAlign w:val="center"/>
          </w:tcPr>
          <w:p w14:paraId="07FB62BB"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52074F5D" w14:textId="77777777" w:rsidR="007D077F" w:rsidRPr="002D6503" w:rsidRDefault="007D077F" w:rsidP="00F44321">
            <w:pPr>
              <w:jc w:val="center"/>
              <w:rPr>
                <w:sz w:val="20"/>
                <w:szCs w:val="20"/>
              </w:rPr>
            </w:pPr>
            <w:r w:rsidRPr="002D6503">
              <w:rPr>
                <w:sz w:val="20"/>
                <w:szCs w:val="20"/>
              </w:rPr>
              <w:t>5</w:t>
            </w:r>
          </w:p>
        </w:tc>
        <w:tc>
          <w:tcPr>
            <w:tcW w:w="1252" w:type="dxa"/>
            <w:vAlign w:val="center"/>
          </w:tcPr>
          <w:p w14:paraId="7D7C7BCC" w14:textId="77777777" w:rsidR="007D077F" w:rsidRPr="002D6503" w:rsidRDefault="007D077F" w:rsidP="00F44321">
            <w:pPr>
              <w:jc w:val="center"/>
              <w:rPr>
                <w:sz w:val="20"/>
                <w:szCs w:val="20"/>
              </w:rPr>
            </w:pPr>
            <w:r w:rsidRPr="002D6503">
              <w:rPr>
                <w:sz w:val="20"/>
                <w:szCs w:val="20"/>
              </w:rPr>
              <w:t>4</w:t>
            </w:r>
          </w:p>
        </w:tc>
        <w:tc>
          <w:tcPr>
            <w:tcW w:w="1208" w:type="dxa"/>
            <w:vAlign w:val="center"/>
          </w:tcPr>
          <w:p w14:paraId="2BA63939" w14:textId="77777777" w:rsidR="007D077F" w:rsidRPr="002D6503" w:rsidRDefault="007D077F" w:rsidP="00F44321">
            <w:pPr>
              <w:jc w:val="center"/>
              <w:rPr>
                <w:sz w:val="20"/>
                <w:szCs w:val="20"/>
              </w:rPr>
            </w:pPr>
            <w:r w:rsidRPr="002D6503">
              <w:rPr>
                <w:sz w:val="20"/>
                <w:szCs w:val="20"/>
              </w:rPr>
              <w:t>5</w:t>
            </w:r>
          </w:p>
        </w:tc>
      </w:tr>
      <w:tr w:rsidR="002D6503" w:rsidRPr="002D6503" w14:paraId="25854477" w14:textId="77777777" w:rsidTr="00F44321">
        <w:tc>
          <w:tcPr>
            <w:tcW w:w="624" w:type="dxa"/>
            <w:vMerge/>
            <w:vAlign w:val="center"/>
          </w:tcPr>
          <w:p w14:paraId="1E94185E" w14:textId="77777777" w:rsidR="007D077F" w:rsidRPr="002D6503" w:rsidRDefault="007D077F" w:rsidP="00F44321">
            <w:pPr>
              <w:jc w:val="center"/>
              <w:rPr>
                <w:sz w:val="20"/>
                <w:szCs w:val="20"/>
              </w:rPr>
            </w:pPr>
          </w:p>
        </w:tc>
        <w:tc>
          <w:tcPr>
            <w:tcW w:w="1498" w:type="dxa"/>
            <w:vAlign w:val="center"/>
          </w:tcPr>
          <w:p w14:paraId="32779628" w14:textId="77777777" w:rsidR="007D077F" w:rsidRPr="002D6503" w:rsidRDefault="007D077F" w:rsidP="00F44321">
            <w:pPr>
              <w:jc w:val="center"/>
              <w:rPr>
                <w:sz w:val="20"/>
                <w:szCs w:val="20"/>
              </w:rPr>
            </w:pPr>
            <w:r w:rsidRPr="002D6503">
              <w:rPr>
                <w:sz w:val="20"/>
                <w:szCs w:val="20"/>
              </w:rPr>
              <w:t>ШСЦ друж.</w:t>
            </w:r>
          </w:p>
        </w:tc>
        <w:tc>
          <w:tcPr>
            <w:tcW w:w="1080" w:type="dxa"/>
            <w:vAlign w:val="center"/>
          </w:tcPr>
          <w:p w14:paraId="30C8455D" w14:textId="77777777" w:rsidR="007D077F" w:rsidRPr="002D6503" w:rsidRDefault="007D077F" w:rsidP="00F44321">
            <w:pPr>
              <w:jc w:val="center"/>
              <w:rPr>
                <w:sz w:val="20"/>
                <w:szCs w:val="20"/>
              </w:rPr>
            </w:pPr>
            <w:r w:rsidRPr="002D6503">
              <w:rPr>
                <w:sz w:val="20"/>
                <w:szCs w:val="20"/>
              </w:rPr>
              <w:t>7</w:t>
            </w:r>
          </w:p>
        </w:tc>
        <w:tc>
          <w:tcPr>
            <w:tcW w:w="1479" w:type="dxa"/>
            <w:vAlign w:val="center"/>
          </w:tcPr>
          <w:p w14:paraId="0E19C98B" w14:textId="77777777" w:rsidR="007D077F" w:rsidRPr="002D6503" w:rsidRDefault="007D077F" w:rsidP="00F44321">
            <w:pPr>
              <w:jc w:val="center"/>
              <w:rPr>
                <w:sz w:val="20"/>
                <w:szCs w:val="20"/>
              </w:rPr>
            </w:pPr>
            <w:r w:rsidRPr="002D6503">
              <w:rPr>
                <w:sz w:val="20"/>
                <w:szCs w:val="20"/>
              </w:rPr>
              <w:t>6</w:t>
            </w:r>
          </w:p>
        </w:tc>
        <w:tc>
          <w:tcPr>
            <w:tcW w:w="1328" w:type="dxa"/>
            <w:vAlign w:val="center"/>
          </w:tcPr>
          <w:p w14:paraId="0E559B49"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0533056E" w14:textId="77777777" w:rsidR="007D077F" w:rsidRPr="002D6503" w:rsidRDefault="007D077F" w:rsidP="00F44321">
            <w:pPr>
              <w:jc w:val="center"/>
              <w:rPr>
                <w:sz w:val="20"/>
                <w:szCs w:val="20"/>
              </w:rPr>
            </w:pPr>
            <w:r w:rsidRPr="002D6503">
              <w:rPr>
                <w:sz w:val="20"/>
                <w:szCs w:val="20"/>
              </w:rPr>
              <w:t>6</w:t>
            </w:r>
          </w:p>
        </w:tc>
        <w:tc>
          <w:tcPr>
            <w:tcW w:w="1252" w:type="dxa"/>
            <w:vAlign w:val="center"/>
          </w:tcPr>
          <w:p w14:paraId="1164127F" w14:textId="77777777" w:rsidR="007D077F" w:rsidRPr="002D6503" w:rsidRDefault="007D077F" w:rsidP="00F44321">
            <w:pPr>
              <w:jc w:val="center"/>
              <w:rPr>
                <w:sz w:val="20"/>
                <w:szCs w:val="20"/>
              </w:rPr>
            </w:pPr>
            <w:r w:rsidRPr="002D6503">
              <w:rPr>
                <w:sz w:val="20"/>
                <w:szCs w:val="20"/>
              </w:rPr>
              <w:t>5</w:t>
            </w:r>
          </w:p>
        </w:tc>
        <w:tc>
          <w:tcPr>
            <w:tcW w:w="1208" w:type="dxa"/>
            <w:vAlign w:val="center"/>
          </w:tcPr>
          <w:p w14:paraId="47265B31" w14:textId="77777777" w:rsidR="007D077F" w:rsidRPr="002D6503" w:rsidRDefault="007D077F" w:rsidP="00F44321">
            <w:pPr>
              <w:jc w:val="center"/>
              <w:rPr>
                <w:sz w:val="20"/>
                <w:szCs w:val="20"/>
              </w:rPr>
            </w:pPr>
            <w:r w:rsidRPr="002D6503">
              <w:rPr>
                <w:sz w:val="20"/>
                <w:szCs w:val="20"/>
              </w:rPr>
              <w:t>5</w:t>
            </w:r>
          </w:p>
        </w:tc>
      </w:tr>
      <w:tr w:rsidR="002D6503" w:rsidRPr="002D6503" w14:paraId="7AF8BB17" w14:textId="77777777" w:rsidTr="00F44321">
        <w:tc>
          <w:tcPr>
            <w:tcW w:w="624" w:type="dxa"/>
            <w:vMerge/>
            <w:vAlign w:val="center"/>
          </w:tcPr>
          <w:p w14:paraId="04A03EA9" w14:textId="77777777" w:rsidR="007D077F" w:rsidRPr="002D6503" w:rsidRDefault="007D077F" w:rsidP="00F44321">
            <w:pPr>
              <w:jc w:val="center"/>
              <w:rPr>
                <w:sz w:val="20"/>
                <w:szCs w:val="20"/>
              </w:rPr>
            </w:pPr>
          </w:p>
        </w:tc>
        <w:tc>
          <w:tcPr>
            <w:tcW w:w="1498" w:type="dxa"/>
            <w:vAlign w:val="center"/>
          </w:tcPr>
          <w:p w14:paraId="12907A11" w14:textId="77777777" w:rsidR="007D077F" w:rsidRPr="002D6503" w:rsidRDefault="007D077F" w:rsidP="00F44321">
            <w:pPr>
              <w:jc w:val="center"/>
              <w:rPr>
                <w:sz w:val="20"/>
                <w:szCs w:val="20"/>
              </w:rPr>
            </w:pPr>
            <w:r w:rsidRPr="002D6503">
              <w:rPr>
                <w:sz w:val="20"/>
                <w:szCs w:val="20"/>
              </w:rPr>
              <w:t>ПСЦ</w:t>
            </w:r>
          </w:p>
        </w:tc>
        <w:tc>
          <w:tcPr>
            <w:tcW w:w="1080" w:type="dxa"/>
            <w:vAlign w:val="center"/>
          </w:tcPr>
          <w:p w14:paraId="4BA79925" w14:textId="77777777" w:rsidR="007D077F" w:rsidRPr="002D6503" w:rsidRDefault="007D077F" w:rsidP="00F44321">
            <w:pPr>
              <w:jc w:val="center"/>
              <w:rPr>
                <w:sz w:val="20"/>
                <w:szCs w:val="20"/>
              </w:rPr>
            </w:pPr>
            <w:r w:rsidRPr="002D6503">
              <w:rPr>
                <w:sz w:val="20"/>
                <w:szCs w:val="20"/>
              </w:rPr>
              <w:t>1</w:t>
            </w:r>
          </w:p>
        </w:tc>
        <w:tc>
          <w:tcPr>
            <w:tcW w:w="1479" w:type="dxa"/>
            <w:vAlign w:val="center"/>
          </w:tcPr>
          <w:p w14:paraId="77AAF867" w14:textId="77777777" w:rsidR="007D077F" w:rsidRPr="002D6503" w:rsidRDefault="007D077F" w:rsidP="00F44321">
            <w:pPr>
              <w:jc w:val="center"/>
              <w:rPr>
                <w:sz w:val="20"/>
                <w:szCs w:val="20"/>
              </w:rPr>
            </w:pPr>
            <w:r w:rsidRPr="002D6503">
              <w:rPr>
                <w:sz w:val="20"/>
                <w:szCs w:val="20"/>
              </w:rPr>
              <w:t>1</w:t>
            </w:r>
          </w:p>
        </w:tc>
        <w:tc>
          <w:tcPr>
            <w:tcW w:w="1328" w:type="dxa"/>
            <w:vAlign w:val="center"/>
          </w:tcPr>
          <w:p w14:paraId="7508910F" w14:textId="77777777" w:rsidR="007D077F" w:rsidRPr="002D6503" w:rsidRDefault="007D077F" w:rsidP="00F44321">
            <w:pPr>
              <w:jc w:val="center"/>
              <w:rPr>
                <w:sz w:val="20"/>
                <w:szCs w:val="20"/>
              </w:rPr>
            </w:pPr>
            <w:r w:rsidRPr="002D6503">
              <w:rPr>
                <w:sz w:val="20"/>
                <w:szCs w:val="20"/>
              </w:rPr>
              <w:t>0</w:t>
            </w:r>
          </w:p>
        </w:tc>
        <w:tc>
          <w:tcPr>
            <w:tcW w:w="1159" w:type="dxa"/>
            <w:vAlign w:val="center"/>
          </w:tcPr>
          <w:p w14:paraId="64B1E036" w14:textId="77777777" w:rsidR="007D077F" w:rsidRPr="002D6503" w:rsidRDefault="007D077F" w:rsidP="00F44321">
            <w:pPr>
              <w:jc w:val="center"/>
              <w:rPr>
                <w:sz w:val="20"/>
                <w:szCs w:val="20"/>
              </w:rPr>
            </w:pPr>
            <w:r w:rsidRPr="002D6503">
              <w:rPr>
                <w:sz w:val="20"/>
                <w:szCs w:val="20"/>
              </w:rPr>
              <w:t>1</w:t>
            </w:r>
          </w:p>
        </w:tc>
        <w:tc>
          <w:tcPr>
            <w:tcW w:w="1252" w:type="dxa"/>
            <w:vAlign w:val="center"/>
          </w:tcPr>
          <w:p w14:paraId="16F369E3" w14:textId="77777777" w:rsidR="007D077F" w:rsidRPr="002D6503" w:rsidRDefault="007D077F" w:rsidP="00F44321">
            <w:pPr>
              <w:jc w:val="center"/>
              <w:rPr>
                <w:sz w:val="20"/>
                <w:szCs w:val="20"/>
              </w:rPr>
            </w:pPr>
            <w:r w:rsidRPr="002D6503">
              <w:rPr>
                <w:sz w:val="20"/>
                <w:szCs w:val="20"/>
              </w:rPr>
              <w:t>1</w:t>
            </w:r>
          </w:p>
        </w:tc>
        <w:tc>
          <w:tcPr>
            <w:tcW w:w="1208" w:type="dxa"/>
            <w:vAlign w:val="center"/>
          </w:tcPr>
          <w:p w14:paraId="1331DD05" w14:textId="77777777" w:rsidR="007D077F" w:rsidRPr="002D6503" w:rsidRDefault="007D077F" w:rsidP="00F44321">
            <w:pPr>
              <w:jc w:val="center"/>
              <w:rPr>
                <w:sz w:val="20"/>
                <w:szCs w:val="20"/>
              </w:rPr>
            </w:pPr>
            <w:r w:rsidRPr="002D6503">
              <w:rPr>
                <w:sz w:val="20"/>
                <w:szCs w:val="20"/>
              </w:rPr>
              <w:t>0</w:t>
            </w:r>
          </w:p>
        </w:tc>
      </w:tr>
      <w:tr w:rsidR="002D6503" w:rsidRPr="002D6503" w14:paraId="443A5F89" w14:textId="77777777" w:rsidTr="00F44321">
        <w:tc>
          <w:tcPr>
            <w:tcW w:w="624" w:type="dxa"/>
            <w:vMerge w:val="restart"/>
            <w:vAlign w:val="center"/>
          </w:tcPr>
          <w:p w14:paraId="332E5CFD" w14:textId="77777777" w:rsidR="007D077F" w:rsidRPr="002D6503" w:rsidRDefault="007D077F" w:rsidP="00F44321">
            <w:pPr>
              <w:jc w:val="center"/>
              <w:rPr>
                <w:sz w:val="20"/>
                <w:szCs w:val="20"/>
              </w:rPr>
            </w:pPr>
            <w:r w:rsidRPr="002D6503">
              <w:rPr>
                <w:sz w:val="20"/>
                <w:szCs w:val="20"/>
              </w:rPr>
              <w:t>9</w:t>
            </w:r>
          </w:p>
        </w:tc>
        <w:tc>
          <w:tcPr>
            <w:tcW w:w="1498" w:type="dxa"/>
            <w:vAlign w:val="center"/>
          </w:tcPr>
          <w:p w14:paraId="14B224AA" w14:textId="77777777" w:rsidR="007D077F" w:rsidRPr="002D6503" w:rsidRDefault="007D077F" w:rsidP="00F44321">
            <w:pPr>
              <w:jc w:val="center"/>
              <w:rPr>
                <w:sz w:val="20"/>
                <w:szCs w:val="20"/>
              </w:rPr>
            </w:pPr>
            <w:r w:rsidRPr="002D6503">
              <w:rPr>
                <w:sz w:val="20"/>
                <w:szCs w:val="20"/>
              </w:rPr>
              <w:t>ШСЦ чол.</w:t>
            </w:r>
          </w:p>
        </w:tc>
        <w:tc>
          <w:tcPr>
            <w:tcW w:w="1080" w:type="dxa"/>
            <w:vAlign w:val="center"/>
          </w:tcPr>
          <w:p w14:paraId="11353D91" w14:textId="77777777" w:rsidR="007D077F" w:rsidRPr="002D6503" w:rsidRDefault="007D077F" w:rsidP="00F44321">
            <w:pPr>
              <w:jc w:val="center"/>
              <w:rPr>
                <w:sz w:val="20"/>
                <w:szCs w:val="20"/>
              </w:rPr>
            </w:pPr>
            <w:r w:rsidRPr="002D6503">
              <w:rPr>
                <w:sz w:val="20"/>
                <w:szCs w:val="20"/>
              </w:rPr>
              <w:t>8</w:t>
            </w:r>
          </w:p>
        </w:tc>
        <w:tc>
          <w:tcPr>
            <w:tcW w:w="1479" w:type="dxa"/>
            <w:vAlign w:val="center"/>
          </w:tcPr>
          <w:p w14:paraId="428792CE" w14:textId="77777777" w:rsidR="007D077F" w:rsidRPr="002D6503" w:rsidRDefault="007D077F" w:rsidP="00F44321">
            <w:pPr>
              <w:jc w:val="center"/>
              <w:rPr>
                <w:sz w:val="20"/>
                <w:szCs w:val="20"/>
              </w:rPr>
            </w:pPr>
            <w:r w:rsidRPr="002D6503">
              <w:rPr>
                <w:sz w:val="20"/>
                <w:szCs w:val="20"/>
              </w:rPr>
              <w:t>7</w:t>
            </w:r>
          </w:p>
        </w:tc>
        <w:tc>
          <w:tcPr>
            <w:tcW w:w="1328" w:type="dxa"/>
            <w:vAlign w:val="center"/>
          </w:tcPr>
          <w:p w14:paraId="6617CC57" w14:textId="77777777" w:rsidR="007D077F" w:rsidRPr="002D6503" w:rsidRDefault="007D077F" w:rsidP="00F44321">
            <w:pPr>
              <w:jc w:val="center"/>
              <w:rPr>
                <w:sz w:val="20"/>
                <w:szCs w:val="20"/>
              </w:rPr>
            </w:pPr>
            <w:r w:rsidRPr="002D6503">
              <w:rPr>
                <w:sz w:val="20"/>
                <w:szCs w:val="20"/>
              </w:rPr>
              <w:t>7</w:t>
            </w:r>
          </w:p>
        </w:tc>
        <w:tc>
          <w:tcPr>
            <w:tcW w:w="1159" w:type="dxa"/>
            <w:vAlign w:val="center"/>
          </w:tcPr>
          <w:p w14:paraId="3A0707D6" w14:textId="77777777" w:rsidR="007D077F" w:rsidRPr="002D6503" w:rsidRDefault="007D077F" w:rsidP="00F44321">
            <w:pPr>
              <w:jc w:val="center"/>
              <w:rPr>
                <w:sz w:val="20"/>
                <w:szCs w:val="20"/>
              </w:rPr>
            </w:pPr>
            <w:r w:rsidRPr="002D6503">
              <w:rPr>
                <w:sz w:val="20"/>
                <w:szCs w:val="20"/>
              </w:rPr>
              <w:t>7</w:t>
            </w:r>
          </w:p>
        </w:tc>
        <w:tc>
          <w:tcPr>
            <w:tcW w:w="1252" w:type="dxa"/>
            <w:vAlign w:val="center"/>
          </w:tcPr>
          <w:p w14:paraId="3AC47B9A" w14:textId="77777777" w:rsidR="007D077F" w:rsidRPr="002D6503" w:rsidRDefault="007D077F" w:rsidP="00F44321">
            <w:pPr>
              <w:jc w:val="center"/>
              <w:rPr>
                <w:sz w:val="20"/>
                <w:szCs w:val="20"/>
              </w:rPr>
            </w:pPr>
            <w:r w:rsidRPr="002D6503">
              <w:rPr>
                <w:sz w:val="20"/>
                <w:szCs w:val="20"/>
              </w:rPr>
              <w:t>6</w:t>
            </w:r>
          </w:p>
        </w:tc>
        <w:tc>
          <w:tcPr>
            <w:tcW w:w="1208" w:type="dxa"/>
            <w:vAlign w:val="center"/>
          </w:tcPr>
          <w:p w14:paraId="1EC69B23" w14:textId="77777777" w:rsidR="007D077F" w:rsidRPr="002D6503" w:rsidRDefault="007D077F" w:rsidP="00F44321">
            <w:pPr>
              <w:jc w:val="center"/>
              <w:rPr>
                <w:sz w:val="20"/>
                <w:szCs w:val="20"/>
              </w:rPr>
            </w:pPr>
            <w:r w:rsidRPr="002D6503">
              <w:rPr>
                <w:sz w:val="20"/>
                <w:szCs w:val="20"/>
              </w:rPr>
              <w:t>6</w:t>
            </w:r>
          </w:p>
        </w:tc>
      </w:tr>
      <w:tr w:rsidR="002D6503" w:rsidRPr="002D6503" w14:paraId="39E1D86B" w14:textId="77777777" w:rsidTr="00F44321">
        <w:tc>
          <w:tcPr>
            <w:tcW w:w="624" w:type="dxa"/>
            <w:vMerge/>
            <w:vAlign w:val="center"/>
          </w:tcPr>
          <w:p w14:paraId="0E6FF219" w14:textId="77777777" w:rsidR="007D077F" w:rsidRPr="002D6503" w:rsidRDefault="007D077F" w:rsidP="00F44321">
            <w:pPr>
              <w:jc w:val="center"/>
              <w:rPr>
                <w:sz w:val="20"/>
                <w:szCs w:val="20"/>
              </w:rPr>
            </w:pPr>
          </w:p>
        </w:tc>
        <w:tc>
          <w:tcPr>
            <w:tcW w:w="1498" w:type="dxa"/>
            <w:vAlign w:val="center"/>
          </w:tcPr>
          <w:p w14:paraId="77A76F10" w14:textId="77777777" w:rsidR="007D077F" w:rsidRPr="002D6503" w:rsidRDefault="007D077F" w:rsidP="00F44321">
            <w:pPr>
              <w:jc w:val="center"/>
              <w:rPr>
                <w:sz w:val="20"/>
                <w:szCs w:val="20"/>
              </w:rPr>
            </w:pPr>
            <w:r w:rsidRPr="002D6503">
              <w:rPr>
                <w:sz w:val="20"/>
                <w:szCs w:val="20"/>
              </w:rPr>
              <w:t>ШСЦ друж.</w:t>
            </w:r>
          </w:p>
        </w:tc>
        <w:tc>
          <w:tcPr>
            <w:tcW w:w="1080" w:type="dxa"/>
            <w:vAlign w:val="center"/>
          </w:tcPr>
          <w:p w14:paraId="6D5CABAD" w14:textId="77777777" w:rsidR="007D077F" w:rsidRPr="002D6503" w:rsidRDefault="007D077F" w:rsidP="00F44321">
            <w:pPr>
              <w:jc w:val="center"/>
              <w:rPr>
                <w:sz w:val="20"/>
                <w:szCs w:val="20"/>
              </w:rPr>
            </w:pPr>
            <w:r w:rsidRPr="002D6503">
              <w:rPr>
                <w:sz w:val="20"/>
                <w:szCs w:val="20"/>
              </w:rPr>
              <w:t>8</w:t>
            </w:r>
          </w:p>
        </w:tc>
        <w:tc>
          <w:tcPr>
            <w:tcW w:w="1479" w:type="dxa"/>
            <w:vAlign w:val="center"/>
          </w:tcPr>
          <w:p w14:paraId="1732F739" w14:textId="77777777" w:rsidR="007D077F" w:rsidRPr="002D6503" w:rsidRDefault="007D077F" w:rsidP="00F44321">
            <w:pPr>
              <w:jc w:val="center"/>
              <w:rPr>
                <w:sz w:val="20"/>
                <w:szCs w:val="20"/>
              </w:rPr>
            </w:pPr>
            <w:r w:rsidRPr="002D6503">
              <w:rPr>
                <w:sz w:val="20"/>
                <w:szCs w:val="20"/>
              </w:rPr>
              <w:t>8</w:t>
            </w:r>
          </w:p>
        </w:tc>
        <w:tc>
          <w:tcPr>
            <w:tcW w:w="1328" w:type="dxa"/>
            <w:vAlign w:val="center"/>
          </w:tcPr>
          <w:p w14:paraId="1943046D"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3B0D7E59" w14:textId="77777777" w:rsidR="007D077F" w:rsidRPr="002D6503" w:rsidRDefault="007D077F" w:rsidP="00F44321">
            <w:pPr>
              <w:jc w:val="center"/>
              <w:rPr>
                <w:sz w:val="20"/>
                <w:szCs w:val="20"/>
              </w:rPr>
            </w:pPr>
            <w:r w:rsidRPr="002D6503">
              <w:rPr>
                <w:sz w:val="20"/>
                <w:szCs w:val="20"/>
              </w:rPr>
              <w:t>8</w:t>
            </w:r>
          </w:p>
        </w:tc>
        <w:tc>
          <w:tcPr>
            <w:tcW w:w="1252" w:type="dxa"/>
            <w:vAlign w:val="center"/>
          </w:tcPr>
          <w:p w14:paraId="0FB4F161" w14:textId="77777777" w:rsidR="007D077F" w:rsidRPr="002D6503" w:rsidRDefault="007D077F" w:rsidP="00F44321">
            <w:pPr>
              <w:jc w:val="center"/>
              <w:rPr>
                <w:sz w:val="20"/>
                <w:szCs w:val="20"/>
              </w:rPr>
            </w:pPr>
            <w:r w:rsidRPr="002D6503">
              <w:rPr>
                <w:sz w:val="20"/>
                <w:szCs w:val="20"/>
              </w:rPr>
              <w:t>6</w:t>
            </w:r>
          </w:p>
        </w:tc>
        <w:tc>
          <w:tcPr>
            <w:tcW w:w="1208" w:type="dxa"/>
            <w:vAlign w:val="center"/>
          </w:tcPr>
          <w:p w14:paraId="2B9CCFEF" w14:textId="77777777" w:rsidR="007D077F" w:rsidRPr="002D6503" w:rsidRDefault="007D077F" w:rsidP="00F44321">
            <w:pPr>
              <w:jc w:val="center"/>
              <w:rPr>
                <w:sz w:val="20"/>
                <w:szCs w:val="20"/>
              </w:rPr>
            </w:pPr>
            <w:r w:rsidRPr="002D6503">
              <w:rPr>
                <w:sz w:val="20"/>
                <w:szCs w:val="20"/>
              </w:rPr>
              <w:t>7</w:t>
            </w:r>
          </w:p>
        </w:tc>
      </w:tr>
      <w:tr w:rsidR="002D6503" w:rsidRPr="002D6503" w14:paraId="5EB89767" w14:textId="77777777" w:rsidTr="00F44321">
        <w:tc>
          <w:tcPr>
            <w:tcW w:w="624" w:type="dxa"/>
            <w:vMerge/>
            <w:vAlign w:val="center"/>
          </w:tcPr>
          <w:p w14:paraId="28385D7C" w14:textId="77777777" w:rsidR="007D077F" w:rsidRPr="002D6503" w:rsidRDefault="007D077F" w:rsidP="00F44321">
            <w:pPr>
              <w:jc w:val="center"/>
              <w:rPr>
                <w:sz w:val="20"/>
                <w:szCs w:val="20"/>
              </w:rPr>
            </w:pPr>
          </w:p>
        </w:tc>
        <w:tc>
          <w:tcPr>
            <w:tcW w:w="1498" w:type="dxa"/>
            <w:vAlign w:val="center"/>
          </w:tcPr>
          <w:p w14:paraId="15672502" w14:textId="77777777" w:rsidR="007D077F" w:rsidRPr="002D6503" w:rsidRDefault="007D077F" w:rsidP="00F44321">
            <w:pPr>
              <w:jc w:val="center"/>
              <w:rPr>
                <w:sz w:val="20"/>
                <w:szCs w:val="20"/>
              </w:rPr>
            </w:pPr>
            <w:r w:rsidRPr="002D6503">
              <w:rPr>
                <w:sz w:val="20"/>
                <w:szCs w:val="20"/>
              </w:rPr>
              <w:t>ПСЦ</w:t>
            </w:r>
          </w:p>
        </w:tc>
        <w:tc>
          <w:tcPr>
            <w:tcW w:w="1080" w:type="dxa"/>
            <w:vAlign w:val="center"/>
          </w:tcPr>
          <w:p w14:paraId="310371BA" w14:textId="77777777" w:rsidR="007D077F" w:rsidRPr="002D6503" w:rsidRDefault="007D077F" w:rsidP="00F44321">
            <w:pPr>
              <w:jc w:val="center"/>
              <w:rPr>
                <w:sz w:val="20"/>
                <w:szCs w:val="20"/>
              </w:rPr>
            </w:pPr>
            <w:r w:rsidRPr="002D6503">
              <w:rPr>
                <w:sz w:val="20"/>
                <w:szCs w:val="20"/>
              </w:rPr>
              <w:t>0</w:t>
            </w:r>
          </w:p>
        </w:tc>
        <w:tc>
          <w:tcPr>
            <w:tcW w:w="1479" w:type="dxa"/>
            <w:vAlign w:val="center"/>
          </w:tcPr>
          <w:p w14:paraId="6C2EC8A8" w14:textId="77777777" w:rsidR="007D077F" w:rsidRPr="002D6503" w:rsidRDefault="007D077F" w:rsidP="00F44321">
            <w:pPr>
              <w:jc w:val="center"/>
              <w:rPr>
                <w:sz w:val="20"/>
                <w:szCs w:val="20"/>
              </w:rPr>
            </w:pPr>
            <w:r w:rsidRPr="002D6503">
              <w:rPr>
                <w:sz w:val="20"/>
                <w:szCs w:val="20"/>
              </w:rPr>
              <w:t>1</w:t>
            </w:r>
          </w:p>
        </w:tc>
        <w:tc>
          <w:tcPr>
            <w:tcW w:w="1328" w:type="dxa"/>
            <w:vAlign w:val="center"/>
          </w:tcPr>
          <w:p w14:paraId="59D4B7EF" w14:textId="77777777" w:rsidR="007D077F" w:rsidRPr="002D6503" w:rsidRDefault="007D077F" w:rsidP="00F44321">
            <w:pPr>
              <w:jc w:val="center"/>
              <w:rPr>
                <w:sz w:val="20"/>
                <w:szCs w:val="20"/>
              </w:rPr>
            </w:pPr>
            <w:r w:rsidRPr="002D6503">
              <w:rPr>
                <w:sz w:val="20"/>
                <w:szCs w:val="20"/>
              </w:rPr>
              <w:t>1</w:t>
            </w:r>
          </w:p>
        </w:tc>
        <w:tc>
          <w:tcPr>
            <w:tcW w:w="1159" w:type="dxa"/>
            <w:vAlign w:val="center"/>
          </w:tcPr>
          <w:p w14:paraId="50A14309" w14:textId="77777777" w:rsidR="007D077F" w:rsidRPr="002D6503" w:rsidRDefault="007D077F" w:rsidP="00F44321">
            <w:pPr>
              <w:jc w:val="center"/>
              <w:rPr>
                <w:sz w:val="20"/>
                <w:szCs w:val="20"/>
              </w:rPr>
            </w:pPr>
            <w:r w:rsidRPr="002D6503">
              <w:rPr>
                <w:sz w:val="20"/>
                <w:szCs w:val="20"/>
              </w:rPr>
              <w:t>1</w:t>
            </w:r>
          </w:p>
        </w:tc>
        <w:tc>
          <w:tcPr>
            <w:tcW w:w="1252" w:type="dxa"/>
            <w:vAlign w:val="center"/>
          </w:tcPr>
          <w:p w14:paraId="559589BC" w14:textId="77777777" w:rsidR="007D077F" w:rsidRPr="002D6503" w:rsidRDefault="007D077F" w:rsidP="00F44321">
            <w:pPr>
              <w:jc w:val="center"/>
              <w:rPr>
                <w:sz w:val="20"/>
                <w:szCs w:val="20"/>
              </w:rPr>
            </w:pPr>
            <w:r w:rsidRPr="002D6503">
              <w:rPr>
                <w:sz w:val="20"/>
                <w:szCs w:val="20"/>
              </w:rPr>
              <w:t>0</w:t>
            </w:r>
          </w:p>
        </w:tc>
        <w:tc>
          <w:tcPr>
            <w:tcW w:w="1208" w:type="dxa"/>
            <w:vAlign w:val="center"/>
          </w:tcPr>
          <w:p w14:paraId="64D1C67D" w14:textId="77777777" w:rsidR="007D077F" w:rsidRPr="002D6503" w:rsidRDefault="007D077F" w:rsidP="00F44321">
            <w:pPr>
              <w:jc w:val="center"/>
              <w:rPr>
                <w:sz w:val="20"/>
                <w:szCs w:val="20"/>
              </w:rPr>
            </w:pPr>
            <w:r w:rsidRPr="002D6503">
              <w:rPr>
                <w:sz w:val="20"/>
                <w:szCs w:val="20"/>
              </w:rPr>
              <w:t>1</w:t>
            </w:r>
          </w:p>
        </w:tc>
      </w:tr>
      <w:tr w:rsidR="002D6503" w:rsidRPr="002D6503" w14:paraId="4CE16116" w14:textId="77777777" w:rsidTr="00F44321">
        <w:tc>
          <w:tcPr>
            <w:tcW w:w="624" w:type="dxa"/>
            <w:vMerge w:val="restart"/>
            <w:vAlign w:val="center"/>
          </w:tcPr>
          <w:p w14:paraId="6A953D22" w14:textId="77777777" w:rsidR="007D077F" w:rsidRPr="002D6503" w:rsidRDefault="007D077F" w:rsidP="00F44321">
            <w:pPr>
              <w:jc w:val="center"/>
              <w:rPr>
                <w:sz w:val="20"/>
                <w:szCs w:val="20"/>
              </w:rPr>
            </w:pPr>
            <w:r w:rsidRPr="002D6503">
              <w:rPr>
                <w:sz w:val="20"/>
                <w:szCs w:val="20"/>
              </w:rPr>
              <w:t>10</w:t>
            </w:r>
          </w:p>
        </w:tc>
        <w:tc>
          <w:tcPr>
            <w:tcW w:w="1498" w:type="dxa"/>
            <w:vAlign w:val="center"/>
          </w:tcPr>
          <w:p w14:paraId="7A571EB5" w14:textId="77777777" w:rsidR="007D077F" w:rsidRPr="002D6503" w:rsidRDefault="007D077F" w:rsidP="00F44321">
            <w:pPr>
              <w:jc w:val="center"/>
              <w:rPr>
                <w:sz w:val="20"/>
                <w:szCs w:val="20"/>
              </w:rPr>
            </w:pPr>
            <w:r w:rsidRPr="002D6503">
              <w:rPr>
                <w:sz w:val="20"/>
                <w:szCs w:val="20"/>
              </w:rPr>
              <w:t>ШСЦ чол.</w:t>
            </w:r>
          </w:p>
        </w:tc>
        <w:tc>
          <w:tcPr>
            <w:tcW w:w="1080" w:type="dxa"/>
            <w:vAlign w:val="center"/>
          </w:tcPr>
          <w:p w14:paraId="7B421264" w14:textId="77777777" w:rsidR="007D077F" w:rsidRPr="002D6503" w:rsidRDefault="007D077F" w:rsidP="00F44321">
            <w:pPr>
              <w:jc w:val="center"/>
              <w:rPr>
                <w:sz w:val="20"/>
                <w:szCs w:val="20"/>
              </w:rPr>
            </w:pPr>
            <w:r w:rsidRPr="002D6503">
              <w:rPr>
                <w:sz w:val="20"/>
                <w:szCs w:val="20"/>
              </w:rPr>
              <w:t>7</w:t>
            </w:r>
          </w:p>
        </w:tc>
        <w:tc>
          <w:tcPr>
            <w:tcW w:w="1479" w:type="dxa"/>
            <w:vAlign w:val="center"/>
          </w:tcPr>
          <w:p w14:paraId="30C88449" w14:textId="77777777" w:rsidR="007D077F" w:rsidRPr="002D6503" w:rsidRDefault="007D077F" w:rsidP="00F44321">
            <w:pPr>
              <w:jc w:val="center"/>
              <w:rPr>
                <w:sz w:val="20"/>
                <w:szCs w:val="20"/>
              </w:rPr>
            </w:pPr>
            <w:r w:rsidRPr="002D6503">
              <w:rPr>
                <w:sz w:val="20"/>
                <w:szCs w:val="20"/>
              </w:rPr>
              <w:t>6</w:t>
            </w:r>
          </w:p>
        </w:tc>
        <w:tc>
          <w:tcPr>
            <w:tcW w:w="1328" w:type="dxa"/>
            <w:vAlign w:val="center"/>
          </w:tcPr>
          <w:p w14:paraId="1787A509"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49D30CCE" w14:textId="77777777" w:rsidR="007D077F" w:rsidRPr="002D6503" w:rsidRDefault="007D077F" w:rsidP="00F44321">
            <w:pPr>
              <w:jc w:val="center"/>
              <w:rPr>
                <w:sz w:val="20"/>
                <w:szCs w:val="20"/>
              </w:rPr>
            </w:pPr>
            <w:r w:rsidRPr="002D6503">
              <w:rPr>
                <w:sz w:val="20"/>
                <w:szCs w:val="20"/>
              </w:rPr>
              <w:t>6</w:t>
            </w:r>
          </w:p>
        </w:tc>
        <w:tc>
          <w:tcPr>
            <w:tcW w:w="1252" w:type="dxa"/>
            <w:vAlign w:val="center"/>
          </w:tcPr>
          <w:p w14:paraId="409F2010" w14:textId="77777777" w:rsidR="007D077F" w:rsidRPr="002D6503" w:rsidRDefault="007D077F" w:rsidP="00F44321">
            <w:pPr>
              <w:jc w:val="center"/>
              <w:rPr>
                <w:sz w:val="20"/>
                <w:szCs w:val="20"/>
              </w:rPr>
            </w:pPr>
            <w:r w:rsidRPr="002D6503">
              <w:rPr>
                <w:sz w:val="20"/>
                <w:szCs w:val="20"/>
              </w:rPr>
              <w:t>5</w:t>
            </w:r>
          </w:p>
        </w:tc>
        <w:tc>
          <w:tcPr>
            <w:tcW w:w="1208" w:type="dxa"/>
            <w:vAlign w:val="center"/>
          </w:tcPr>
          <w:p w14:paraId="339DEEDD" w14:textId="77777777" w:rsidR="007D077F" w:rsidRPr="002D6503" w:rsidRDefault="007D077F" w:rsidP="00F44321">
            <w:pPr>
              <w:jc w:val="center"/>
              <w:rPr>
                <w:sz w:val="20"/>
                <w:szCs w:val="20"/>
              </w:rPr>
            </w:pPr>
            <w:r w:rsidRPr="002D6503">
              <w:rPr>
                <w:sz w:val="20"/>
                <w:szCs w:val="20"/>
              </w:rPr>
              <w:t>5</w:t>
            </w:r>
          </w:p>
        </w:tc>
      </w:tr>
      <w:tr w:rsidR="002D6503" w:rsidRPr="002D6503" w14:paraId="6FAAFA02" w14:textId="77777777" w:rsidTr="00F44321">
        <w:tc>
          <w:tcPr>
            <w:tcW w:w="624" w:type="dxa"/>
            <w:vMerge/>
            <w:vAlign w:val="center"/>
          </w:tcPr>
          <w:p w14:paraId="7D5669CC" w14:textId="77777777" w:rsidR="007D077F" w:rsidRPr="002D6503" w:rsidRDefault="007D077F" w:rsidP="00F44321">
            <w:pPr>
              <w:jc w:val="center"/>
              <w:rPr>
                <w:sz w:val="20"/>
                <w:szCs w:val="20"/>
              </w:rPr>
            </w:pPr>
          </w:p>
        </w:tc>
        <w:tc>
          <w:tcPr>
            <w:tcW w:w="1498" w:type="dxa"/>
            <w:vAlign w:val="center"/>
          </w:tcPr>
          <w:p w14:paraId="7725AB05" w14:textId="77777777" w:rsidR="007D077F" w:rsidRPr="002D6503" w:rsidRDefault="007D077F" w:rsidP="00F44321">
            <w:pPr>
              <w:jc w:val="center"/>
              <w:rPr>
                <w:sz w:val="20"/>
                <w:szCs w:val="20"/>
              </w:rPr>
            </w:pPr>
            <w:r w:rsidRPr="002D6503">
              <w:rPr>
                <w:sz w:val="20"/>
                <w:szCs w:val="20"/>
              </w:rPr>
              <w:t>ШСЦ друж.</w:t>
            </w:r>
          </w:p>
        </w:tc>
        <w:tc>
          <w:tcPr>
            <w:tcW w:w="1080" w:type="dxa"/>
            <w:vAlign w:val="center"/>
          </w:tcPr>
          <w:p w14:paraId="7B1EDF04" w14:textId="77777777" w:rsidR="007D077F" w:rsidRPr="002D6503" w:rsidRDefault="007D077F" w:rsidP="00F44321">
            <w:pPr>
              <w:jc w:val="center"/>
              <w:rPr>
                <w:sz w:val="20"/>
                <w:szCs w:val="20"/>
              </w:rPr>
            </w:pPr>
            <w:r w:rsidRPr="002D6503">
              <w:rPr>
                <w:sz w:val="20"/>
                <w:szCs w:val="20"/>
              </w:rPr>
              <w:t>7</w:t>
            </w:r>
          </w:p>
        </w:tc>
        <w:tc>
          <w:tcPr>
            <w:tcW w:w="1479" w:type="dxa"/>
            <w:vAlign w:val="center"/>
          </w:tcPr>
          <w:p w14:paraId="6A5E9490" w14:textId="77777777" w:rsidR="007D077F" w:rsidRPr="002D6503" w:rsidRDefault="007D077F" w:rsidP="00F44321">
            <w:pPr>
              <w:jc w:val="center"/>
              <w:rPr>
                <w:sz w:val="20"/>
                <w:szCs w:val="20"/>
              </w:rPr>
            </w:pPr>
            <w:r w:rsidRPr="002D6503">
              <w:rPr>
                <w:sz w:val="20"/>
                <w:szCs w:val="20"/>
              </w:rPr>
              <w:t>7</w:t>
            </w:r>
          </w:p>
        </w:tc>
        <w:tc>
          <w:tcPr>
            <w:tcW w:w="1328" w:type="dxa"/>
            <w:vAlign w:val="center"/>
          </w:tcPr>
          <w:p w14:paraId="497638BF"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576BC875" w14:textId="77777777" w:rsidR="007D077F" w:rsidRPr="002D6503" w:rsidRDefault="007D077F" w:rsidP="00F44321">
            <w:pPr>
              <w:jc w:val="center"/>
              <w:rPr>
                <w:sz w:val="20"/>
                <w:szCs w:val="20"/>
              </w:rPr>
            </w:pPr>
            <w:r w:rsidRPr="002D6503">
              <w:rPr>
                <w:sz w:val="20"/>
                <w:szCs w:val="20"/>
              </w:rPr>
              <w:t>7</w:t>
            </w:r>
          </w:p>
        </w:tc>
        <w:tc>
          <w:tcPr>
            <w:tcW w:w="1252" w:type="dxa"/>
            <w:vAlign w:val="center"/>
          </w:tcPr>
          <w:p w14:paraId="5CF61EDF" w14:textId="77777777" w:rsidR="007D077F" w:rsidRPr="002D6503" w:rsidRDefault="007D077F" w:rsidP="00F44321">
            <w:pPr>
              <w:jc w:val="center"/>
              <w:rPr>
                <w:sz w:val="20"/>
                <w:szCs w:val="20"/>
              </w:rPr>
            </w:pPr>
            <w:r w:rsidRPr="002D6503">
              <w:rPr>
                <w:sz w:val="20"/>
                <w:szCs w:val="20"/>
              </w:rPr>
              <w:t>5</w:t>
            </w:r>
          </w:p>
        </w:tc>
        <w:tc>
          <w:tcPr>
            <w:tcW w:w="1208" w:type="dxa"/>
            <w:vAlign w:val="center"/>
          </w:tcPr>
          <w:p w14:paraId="690B4034" w14:textId="77777777" w:rsidR="007D077F" w:rsidRPr="002D6503" w:rsidRDefault="007D077F" w:rsidP="00F44321">
            <w:pPr>
              <w:jc w:val="center"/>
              <w:rPr>
                <w:sz w:val="20"/>
                <w:szCs w:val="20"/>
              </w:rPr>
            </w:pPr>
            <w:r w:rsidRPr="002D6503">
              <w:rPr>
                <w:sz w:val="20"/>
                <w:szCs w:val="20"/>
              </w:rPr>
              <w:t>6</w:t>
            </w:r>
          </w:p>
        </w:tc>
      </w:tr>
      <w:tr w:rsidR="002D6503" w:rsidRPr="002D6503" w14:paraId="143F1438" w14:textId="77777777" w:rsidTr="00F44321">
        <w:tc>
          <w:tcPr>
            <w:tcW w:w="624" w:type="dxa"/>
            <w:vMerge/>
            <w:vAlign w:val="center"/>
          </w:tcPr>
          <w:p w14:paraId="0D4606E1" w14:textId="77777777" w:rsidR="007D077F" w:rsidRPr="002D6503" w:rsidRDefault="007D077F" w:rsidP="00F44321">
            <w:pPr>
              <w:jc w:val="center"/>
              <w:rPr>
                <w:sz w:val="20"/>
                <w:szCs w:val="20"/>
              </w:rPr>
            </w:pPr>
          </w:p>
        </w:tc>
        <w:tc>
          <w:tcPr>
            <w:tcW w:w="1498" w:type="dxa"/>
            <w:vAlign w:val="center"/>
          </w:tcPr>
          <w:p w14:paraId="5282ABCC" w14:textId="77777777" w:rsidR="007D077F" w:rsidRPr="002D6503" w:rsidRDefault="007D077F" w:rsidP="00F44321">
            <w:pPr>
              <w:jc w:val="center"/>
              <w:rPr>
                <w:sz w:val="20"/>
                <w:szCs w:val="20"/>
              </w:rPr>
            </w:pPr>
            <w:r w:rsidRPr="002D6503">
              <w:rPr>
                <w:sz w:val="20"/>
                <w:szCs w:val="20"/>
              </w:rPr>
              <w:t>ПСЦ</w:t>
            </w:r>
          </w:p>
        </w:tc>
        <w:tc>
          <w:tcPr>
            <w:tcW w:w="1080" w:type="dxa"/>
            <w:vAlign w:val="center"/>
          </w:tcPr>
          <w:p w14:paraId="7A058494" w14:textId="77777777" w:rsidR="007D077F" w:rsidRPr="002D6503" w:rsidRDefault="007D077F" w:rsidP="00F44321">
            <w:pPr>
              <w:jc w:val="center"/>
              <w:rPr>
                <w:sz w:val="20"/>
                <w:szCs w:val="20"/>
              </w:rPr>
            </w:pPr>
            <w:r w:rsidRPr="002D6503">
              <w:rPr>
                <w:sz w:val="20"/>
                <w:szCs w:val="20"/>
              </w:rPr>
              <w:t>0</w:t>
            </w:r>
          </w:p>
        </w:tc>
        <w:tc>
          <w:tcPr>
            <w:tcW w:w="1479" w:type="dxa"/>
            <w:vAlign w:val="center"/>
          </w:tcPr>
          <w:p w14:paraId="40BC08F1" w14:textId="77777777" w:rsidR="007D077F" w:rsidRPr="002D6503" w:rsidRDefault="007D077F" w:rsidP="00F44321">
            <w:pPr>
              <w:jc w:val="center"/>
              <w:rPr>
                <w:sz w:val="20"/>
                <w:szCs w:val="20"/>
              </w:rPr>
            </w:pPr>
            <w:r w:rsidRPr="002D6503">
              <w:rPr>
                <w:sz w:val="20"/>
                <w:szCs w:val="20"/>
              </w:rPr>
              <w:t>1</w:t>
            </w:r>
          </w:p>
        </w:tc>
        <w:tc>
          <w:tcPr>
            <w:tcW w:w="1328" w:type="dxa"/>
            <w:vAlign w:val="center"/>
          </w:tcPr>
          <w:p w14:paraId="08AFE40A" w14:textId="77777777" w:rsidR="007D077F" w:rsidRPr="002D6503" w:rsidRDefault="007D077F" w:rsidP="00F44321">
            <w:pPr>
              <w:jc w:val="center"/>
              <w:rPr>
                <w:sz w:val="20"/>
                <w:szCs w:val="20"/>
              </w:rPr>
            </w:pPr>
            <w:r w:rsidRPr="002D6503">
              <w:rPr>
                <w:sz w:val="20"/>
                <w:szCs w:val="20"/>
              </w:rPr>
              <w:t>0</w:t>
            </w:r>
          </w:p>
        </w:tc>
        <w:tc>
          <w:tcPr>
            <w:tcW w:w="1159" w:type="dxa"/>
            <w:vAlign w:val="center"/>
          </w:tcPr>
          <w:p w14:paraId="5ECC08FB" w14:textId="77777777" w:rsidR="007D077F" w:rsidRPr="002D6503" w:rsidRDefault="007D077F" w:rsidP="00F44321">
            <w:pPr>
              <w:jc w:val="center"/>
              <w:rPr>
                <w:sz w:val="20"/>
                <w:szCs w:val="20"/>
              </w:rPr>
            </w:pPr>
            <w:r w:rsidRPr="002D6503">
              <w:rPr>
                <w:sz w:val="20"/>
                <w:szCs w:val="20"/>
              </w:rPr>
              <w:t>1</w:t>
            </w:r>
          </w:p>
        </w:tc>
        <w:tc>
          <w:tcPr>
            <w:tcW w:w="1252" w:type="dxa"/>
            <w:vAlign w:val="center"/>
          </w:tcPr>
          <w:p w14:paraId="54816B9C" w14:textId="77777777" w:rsidR="007D077F" w:rsidRPr="002D6503" w:rsidRDefault="007D077F" w:rsidP="00F44321">
            <w:pPr>
              <w:jc w:val="center"/>
              <w:rPr>
                <w:sz w:val="20"/>
                <w:szCs w:val="20"/>
              </w:rPr>
            </w:pPr>
            <w:r w:rsidRPr="002D6503">
              <w:rPr>
                <w:sz w:val="20"/>
                <w:szCs w:val="20"/>
              </w:rPr>
              <w:t>0</w:t>
            </w:r>
          </w:p>
        </w:tc>
        <w:tc>
          <w:tcPr>
            <w:tcW w:w="1208" w:type="dxa"/>
            <w:vAlign w:val="center"/>
          </w:tcPr>
          <w:p w14:paraId="040A2521" w14:textId="77777777" w:rsidR="007D077F" w:rsidRPr="002D6503" w:rsidRDefault="007D077F" w:rsidP="00F44321">
            <w:pPr>
              <w:jc w:val="center"/>
              <w:rPr>
                <w:sz w:val="20"/>
                <w:szCs w:val="20"/>
              </w:rPr>
            </w:pPr>
            <w:r w:rsidRPr="002D6503">
              <w:rPr>
                <w:sz w:val="20"/>
                <w:szCs w:val="20"/>
              </w:rPr>
              <w:t>1</w:t>
            </w:r>
          </w:p>
        </w:tc>
      </w:tr>
      <w:tr w:rsidR="002D6503" w:rsidRPr="002D6503" w14:paraId="27898EA2" w14:textId="77777777" w:rsidTr="00F44321">
        <w:tc>
          <w:tcPr>
            <w:tcW w:w="624" w:type="dxa"/>
            <w:vMerge w:val="restart"/>
            <w:vAlign w:val="center"/>
          </w:tcPr>
          <w:p w14:paraId="52F768C8" w14:textId="77777777" w:rsidR="007D077F" w:rsidRPr="002D6503" w:rsidRDefault="007D077F" w:rsidP="00F44321">
            <w:pPr>
              <w:jc w:val="center"/>
              <w:rPr>
                <w:sz w:val="20"/>
                <w:szCs w:val="20"/>
              </w:rPr>
            </w:pPr>
            <w:r w:rsidRPr="002D6503">
              <w:rPr>
                <w:sz w:val="20"/>
                <w:szCs w:val="20"/>
              </w:rPr>
              <w:t>11</w:t>
            </w:r>
          </w:p>
        </w:tc>
        <w:tc>
          <w:tcPr>
            <w:tcW w:w="1498" w:type="dxa"/>
            <w:vAlign w:val="center"/>
          </w:tcPr>
          <w:p w14:paraId="787BA296" w14:textId="77777777" w:rsidR="007D077F" w:rsidRPr="002D6503" w:rsidRDefault="007D077F" w:rsidP="00F44321">
            <w:pPr>
              <w:jc w:val="center"/>
              <w:rPr>
                <w:sz w:val="20"/>
                <w:szCs w:val="20"/>
              </w:rPr>
            </w:pPr>
            <w:r w:rsidRPr="002D6503">
              <w:rPr>
                <w:sz w:val="20"/>
                <w:szCs w:val="20"/>
              </w:rPr>
              <w:t>ШСЦ чол.</w:t>
            </w:r>
          </w:p>
        </w:tc>
        <w:tc>
          <w:tcPr>
            <w:tcW w:w="1080" w:type="dxa"/>
            <w:vAlign w:val="center"/>
          </w:tcPr>
          <w:p w14:paraId="3A193DD8" w14:textId="77777777" w:rsidR="007D077F" w:rsidRPr="002D6503" w:rsidRDefault="007D077F" w:rsidP="00F44321">
            <w:pPr>
              <w:jc w:val="center"/>
              <w:rPr>
                <w:sz w:val="20"/>
                <w:szCs w:val="20"/>
              </w:rPr>
            </w:pPr>
            <w:r w:rsidRPr="002D6503">
              <w:rPr>
                <w:sz w:val="20"/>
                <w:szCs w:val="20"/>
              </w:rPr>
              <w:t>6</w:t>
            </w:r>
          </w:p>
        </w:tc>
        <w:tc>
          <w:tcPr>
            <w:tcW w:w="1479" w:type="dxa"/>
            <w:vAlign w:val="center"/>
          </w:tcPr>
          <w:p w14:paraId="756649ED" w14:textId="77777777" w:rsidR="007D077F" w:rsidRPr="002D6503" w:rsidRDefault="007D077F" w:rsidP="00F44321">
            <w:pPr>
              <w:jc w:val="center"/>
              <w:rPr>
                <w:sz w:val="20"/>
                <w:szCs w:val="20"/>
              </w:rPr>
            </w:pPr>
            <w:r w:rsidRPr="002D6503">
              <w:rPr>
                <w:sz w:val="20"/>
                <w:szCs w:val="20"/>
              </w:rPr>
              <w:t>5</w:t>
            </w:r>
          </w:p>
        </w:tc>
        <w:tc>
          <w:tcPr>
            <w:tcW w:w="1328" w:type="dxa"/>
            <w:vAlign w:val="center"/>
          </w:tcPr>
          <w:p w14:paraId="702F0DB8" w14:textId="77777777" w:rsidR="007D077F" w:rsidRPr="002D6503" w:rsidRDefault="007D077F" w:rsidP="00F44321">
            <w:pPr>
              <w:jc w:val="center"/>
              <w:rPr>
                <w:sz w:val="20"/>
                <w:szCs w:val="20"/>
              </w:rPr>
            </w:pPr>
            <w:r w:rsidRPr="002D6503">
              <w:rPr>
                <w:sz w:val="20"/>
                <w:szCs w:val="20"/>
              </w:rPr>
              <w:t>5</w:t>
            </w:r>
          </w:p>
        </w:tc>
        <w:tc>
          <w:tcPr>
            <w:tcW w:w="1159" w:type="dxa"/>
            <w:vAlign w:val="center"/>
          </w:tcPr>
          <w:p w14:paraId="582E392A" w14:textId="77777777" w:rsidR="007D077F" w:rsidRPr="002D6503" w:rsidRDefault="007D077F" w:rsidP="00F44321">
            <w:pPr>
              <w:jc w:val="center"/>
              <w:rPr>
                <w:sz w:val="20"/>
                <w:szCs w:val="20"/>
              </w:rPr>
            </w:pPr>
            <w:r w:rsidRPr="002D6503">
              <w:rPr>
                <w:sz w:val="20"/>
                <w:szCs w:val="20"/>
              </w:rPr>
              <w:t>5</w:t>
            </w:r>
          </w:p>
        </w:tc>
        <w:tc>
          <w:tcPr>
            <w:tcW w:w="1252" w:type="dxa"/>
            <w:vAlign w:val="center"/>
          </w:tcPr>
          <w:p w14:paraId="0053DAB3" w14:textId="77777777" w:rsidR="007D077F" w:rsidRPr="002D6503" w:rsidRDefault="007D077F" w:rsidP="00F44321">
            <w:pPr>
              <w:jc w:val="center"/>
              <w:rPr>
                <w:sz w:val="20"/>
                <w:szCs w:val="20"/>
              </w:rPr>
            </w:pPr>
            <w:r w:rsidRPr="002D6503">
              <w:rPr>
                <w:sz w:val="20"/>
                <w:szCs w:val="20"/>
              </w:rPr>
              <w:t>4</w:t>
            </w:r>
          </w:p>
        </w:tc>
        <w:tc>
          <w:tcPr>
            <w:tcW w:w="1208" w:type="dxa"/>
            <w:vAlign w:val="center"/>
          </w:tcPr>
          <w:p w14:paraId="2BF9C1B9" w14:textId="77777777" w:rsidR="007D077F" w:rsidRPr="002D6503" w:rsidRDefault="007D077F" w:rsidP="00F44321">
            <w:pPr>
              <w:jc w:val="center"/>
              <w:rPr>
                <w:sz w:val="20"/>
                <w:szCs w:val="20"/>
              </w:rPr>
            </w:pPr>
            <w:r w:rsidRPr="002D6503">
              <w:rPr>
                <w:sz w:val="20"/>
                <w:szCs w:val="20"/>
              </w:rPr>
              <w:t>5</w:t>
            </w:r>
          </w:p>
        </w:tc>
      </w:tr>
      <w:tr w:rsidR="002D6503" w:rsidRPr="002D6503" w14:paraId="47C40E88" w14:textId="77777777" w:rsidTr="00F44321">
        <w:tc>
          <w:tcPr>
            <w:tcW w:w="624" w:type="dxa"/>
            <w:vMerge/>
            <w:vAlign w:val="center"/>
          </w:tcPr>
          <w:p w14:paraId="63319618" w14:textId="77777777" w:rsidR="007D077F" w:rsidRPr="002D6503" w:rsidRDefault="007D077F" w:rsidP="00F44321">
            <w:pPr>
              <w:jc w:val="center"/>
              <w:rPr>
                <w:sz w:val="20"/>
                <w:szCs w:val="20"/>
              </w:rPr>
            </w:pPr>
          </w:p>
        </w:tc>
        <w:tc>
          <w:tcPr>
            <w:tcW w:w="1498" w:type="dxa"/>
            <w:vAlign w:val="center"/>
          </w:tcPr>
          <w:p w14:paraId="00580E3C" w14:textId="77777777" w:rsidR="007D077F" w:rsidRPr="002D6503" w:rsidRDefault="007D077F" w:rsidP="00F44321">
            <w:pPr>
              <w:jc w:val="center"/>
              <w:rPr>
                <w:sz w:val="20"/>
                <w:szCs w:val="20"/>
              </w:rPr>
            </w:pPr>
            <w:r w:rsidRPr="002D6503">
              <w:rPr>
                <w:sz w:val="20"/>
                <w:szCs w:val="20"/>
              </w:rPr>
              <w:t>ШСЦ друж.</w:t>
            </w:r>
          </w:p>
        </w:tc>
        <w:tc>
          <w:tcPr>
            <w:tcW w:w="1080" w:type="dxa"/>
            <w:vAlign w:val="center"/>
          </w:tcPr>
          <w:p w14:paraId="4D26BC68" w14:textId="77777777" w:rsidR="007D077F" w:rsidRPr="002D6503" w:rsidRDefault="007D077F" w:rsidP="00F44321">
            <w:pPr>
              <w:jc w:val="center"/>
              <w:rPr>
                <w:sz w:val="20"/>
                <w:szCs w:val="20"/>
              </w:rPr>
            </w:pPr>
            <w:r w:rsidRPr="002D6503">
              <w:rPr>
                <w:sz w:val="20"/>
                <w:szCs w:val="20"/>
              </w:rPr>
              <w:t>7</w:t>
            </w:r>
          </w:p>
        </w:tc>
        <w:tc>
          <w:tcPr>
            <w:tcW w:w="1479" w:type="dxa"/>
            <w:vAlign w:val="center"/>
          </w:tcPr>
          <w:p w14:paraId="6216CCDA" w14:textId="77777777" w:rsidR="007D077F" w:rsidRPr="002D6503" w:rsidRDefault="007D077F" w:rsidP="00F44321">
            <w:pPr>
              <w:jc w:val="center"/>
              <w:rPr>
                <w:sz w:val="20"/>
                <w:szCs w:val="20"/>
              </w:rPr>
            </w:pPr>
            <w:r w:rsidRPr="002D6503">
              <w:rPr>
                <w:sz w:val="20"/>
                <w:szCs w:val="20"/>
              </w:rPr>
              <w:t>6</w:t>
            </w:r>
          </w:p>
        </w:tc>
        <w:tc>
          <w:tcPr>
            <w:tcW w:w="1328" w:type="dxa"/>
            <w:vAlign w:val="center"/>
          </w:tcPr>
          <w:p w14:paraId="1FBDC514"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4E3E49BC" w14:textId="77777777" w:rsidR="007D077F" w:rsidRPr="002D6503" w:rsidRDefault="007D077F" w:rsidP="00F44321">
            <w:pPr>
              <w:jc w:val="center"/>
              <w:rPr>
                <w:sz w:val="20"/>
                <w:szCs w:val="20"/>
              </w:rPr>
            </w:pPr>
            <w:r w:rsidRPr="002D6503">
              <w:rPr>
                <w:sz w:val="20"/>
                <w:szCs w:val="20"/>
              </w:rPr>
              <w:t>6</w:t>
            </w:r>
          </w:p>
        </w:tc>
        <w:tc>
          <w:tcPr>
            <w:tcW w:w="1252" w:type="dxa"/>
            <w:vAlign w:val="center"/>
          </w:tcPr>
          <w:p w14:paraId="469F9759" w14:textId="77777777" w:rsidR="007D077F" w:rsidRPr="002D6503" w:rsidRDefault="007D077F" w:rsidP="00F44321">
            <w:pPr>
              <w:jc w:val="center"/>
              <w:rPr>
                <w:sz w:val="20"/>
                <w:szCs w:val="20"/>
              </w:rPr>
            </w:pPr>
            <w:r w:rsidRPr="002D6503">
              <w:rPr>
                <w:sz w:val="20"/>
                <w:szCs w:val="20"/>
              </w:rPr>
              <w:t>5</w:t>
            </w:r>
          </w:p>
        </w:tc>
        <w:tc>
          <w:tcPr>
            <w:tcW w:w="1208" w:type="dxa"/>
            <w:vAlign w:val="center"/>
          </w:tcPr>
          <w:p w14:paraId="737E1A4E" w14:textId="77777777" w:rsidR="007D077F" w:rsidRPr="002D6503" w:rsidRDefault="007D077F" w:rsidP="00F44321">
            <w:pPr>
              <w:jc w:val="center"/>
              <w:rPr>
                <w:sz w:val="20"/>
                <w:szCs w:val="20"/>
              </w:rPr>
            </w:pPr>
            <w:r w:rsidRPr="002D6503">
              <w:rPr>
                <w:sz w:val="20"/>
                <w:szCs w:val="20"/>
              </w:rPr>
              <w:t>5</w:t>
            </w:r>
          </w:p>
        </w:tc>
      </w:tr>
      <w:tr w:rsidR="002D6503" w:rsidRPr="002D6503" w14:paraId="339BF967" w14:textId="77777777" w:rsidTr="00F44321">
        <w:tc>
          <w:tcPr>
            <w:tcW w:w="624" w:type="dxa"/>
            <w:vMerge/>
            <w:vAlign w:val="center"/>
          </w:tcPr>
          <w:p w14:paraId="476E5C56" w14:textId="77777777" w:rsidR="007D077F" w:rsidRPr="002D6503" w:rsidRDefault="007D077F" w:rsidP="00F44321">
            <w:pPr>
              <w:jc w:val="center"/>
              <w:rPr>
                <w:sz w:val="20"/>
                <w:szCs w:val="20"/>
              </w:rPr>
            </w:pPr>
          </w:p>
        </w:tc>
        <w:tc>
          <w:tcPr>
            <w:tcW w:w="1498" w:type="dxa"/>
            <w:vAlign w:val="center"/>
          </w:tcPr>
          <w:p w14:paraId="6FD91C6A" w14:textId="77777777" w:rsidR="007D077F" w:rsidRPr="002D6503" w:rsidRDefault="007D077F" w:rsidP="00F44321">
            <w:pPr>
              <w:jc w:val="center"/>
              <w:rPr>
                <w:sz w:val="20"/>
                <w:szCs w:val="20"/>
              </w:rPr>
            </w:pPr>
            <w:r w:rsidRPr="002D6503">
              <w:rPr>
                <w:sz w:val="20"/>
                <w:szCs w:val="20"/>
              </w:rPr>
              <w:t>ПСЦ</w:t>
            </w:r>
          </w:p>
        </w:tc>
        <w:tc>
          <w:tcPr>
            <w:tcW w:w="1080" w:type="dxa"/>
            <w:vAlign w:val="center"/>
          </w:tcPr>
          <w:p w14:paraId="77241227" w14:textId="77777777" w:rsidR="007D077F" w:rsidRPr="002D6503" w:rsidRDefault="007D077F" w:rsidP="00F44321">
            <w:pPr>
              <w:jc w:val="center"/>
              <w:rPr>
                <w:sz w:val="20"/>
                <w:szCs w:val="20"/>
              </w:rPr>
            </w:pPr>
            <w:r w:rsidRPr="002D6503">
              <w:rPr>
                <w:sz w:val="20"/>
                <w:szCs w:val="20"/>
              </w:rPr>
              <w:t>1</w:t>
            </w:r>
          </w:p>
        </w:tc>
        <w:tc>
          <w:tcPr>
            <w:tcW w:w="1479" w:type="dxa"/>
            <w:vAlign w:val="center"/>
          </w:tcPr>
          <w:p w14:paraId="3DD967EA" w14:textId="77777777" w:rsidR="007D077F" w:rsidRPr="002D6503" w:rsidRDefault="007D077F" w:rsidP="00F44321">
            <w:pPr>
              <w:jc w:val="center"/>
              <w:rPr>
                <w:sz w:val="20"/>
                <w:szCs w:val="20"/>
              </w:rPr>
            </w:pPr>
            <w:r w:rsidRPr="002D6503">
              <w:rPr>
                <w:sz w:val="20"/>
                <w:szCs w:val="20"/>
              </w:rPr>
              <w:t>1</w:t>
            </w:r>
          </w:p>
        </w:tc>
        <w:tc>
          <w:tcPr>
            <w:tcW w:w="1328" w:type="dxa"/>
            <w:vAlign w:val="center"/>
          </w:tcPr>
          <w:p w14:paraId="58745EB0" w14:textId="77777777" w:rsidR="007D077F" w:rsidRPr="002D6503" w:rsidRDefault="007D077F" w:rsidP="00F44321">
            <w:pPr>
              <w:jc w:val="center"/>
              <w:rPr>
                <w:sz w:val="20"/>
                <w:szCs w:val="20"/>
              </w:rPr>
            </w:pPr>
            <w:r w:rsidRPr="002D6503">
              <w:rPr>
                <w:sz w:val="20"/>
                <w:szCs w:val="20"/>
              </w:rPr>
              <w:t>1</w:t>
            </w:r>
          </w:p>
        </w:tc>
        <w:tc>
          <w:tcPr>
            <w:tcW w:w="1159" w:type="dxa"/>
            <w:vAlign w:val="center"/>
          </w:tcPr>
          <w:p w14:paraId="0361683F" w14:textId="77777777" w:rsidR="007D077F" w:rsidRPr="002D6503" w:rsidRDefault="007D077F" w:rsidP="00F44321">
            <w:pPr>
              <w:jc w:val="center"/>
              <w:rPr>
                <w:sz w:val="20"/>
                <w:szCs w:val="20"/>
              </w:rPr>
            </w:pPr>
            <w:r w:rsidRPr="002D6503">
              <w:rPr>
                <w:sz w:val="20"/>
                <w:szCs w:val="20"/>
              </w:rPr>
              <w:t>1</w:t>
            </w:r>
          </w:p>
        </w:tc>
        <w:tc>
          <w:tcPr>
            <w:tcW w:w="1252" w:type="dxa"/>
            <w:vAlign w:val="center"/>
          </w:tcPr>
          <w:p w14:paraId="4AE8F85A" w14:textId="77777777" w:rsidR="007D077F" w:rsidRPr="002D6503" w:rsidRDefault="007D077F" w:rsidP="00F44321">
            <w:pPr>
              <w:jc w:val="center"/>
              <w:rPr>
                <w:sz w:val="20"/>
                <w:szCs w:val="20"/>
              </w:rPr>
            </w:pPr>
            <w:r w:rsidRPr="002D6503">
              <w:rPr>
                <w:sz w:val="20"/>
                <w:szCs w:val="20"/>
              </w:rPr>
              <w:t>1</w:t>
            </w:r>
          </w:p>
        </w:tc>
        <w:tc>
          <w:tcPr>
            <w:tcW w:w="1208" w:type="dxa"/>
            <w:vAlign w:val="center"/>
          </w:tcPr>
          <w:p w14:paraId="668C68C3" w14:textId="77777777" w:rsidR="007D077F" w:rsidRPr="002D6503" w:rsidRDefault="007D077F" w:rsidP="00F44321">
            <w:pPr>
              <w:jc w:val="center"/>
              <w:rPr>
                <w:sz w:val="20"/>
                <w:szCs w:val="20"/>
              </w:rPr>
            </w:pPr>
            <w:r w:rsidRPr="002D6503">
              <w:rPr>
                <w:sz w:val="20"/>
                <w:szCs w:val="20"/>
              </w:rPr>
              <w:t>1</w:t>
            </w:r>
          </w:p>
        </w:tc>
      </w:tr>
      <w:tr w:rsidR="002D6503" w:rsidRPr="002D6503" w14:paraId="51B402B4" w14:textId="77777777" w:rsidTr="00F44321">
        <w:tc>
          <w:tcPr>
            <w:tcW w:w="624" w:type="dxa"/>
            <w:vMerge w:val="restart"/>
            <w:vAlign w:val="center"/>
          </w:tcPr>
          <w:p w14:paraId="01BBA1DD" w14:textId="77777777" w:rsidR="007D077F" w:rsidRPr="002D6503" w:rsidRDefault="007D077F" w:rsidP="00F44321">
            <w:pPr>
              <w:jc w:val="center"/>
              <w:rPr>
                <w:sz w:val="20"/>
                <w:szCs w:val="20"/>
              </w:rPr>
            </w:pPr>
            <w:r w:rsidRPr="002D6503">
              <w:rPr>
                <w:sz w:val="20"/>
                <w:szCs w:val="20"/>
              </w:rPr>
              <w:t>12</w:t>
            </w:r>
          </w:p>
        </w:tc>
        <w:tc>
          <w:tcPr>
            <w:tcW w:w="1498" w:type="dxa"/>
            <w:vAlign w:val="center"/>
          </w:tcPr>
          <w:p w14:paraId="163D4CAA" w14:textId="77777777" w:rsidR="007D077F" w:rsidRPr="002D6503" w:rsidRDefault="007D077F" w:rsidP="00F44321">
            <w:pPr>
              <w:jc w:val="center"/>
              <w:rPr>
                <w:sz w:val="20"/>
                <w:szCs w:val="20"/>
              </w:rPr>
            </w:pPr>
            <w:r w:rsidRPr="002D6503">
              <w:rPr>
                <w:sz w:val="20"/>
                <w:szCs w:val="20"/>
              </w:rPr>
              <w:t>ШСЦ чол.</w:t>
            </w:r>
          </w:p>
        </w:tc>
        <w:tc>
          <w:tcPr>
            <w:tcW w:w="1080" w:type="dxa"/>
            <w:vAlign w:val="center"/>
          </w:tcPr>
          <w:p w14:paraId="48B2E423" w14:textId="77777777" w:rsidR="007D077F" w:rsidRPr="002D6503" w:rsidRDefault="007D077F" w:rsidP="00F44321">
            <w:pPr>
              <w:jc w:val="center"/>
              <w:rPr>
                <w:sz w:val="20"/>
                <w:szCs w:val="20"/>
              </w:rPr>
            </w:pPr>
            <w:r w:rsidRPr="002D6503">
              <w:rPr>
                <w:sz w:val="20"/>
                <w:szCs w:val="20"/>
              </w:rPr>
              <w:t>8</w:t>
            </w:r>
          </w:p>
        </w:tc>
        <w:tc>
          <w:tcPr>
            <w:tcW w:w="1479" w:type="dxa"/>
            <w:vAlign w:val="center"/>
          </w:tcPr>
          <w:p w14:paraId="11E6DD0C" w14:textId="77777777" w:rsidR="007D077F" w:rsidRPr="002D6503" w:rsidRDefault="007D077F" w:rsidP="00F44321">
            <w:pPr>
              <w:jc w:val="center"/>
              <w:rPr>
                <w:sz w:val="20"/>
                <w:szCs w:val="20"/>
              </w:rPr>
            </w:pPr>
            <w:r w:rsidRPr="002D6503">
              <w:rPr>
                <w:sz w:val="20"/>
                <w:szCs w:val="20"/>
              </w:rPr>
              <w:t>7</w:t>
            </w:r>
          </w:p>
        </w:tc>
        <w:tc>
          <w:tcPr>
            <w:tcW w:w="1328" w:type="dxa"/>
            <w:vAlign w:val="center"/>
          </w:tcPr>
          <w:p w14:paraId="60BAD007" w14:textId="77777777" w:rsidR="007D077F" w:rsidRPr="002D6503" w:rsidRDefault="007D077F" w:rsidP="00F44321">
            <w:pPr>
              <w:jc w:val="center"/>
              <w:rPr>
                <w:sz w:val="20"/>
                <w:szCs w:val="20"/>
              </w:rPr>
            </w:pPr>
            <w:r w:rsidRPr="002D6503">
              <w:rPr>
                <w:sz w:val="20"/>
                <w:szCs w:val="20"/>
              </w:rPr>
              <w:t>7</w:t>
            </w:r>
          </w:p>
        </w:tc>
        <w:tc>
          <w:tcPr>
            <w:tcW w:w="1159" w:type="dxa"/>
            <w:vAlign w:val="center"/>
          </w:tcPr>
          <w:p w14:paraId="79CB7EFF" w14:textId="77777777" w:rsidR="007D077F" w:rsidRPr="002D6503" w:rsidRDefault="007D077F" w:rsidP="00F44321">
            <w:pPr>
              <w:jc w:val="center"/>
              <w:rPr>
                <w:sz w:val="20"/>
                <w:szCs w:val="20"/>
              </w:rPr>
            </w:pPr>
            <w:r w:rsidRPr="002D6503">
              <w:rPr>
                <w:sz w:val="20"/>
                <w:szCs w:val="20"/>
              </w:rPr>
              <w:t>6</w:t>
            </w:r>
          </w:p>
        </w:tc>
        <w:tc>
          <w:tcPr>
            <w:tcW w:w="1252" w:type="dxa"/>
            <w:vAlign w:val="center"/>
          </w:tcPr>
          <w:p w14:paraId="0ED3F067" w14:textId="77777777" w:rsidR="007D077F" w:rsidRPr="002D6503" w:rsidRDefault="007D077F" w:rsidP="00F44321">
            <w:pPr>
              <w:jc w:val="center"/>
              <w:rPr>
                <w:sz w:val="20"/>
                <w:szCs w:val="20"/>
              </w:rPr>
            </w:pPr>
            <w:r w:rsidRPr="002D6503">
              <w:rPr>
                <w:sz w:val="20"/>
                <w:szCs w:val="20"/>
              </w:rPr>
              <w:t>6</w:t>
            </w:r>
          </w:p>
        </w:tc>
        <w:tc>
          <w:tcPr>
            <w:tcW w:w="1208" w:type="dxa"/>
            <w:vAlign w:val="center"/>
          </w:tcPr>
          <w:p w14:paraId="73BA6B51" w14:textId="77777777" w:rsidR="007D077F" w:rsidRPr="002D6503" w:rsidRDefault="007D077F" w:rsidP="00F44321">
            <w:pPr>
              <w:jc w:val="center"/>
              <w:rPr>
                <w:sz w:val="20"/>
                <w:szCs w:val="20"/>
              </w:rPr>
            </w:pPr>
            <w:r w:rsidRPr="002D6503">
              <w:rPr>
                <w:sz w:val="20"/>
                <w:szCs w:val="20"/>
              </w:rPr>
              <w:t>6</w:t>
            </w:r>
          </w:p>
        </w:tc>
      </w:tr>
      <w:tr w:rsidR="002D6503" w:rsidRPr="002D6503" w14:paraId="59BC3E1E" w14:textId="77777777" w:rsidTr="00F44321">
        <w:tc>
          <w:tcPr>
            <w:tcW w:w="624" w:type="dxa"/>
            <w:vMerge/>
            <w:vAlign w:val="center"/>
          </w:tcPr>
          <w:p w14:paraId="01D88C09" w14:textId="77777777" w:rsidR="007D077F" w:rsidRPr="002D6503" w:rsidRDefault="007D077F" w:rsidP="00F44321">
            <w:pPr>
              <w:jc w:val="center"/>
              <w:rPr>
                <w:sz w:val="20"/>
                <w:szCs w:val="20"/>
              </w:rPr>
            </w:pPr>
          </w:p>
        </w:tc>
        <w:tc>
          <w:tcPr>
            <w:tcW w:w="1498" w:type="dxa"/>
            <w:vAlign w:val="center"/>
          </w:tcPr>
          <w:p w14:paraId="6B80E42C" w14:textId="77777777" w:rsidR="007D077F" w:rsidRPr="002D6503" w:rsidRDefault="007D077F" w:rsidP="00F44321">
            <w:pPr>
              <w:jc w:val="center"/>
              <w:rPr>
                <w:sz w:val="20"/>
                <w:szCs w:val="20"/>
              </w:rPr>
            </w:pPr>
            <w:r w:rsidRPr="002D6503">
              <w:rPr>
                <w:sz w:val="20"/>
                <w:szCs w:val="20"/>
              </w:rPr>
              <w:t>ШСЦ друж.</w:t>
            </w:r>
          </w:p>
        </w:tc>
        <w:tc>
          <w:tcPr>
            <w:tcW w:w="1080" w:type="dxa"/>
            <w:vAlign w:val="center"/>
          </w:tcPr>
          <w:p w14:paraId="4ABE60F3" w14:textId="77777777" w:rsidR="007D077F" w:rsidRPr="002D6503" w:rsidRDefault="007D077F" w:rsidP="00F44321">
            <w:pPr>
              <w:jc w:val="center"/>
              <w:rPr>
                <w:sz w:val="20"/>
                <w:szCs w:val="20"/>
              </w:rPr>
            </w:pPr>
            <w:r w:rsidRPr="002D6503">
              <w:rPr>
                <w:sz w:val="20"/>
                <w:szCs w:val="20"/>
              </w:rPr>
              <w:t>8</w:t>
            </w:r>
          </w:p>
        </w:tc>
        <w:tc>
          <w:tcPr>
            <w:tcW w:w="1479" w:type="dxa"/>
            <w:vAlign w:val="center"/>
          </w:tcPr>
          <w:p w14:paraId="049A2984" w14:textId="77777777" w:rsidR="007D077F" w:rsidRPr="002D6503" w:rsidRDefault="007D077F" w:rsidP="00F44321">
            <w:pPr>
              <w:jc w:val="center"/>
              <w:rPr>
                <w:sz w:val="20"/>
                <w:szCs w:val="20"/>
              </w:rPr>
            </w:pPr>
            <w:r w:rsidRPr="002D6503">
              <w:rPr>
                <w:sz w:val="20"/>
                <w:szCs w:val="20"/>
              </w:rPr>
              <w:t>8</w:t>
            </w:r>
          </w:p>
        </w:tc>
        <w:tc>
          <w:tcPr>
            <w:tcW w:w="1328" w:type="dxa"/>
            <w:vAlign w:val="center"/>
          </w:tcPr>
          <w:p w14:paraId="29375B43"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4BB4D68E" w14:textId="77777777" w:rsidR="007D077F" w:rsidRPr="002D6503" w:rsidRDefault="007D077F" w:rsidP="00F44321">
            <w:pPr>
              <w:jc w:val="center"/>
              <w:rPr>
                <w:sz w:val="20"/>
                <w:szCs w:val="20"/>
              </w:rPr>
            </w:pPr>
            <w:r w:rsidRPr="002D6503">
              <w:rPr>
                <w:sz w:val="20"/>
                <w:szCs w:val="20"/>
              </w:rPr>
              <w:t>7</w:t>
            </w:r>
          </w:p>
        </w:tc>
        <w:tc>
          <w:tcPr>
            <w:tcW w:w="1252" w:type="dxa"/>
            <w:vAlign w:val="center"/>
          </w:tcPr>
          <w:p w14:paraId="7397EEC8" w14:textId="77777777" w:rsidR="007D077F" w:rsidRPr="002D6503" w:rsidRDefault="007D077F" w:rsidP="00F44321">
            <w:pPr>
              <w:jc w:val="center"/>
              <w:rPr>
                <w:sz w:val="20"/>
                <w:szCs w:val="20"/>
              </w:rPr>
            </w:pPr>
            <w:r w:rsidRPr="002D6503">
              <w:rPr>
                <w:sz w:val="20"/>
                <w:szCs w:val="20"/>
              </w:rPr>
              <w:t>6</w:t>
            </w:r>
          </w:p>
        </w:tc>
        <w:tc>
          <w:tcPr>
            <w:tcW w:w="1208" w:type="dxa"/>
            <w:vAlign w:val="center"/>
          </w:tcPr>
          <w:p w14:paraId="26B06FC2" w14:textId="77777777" w:rsidR="007D077F" w:rsidRPr="002D6503" w:rsidRDefault="007D077F" w:rsidP="00F44321">
            <w:pPr>
              <w:jc w:val="center"/>
              <w:rPr>
                <w:sz w:val="20"/>
                <w:szCs w:val="20"/>
              </w:rPr>
            </w:pPr>
            <w:r w:rsidRPr="002D6503">
              <w:rPr>
                <w:sz w:val="20"/>
                <w:szCs w:val="20"/>
              </w:rPr>
              <w:t>7</w:t>
            </w:r>
          </w:p>
        </w:tc>
      </w:tr>
      <w:tr w:rsidR="002D6503" w:rsidRPr="002D6503" w14:paraId="4BC066FD" w14:textId="77777777" w:rsidTr="00F44321">
        <w:tc>
          <w:tcPr>
            <w:tcW w:w="624" w:type="dxa"/>
            <w:vMerge/>
            <w:vAlign w:val="center"/>
          </w:tcPr>
          <w:p w14:paraId="25A7DA2B" w14:textId="77777777" w:rsidR="007D077F" w:rsidRPr="002D6503" w:rsidRDefault="007D077F" w:rsidP="00F44321">
            <w:pPr>
              <w:jc w:val="center"/>
              <w:rPr>
                <w:sz w:val="20"/>
                <w:szCs w:val="20"/>
              </w:rPr>
            </w:pPr>
          </w:p>
        </w:tc>
        <w:tc>
          <w:tcPr>
            <w:tcW w:w="1498" w:type="dxa"/>
            <w:vAlign w:val="center"/>
          </w:tcPr>
          <w:p w14:paraId="33697239" w14:textId="77777777" w:rsidR="007D077F" w:rsidRPr="002D6503" w:rsidRDefault="007D077F" w:rsidP="00F44321">
            <w:pPr>
              <w:jc w:val="center"/>
              <w:rPr>
                <w:sz w:val="20"/>
                <w:szCs w:val="20"/>
              </w:rPr>
            </w:pPr>
            <w:r w:rsidRPr="002D6503">
              <w:rPr>
                <w:sz w:val="20"/>
                <w:szCs w:val="20"/>
              </w:rPr>
              <w:t>ПСЦ</w:t>
            </w:r>
          </w:p>
        </w:tc>
        <w:tc>
          <w:tcPr>
            <w:tcW w:w="1080" w:type="dxa"/>
            <w:vAlign w:val="center"/>
          </w:tcPr>
          <w:p w14:paraId="6F4FBCEF" w14:textId="77777777" w:rsidR="007D077F" w:rsidRPr="002D6503" w:rsidRDefault="007D077F" w:rsidP="00F44321">
            <w:pPr>
              <w:jc w:val="center"/>
              <w:rPr>
                <w:sz w:val="20"/>
                <w:szCs w:val="20"/>
              </w:rPr>
            </w:pPr>
            <w:r w:rsidRPr="002D6503">
              <w:rPr>
                <w:sz w:val="20"/>
                <w:szCs w:val="20"/>
              </w:rPr>
              <w:t>0</w:t>
            </w:r>
          </w:p>
        </w:tc>
        <w:tc>
          <w:tcPr>
            <w:tcW w:w="1479" w:type="dxa"/>
            <w:vAlign w:val="center"/>
          </w:tcPr>
          <w:p w14:paraId="611020EC" w14:textId="77777777" w:rsidR="007D077F" w:rsidRPr="002D6503" w:rsidRDefault="007D077F" w:rsidP="00F44321">
            <w:pPr>
              <w:jc w:val="center"/>
              <w:rPr>
                <w:sz w:val="20"/>
                <w:szCs w:val="20"/>
              </w:rPr>
            </w:pPr>
            <w:r w:rsidRPr="002D6503">
              <w:rPr>
                <w:sz w:val="20"/>
                <w:szCs w:val="20"/>
              </w:rPr>
              <w:t>1</w:t>
            </w:r>
          </w:p>
        </w:tc>
        <w:tc>
          <w:tcPr>
            <w:tcW w:w="1328" w:type="dxa"/>
            <w:vAlign w:val="center"/>
          </w:tcPr>
          <w:p w14:paraId="42CBE091" w14:textId="77777777" w:rsidR="007D077F" w:rsidRPr="002D6503" w:rsidRDefault="007D077F" w:rsidP="00F44321">
            <w:pPr>
              <w:jc w:val="center"/>
              <w:rPr>
                <w:sz w:val="20"/>
                <w:szCs w:val="20"/>
              </w:rPr>
            </w:pPr>
            <w:r w:rsidRPr="002D6503">
              <w:rPr>
                <w:sz w:val="20"/>
                <w:szCs w:val="20"/>
              </w:rPr>
              <w:t>1</w:t>
            </w:r>
          </w:p>
        </w:tc>
        <w:tc>
          <w:tcPr>
            <w:tcW w:w="1159" w:type="dxa"/>
            <w:vAlign w:val="center"/>
          </w:tcPr>
          <w:p w14:paraId="2272E48F" w14:textId="77777777" w:rsidR="007D077F" w:rsidRPr="002D6503" w:rsidRDefault="007D077F" w:rsidP="00F44321">
            <w:pPr>
              <w:jc w:val="center"/>
              <w:rPr>
                <w:sz w:val="20"/>
                <w:szCs w:val="20"/>
              </w:rPr>
            </w:pPr>
            <w:r w:rsidRPr="002D6503">
              <w:rPr>
                <w:sz w:val="20"/>
                <w:szCs w:val="20"/>
              </w:rPr>
              <w:t>1</w:t>
            </w:r>
          </w:p>
        </w:tc>
        <w:tc>
          <w:tcPr>
            <w:tcW w:w="1252" w:type="dxa"/>
            <w:vAlign w:val="center"/>
          </w:tcPr>
          <w:p w14:paraId="2CB6F92C" w14:textId="77777777" w:rsidR="007D077F" w:rsidRPr="002D6503" w:rsidRDefault="007D077F" w:rsidP="00F44321">
            <w:pPr>
              <w:jc w:val="center"/>
              <w:rPr>
                <w:sz w:val="20"/>
                <w:szCs w:val="20"/>
              </w:rPr>
            </w:pPr>
            <w:r w:rsidRPr="002D6503">
              <w:rPr>
                <w:sz w:val="20"/>
                <w:szCs w:val="20"/>
              </w:rPr>
              <w:t>0</w:t>
            </w:r>
          </w:p>
        </w:tc>
        <w:tc>
          <w:tcPr>
            <w:tcW w:w="1208" w:type="dxa"/>
            <w:vAlign w:val="center"/>
          </w:tcPr>
          <w:p w14:paraId="0281E1CF" w14:textId="77777777" w:rsidR="007D077F" w:rsidRPr="002D6503" w:rsidRDefault="007D077F" w:rsidP="00F44321">
            <w:pPr>
              <w:jc w:val="center"/>
              <w:rPr>
                <w:sz w:val="20"/>
                <w:szCs w:val="20"/>
              </w:rPr>
            </w:pPr>
            <w:r w:rsidRPr="002D6503">
              <w:rPr>
                <w:sz w:val="20"/>
                <w:szCs w:val="20"/>
              </w:rPr>
              <w:t>1</w:t>
            </w:r>
          </w:p>
        </w:tc>
      </w:tr>
      <w:tr w:rsidR="002D6503" w:rsidRPr="002D6503" w14:paraId="55A9545C" w14:textId="77777777" w:rsidTr="00F44321">
        <w:tc>
          <w:tcPr>
            <w:tcW w:w="624" w:type="dxa"/>
            <w:vMerge w:val="restart"/>
            <w:vAlign w:val="center"/>
          </w:tcPr>
          <w:p w14:paraId="2F3BD8DF" w14:textId="77777777" w:rsidR="007D077F" w:rsidRPr="002D6503" w:rsidRDefault="007D077F" w:rsidP="00F44321">
            <w:pPr>
              <w:jc w:val="center"/>
              <w:rPr>
                <w:sz w:val="20"/>
                <w:szCs w:val="20"/>
              </w:rPr>
            </w:pPr>
            <w:r w:rsidRPr="002D6503">
              <w:rPr>
                <w:sz w:val="20"/>
                <w:szCs w:val="20"/>
              </w:rPr>
              <w:t>13</w:t>
            </w:r>
          </w:p>
        </w:tc>
        <w:tc>
          <w:tcPr>
            <w:tcW w:w="1498" w:type="dxa"/>
            <w:vAlign w:val="center"/>
          </w:tcPr>
          <w:p w14:paraId="25FBAF24" w14:textId="77777777" w:rsidR="007D077F" w:rsidRPr="002D6503" w:rsidRDefault="007D077F" w:rsidP="00F44321">
            <w:pPr>
              <w:jc w:val="center"/>
              <w:rPr>
                <w:sz w:val="20"/>
                <w:szCs w:val="20"/>
              </w:rPr>
            </w:pPr>
            <w:r w:rsidRPr="002D6503">
              <w:rPr>
                <w:sz w:val="20"/>
                <w:szCs w:val="20"/>
              </w:rPr>
              <w:t>ШСЦ чол.</w:t>
            </w:r>
          </w:p>
        </w:tc>
        <w:tc>
          <w:tcPr>
            <w:tcW w:w="1080" w:type="dxa"/>
            <w:vAlign w:val="center"/>
          </w:tcPr>
          <w:p w14:paraId="437AC089" w14:textId="77777777" w:rsidR="007D077F" w:rsidRPr="002D6503" w:rsidRDefault="007D077F" w:rsidP="00F44321">
            <w:pPr>
              <w:jc w:val="center"/>
              <w:rPr>
                <w:sz w:val="20"/>
                <w:szCs w:val="20"/>
              </w:rPr>
            </w:pPr>
            <w:r w:rsidRPr="002D6503">
              <w:rPr>
                <w:sz w:val="20"/>
                <w:szCs w:val="20"/>
              </w:rPr>
              <w:t>7</w:t>
            </w:r>
          </w:p>
        </w:tc>
        <w:tc>
          <w:tcPr>
            <w:tcW w:w="1479" w:type="dxa"/>
            <w:vAlign w:val="center"/>
          </w:tcPr>
          <w:p w14:paraId="5739140C" w14:textId="77777777" w:rsidR="007D077F" w:rsidRPr="002D6503" w:rsidRDefault="007D077F" w:rsidP="00F44321">
            <w:pPr>
              <w:jc w:val="center"/>
              <w:rPr>
                <w:sz w:val="20"/>
                <w:szCs w:val="20"/>
              </w:rPr>
            </w:pPr>
            <w:r w:rsidRPr="002D6503">
              <w:rPr>
                <w:sz w:val="20"/>
                <w:szCs w:val="20"/>
              </w:rPr>
              <w:t>6</w:t>
            </w:r>
          </w:p>
        </w:tc>
        <w:tc>
          <w:tcPr>
            <w:tcW w:w="1328" w:type="dxa"/>
            <w:vAlign w:val="center"/>
          </w:tcPr>
          <w:p w14:paraId="43C2E6C0"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271B3E26" w14:textId="77777777" w:rsidR="007D077F" w:rsidRPr="002D6503" w:rsidRDefault="007D077F" w:rsidP="00F44321">
            <w:pPr>
              <w:jc w:val="center"/>
              <w:rPr>
                <w:sz w:val="20"/>
                <w:szCs w:val="20"/>
              </w:rPr>
            </w:pPr>
            <w:r w:rsidRPr="002D6503">
              <w:rPr>
                <w:sz w:val="20"/>
                <w:szCs w:val="20"/>
              </w:rPr>
              <w:t>6</w:t>
            </w:r>
          </w:p>
        </w:tc>
        <w:tc>
          <w:tcPr>
            <w:tcW w:w="1252" w:type="dxa"/>
            <w:vAlign w:val="center"/>
          </w:tcPr>
          <w:p w14:paraId="5B2C0EF2" w14:textId="77777777" w:rsidR="007D077F" w:rsidRPr="002D6503" w:rsidRDefault="007D077F" w:rsidP="00F44321">
            <w:pPr>
              <w:jc w:val="center"/>
              <w:rPr>
                <w:sz w:val="20"/>
                <w:szCs w:val="20"/>
              </w:rPr>
            </w:pPr>
            <w:r w:rsidRPr="002D6503">
              <w:rPr>
                <w:sz w:val="20"/>
                <w:szCs w:val="20"/>
              </w:rPr>
              <w:t>5</w:t>
            </w:r>
          </w:p>
        </w:tc>
        <w:tc>
          <w:tcPr>
            <w:tcW w:w="1208" w:type="dxa"/>
            <w:vAlign w:val="center"/>
          </w:tcPr>
          <w:p w14:paraId="44463D45" w14:textId="77777777" w:rsidR="007D077F" w:rsidRPr="002D6503" w:rsidRDefault="007D077F" w:rsidP="00F44321">
            <w:pPr>
              <w:jc w:val="center"/>
              <w:rPr>
                <w:sz w:val="20"/>
                <w:szCs w:val="20"/>
              </w:rPr>
            </w:pPr>
            <w:r w:rsidRPr="002D6503">
              <w:rPr>
                <w:sz w:val="20"/>
                <w:szCs w:val="20"/>
              </w:rPr>
              <w:t>5</w:t>
            </w:r>
          </w:p>
        </w:tc>
      </w:tr>
      <w:tr w:rsidR="002D6503" w:rsidRPr="002D6503" w14:paraId="249FDFC7" w14:textId="77777777" w:rsidTr="00F44321">
        <w:tc>
          <w:tcPr>
            <w:tcW w:w="624" w:type="dxa"/>
            <w:vMerge/>
            <w:vAlign w:val="center"/>
          </w:tcPr>
          <w:p w14:paraId="5C163486" w14:textId="77777777" w:rsidR="007D077F" w:rsidRPr="002D6503" w:rsidRDefault="007D077F" w:rsidP="00F44321">
            <w:pPr>
              <w:jc w:val="center"/>
              <w:rPr>
                <w:sz w:val="20"/>
                <w:szCs w:val="20"/>
              </w:rPr>
            </w:pPr>
          </w:p>
        </w:tc>
        <w:tc>
          <w:tcPr>
            <w:tcW w:w="1498" w:type="dxa"/>
            <w:vAlign w:val="center"/>
          </w:tcPr>
          <w:p w14:paraId="5AE9D01F" w14:textId="77777777" w:rsidR="007D077F" w:rsidRPr="002D6503" w:rsidRDefault="007D077F" w:rsidP="00F44321">
            <w:pPr>
              <w:jc w:val="center"/>
              <w:rPr>
                <w:sz w:val="20"/>
                <w:szCs w:val="20"/>
              </w:rPr>
            </w:pPr>
            <w:r w:rsidRPr="002D6503">
              <w:rPr>
                <w:sz w:val="20"/>
                <w:szCs w:val="20"/>
              </w:rPr>
              <w:t>ШСЦ друж.</w:t>
            </w:r>
          </w:p>
        </w:tc>
        <w:tc>
          <w:tcPr>
            <w:tcW w:w="1080" w:type="dxa"/>
            <w:vAlign w:val="center"/>
          </w:tcPr>
          <w:p w14:paraId="56E20E20" w14:textId="77777777" w:rsidR="007D077F" w:rsidRPr="002D6503" w:rsidRDefault="007D077F" w:rsidP="00F44321">
            <w:pPr>
              <w:jc w:val="center"/>
              <w:rPr>
                <w:sz w:val="20"/>
                <w:szCs w:val="20"/>
              </w:rPr>
            </w:pPr>
            <w:r w:rsidRPr="002D6503">
              <w:rPr>
                <w:sz w:val="20"/>
                <w:szCs w:val="20"/>
              </w:rPr>
              <w:t>7</w:t>
            </w:r>
          </w:p>
        </w:tc>
        <w:tc>
          <w:tcPr>
            <w:tcW w:w="1479" w:type="dxa"/>
            <w:vAlign w:val="center"/>
          </w:tcPr>
          <w:p w14:paraId="3944CBCD" w14:textId="77777777" w:rsidR="007D077F" w:rsidRPr="002D6503" w:rsidRDefault="007D077F" w:rsidP="00F44321">
            <w:pPr>
              <w:jc w:val="center"/>
              <w:rPr>
                <w:sz w:val="20"/>
                <w:szCs w:val="20"/>
              </w:rPr>
            </w:pPr>
            <w:r w:rsidRPr="002D6503">
              <w:rPr>
                <w:sz w:val="20"/>
                <w:szCs w:val="20"/>
              </w:rPr>
              <w:t>7</w:t>
            </w:r>
          </w:p>
        </w:tc>
        <w:tc>
          <w:tcPr>
            <w:tcW w:w="1328" w:type="dxa"/>
            <w:vAlign w:val="center"/>
          </w:tcPr>
          <w:p w14:paraId="1F4B39B6"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23F1C479" w14:textId="77777777" w:rsidR="007D077F" w:rsidRPr="002D6503" w:rsidRDefault="007D077F" w:rsidP="00F44321">
            <w:pPr>
              <w:jc w:val="center"/>
              <w:rPr>
                <w:sz w:val="20"/>
                <w:szCs w:val="20"/>
              </w:rPr>
            </w:pPr>
            <w:r w:rsidRPr="002D6503">
              <w:rPr>
                <w:sz w:val="20"/>
                <w:szCs w:val="20"/>
              </w:rPr>
              <w:t>7</w:t>
            </w:r>
          </w:p>
        </w:tc>
        <w:tc>
          <w:tcPr>
            <w:tcW w:w="1252" w:type="dxa"/>
            <w:vAlign w:val="center"/>
          </w:tcPr>
          <w:p w14:paraId="0D0B2922" w14:textId="77777777" w:rsidR="007D077F" w:rsidRPr="002D6503" w:rsidRDefault="007D077F" w:rsidP="00F44321">
            <w:pPr>
              <w:jc w:val="center"/>
              <w:rPr>
                <w:sz w:val="20"/>
                <w:szCs w:val="20"/>
              </w:rPr>
            </w:pPr>
            <w:r w:rsidRPr="002D6503">
              <w:rPr>
                <w:sz w:val="20"/>
                <w:szCs w:val="20"/>
              </w:rPr>
              <w:t>5</w:t>
            </w:r>
          </w:p>
        </w:tc>
        <w:tc>
          <w:tcPr>
            <w:tcW w:w="1208" w:type="dxa"/>
            <w:vAlign w:val="center"/>
          </w:tcPr>
          <w:p w14:paraId="0035A24C" w14:textId="77777777" w:rsidR="007D077F" w:rsidRPr="002D6503" w:rsidRDefault="007D077F" w:rsidP="00F44321">
            <w:pPr>
              <w:jc w:val="center"/>
              <w:rPr>
                <w:sz w:val="20"/>
                <w:szCs w:val="20"/>
              </w:rPr>
            </w:pPr>
            <w:r w:rsidRPr="002D6503">
              <w:rPr>
                <w:sz w:val="20"/>
                <w:szCs w:val="20"/>
              </w:rPr>
              <w:t>6</w:t>
            </w:r>
          </w:p>
        </w:tc>
      </w:tr>
      <w:tr w:rsidR="002D6503" w:rsidRPr="002D6503" w14:paraId="52A08EBD" w14:textId="77777777" w:rsidTr="00F44321">
        <w:tc>
          <w:tcPr>
            <w:tcW w:w="624" w:type="dxa"/>
            <w:vMerge/>
            <w:vAlign w:val="center"/>
          </w:tcPr>
          <w:p w14:paraId="2458A88B" w14:textId="77777777" w:rsidR="007D077F" w:rsidRPr="002D6503" w:rsidRDefault="007D077F" w:rsidP="00F44321">
            <w:pPr>
              <w:jc w:val="center"/>
              <w:rPr>
                <w:sz w:val="20"/>
                <w:szCs w:val="20"/>
              </w:rPr>
            </w:pPr>
          </w:p>
        </w:tc>
        <w:tc>
          <w:tcPr>
            <w:tcW w:w="1498" w:type="dxa"/>
            <w:vAlign w:val="center"/>
          </w:tcPr>
          <w:p w14:paraId="784696CA" w14:textId="77777777" w:rsidR="007D077F" w:rsidRPr="002D6503" w:rsidRDefault="007D077F" w:rsidP="00F44321">
            <w:pPr>
              <w:jc w:val="center"/>
              <w:rPr>
                <w:sz w:val="20"/>
                <w:szCs w:val="20"/>
              </w:rPr>
            </w:pPr>
            <w:r w:rsidRPr="002D6503">
              <w:rPr>
                <w:sz w:val="20"/>
                <w:szCs w:val="20"/>
              </w:rPr>
              <w:t>ПСЦ</w:t>
            </w:r>
          </w:p>
        </w:tc>
        <w:tc>
          <w:tcPr>
            <w:tcW w:w="1080" w:type="dxa"/>
            <w:vAlign w:val="center"/>
          </w:tcPr>
          <w:p w14:paraId="4713A95C" w14:textId="77777777" w:rsidR="007D077F" w:rsidRPr="002D6503" w:rsidRDefault="007D077F" w:rsidP="00F44321">
            <w:pPr>
              <w:jc w:val="center"/>
              <w:rPr>
                <w:sz w:val="20"/>
                <w:szCs w:val="20"/>
              </w:rPr>
            </w:pPr>
            <w:r w:rsidRPr="002D6503">
              <w:rPr>
                <w:sz w:val="20"/>
                <w:szCs w:val="20"/>
              </w:rPr>
              <w:t>0</w:t>
            </w:r>
          </w:p>
        </w:tc>
        <w:tc>
          <w:tcPr>
            <w:tcW w:w="1479" w:type="dxa"/>
            <w:vAlign w:val="center"/>
          </w:tcPr>
          <w:p w14:paraId="58551080" w14:textId="77777777" w:rsidR="007D077F" w:rsidRPr="002D6503" w:rsidRDefault="007D077F" w:rsidP="00F44321">
            <w:pPr>
              <w:jc w:val="center"/>
              <w:rPr>
                <w:sz w:val="20"/>
                <w:szCs w:val="20"/>
              </w:rPr>
            </w:pPr>
            <w:r w:rsidRPr="002D6503">
              <w:rPr>
                <w:sz w:val="20"/>
                <w:szCs w:val="20"/>
              </w:rPr>
              <w:t>1</w:t>
            </w:r>
          </w:p>
        </w:tc>
        <w:tc>
          <w:tcPr>
            <w:tcW w:w="1328" w:type="dxa"/>
            <w:vAlign w:val="center"/>
          </w:tcPr>
          <w:p w14:paraId="5266F5C9" w14:textId="77777777" w:rsidR="007D077F" w:rsidRPr="002D6503" w:rsidRDefault="007D077F" w:rsidP="00F44321">
            <w:pPr>
              <w:jc w:val="center"/>
              <w:rPr>
                <w:sz w:val="20"/>
                <w:szCs w:val="20"/>
              </w:rPr>
            </w:pPr>
            <w:r w:rsidRPr="002D6503">
              <w:rPr>
                <w:sz w:val="20"/>
                <w:szCs w:val="20"/>
              </w:rPr>
              <w:t>0</w:t>
            </w:r>
          </w:p>
        </w:tc>
        <w:tc>
          <w:tcPr>
            <w:tcW w:w="1159" w:type="dxa"/>
            <w:vAlign w:val="center"/>
          </w:tcPr>
          <w:p w14:paraId="52F00074" w14:textId="77777777" w:rsidR="007D077F" w:rsidRPr="002D6503" w:rsidRDefault="007D077F" w:rsidP="00F44321">
            <w:pPr>
              <w:jc w:val="center"/>
              <w:rPr>
                <w:sz w:val="20"/>
                <w:szCs w:val="20"/>
              </w:rPr>
            </w:pPr>
            <w:r w:rsidRPr="002D6503">
              <w:rPr>
                <w:sz w:val="20"/>
                <w:szCs w:val="20"/>
              </w:rPr>
              <w:t>1</w:t>
            </w:r>
          </w:p>
        </w:tc>
        <w:tc>
          <w:tcPr>
            <w:tcW w:w="1252" w:type="dxa"/>
            <w:vAlign w:val="center"/>
          </w:tcPr>
          <w:p w14:paraId="5C4E3336" w14:textId="77777777" w:rsidR="007D077F" w:rsidRPr="002D6503" w:rsidRDefault="007D077F" w:rsidP="00F44321">
            <w:pPr>
              <w:jc w:val="center"/>
              <w:rPr>
                <w:sz w:val="20"/>
                <w:szCs w:val="20"/>
              </w:rPr>
            </w:pPr>
            <w:r w:rsidRPr="002D6503">
              <w:rPr>
                <w:sz w:val="20"/>
                <w:szCs w:val="20"/>
              </w:rPr>
              <w:t>0</w:t>
            </w:r>
          </w:p>
        </w:tc>
        <w:tc>
          <w:tcPr>
            <w:tcW w:w="1208" w:type="dxa"/>
            <w:vAlign w:val="center"/>
          </w:tcPr>
          <w:p w14:paraId="3F0F8CFD" w14:textId="77777777" w:rsidR="007D077F" w:rsidRPr="002D6503" w:rsidRDefault="007D077F" w:rsidP="00F44321">
            <w:pPr>
              <w:jc w:val="center"/>
              <w:rPr>
                <w:sz w:val="20"/>
                <w:szCs w:val="20"/>
              </w:rPr>
            </w:pPr>
            <w:r w:rsidRPr="002D6503">
              <w:rPr>
                <w:sz w:val="20"/>
                <w:szCs w:val="20"/>
              </w:rPr>
              <w:t>1</w:t>
            </w:r>
          </w:p>
        </w:tc>
      </w:tr>
      <w:tr w:rsidR="002D6503" w:rsidRPr="002D6503" w14:paraId="454FC8B9" w14:textId="77777777" w:rsidTr="00F44321">
        <w:tc>
          <w:tcPr>
            <w:tcW w:w="624" w:type="dxa"/>
            <w:vMerge w:val="restart"/>
            <w:vAlign w:val="center"/>
          </w:tcPr>
          <w:p w14:paraId="7490D7C7" w14:textId="77777777" w:rsidR="007D077F" w:rsidRPr="002D6503" w:rsidRDefault="007D077F" w:rsidP="00F44321">
            <w:pPr>
              <w:jc w:val="center"/>
              <w:rPr>
                <w:sz w:val="20"/>
                <w:szCs w:val="20"/>
              </w:rPr>
            </w:pPr>
            <w:r w:rsidRPr="002D6503">
              <w:rPr>
                <w:sz w:val="20"/>
                <w:szCs w:val="20"/>
              </w:rPr>
              <w:t>14</w:t>
            </w:r>
          </w:p>
        </w:tc>
        <w:tc>
          <w:tcPr>
            <w:tcW w:w="1498" w:type="dxa"/>
            <w:vAlign w:val="center"/>
          </w:tcPr>
          <w:p w14:paraId="73B2D571" w14:textId="77777777" w:rsidR="007D077F" w:rsidRPr="002D6503" w:rsidRDefault="007D077F" w:rsidP="00F44321">
            <w:pPr>
              <w:jc w:val="center"/>
              <w:rPr>
                <w:sz w:val="20"/>
                <w:szCs w:val="20"/>
              </w:rPr>
            </w:pPr>
            <w:r w:rsidRPr="002D6503">
              <w:rPr>
                <w:sz w:val="20"/>
                <w:szCs w:val="20"/>
              </w:rPr>
              <w:t>ШСЦ чол.</w:t>
            </w:r>
          </w:p>
        </w:tc>
        <w:tc>
          <w:tcPr>
            <w:tcW w:w="1080" w:type="dxa"/>
            <w:vAlign w:val="center"/>
          </w:tcPr>
          <w:p w14:paraId="2EB33C79" w14:textId="77777777" w:rsidR="007D077F" w:rsidRPr="002D6503" w:rsidRDefault="007D077F" w:rsidP="00F44321">
            <w:pPr>
              <w:jc w:val="center"/>
              <w:rPr>
                <w:sz w:val="20"/>
                <w:szCs w:val="20"/>
              </w:rPr>
            </w:pPr>
            <w:r w:rsidRPr="002D6503">
              <w:rPr>
                <w:sz w:val="20"/>
                <w:szCs w:val="20"/>
              </w:rPr>
              <w:t>6</w:t>
            </w:r>
          </w:p>
        </w:tc>
        <w:tc>
          <w:tcPr>
            <w:tcW w:w="1479" w:type="dxa"/>
            <w:vAlign w:val="center"/>
          </w:tcPr>
          <w:p w14:paraId="2D23C181" w14:textId="77777777" w:rsidR="007D077F" w:rsidRPr="002D6503" w:rsidRDefault="007D077F" w:rsidP="00F44321">
            <w:pPr>
              <w:jc w:val="center"/>
              <w:rPr>
                <w:sz w:val="20"/>
                <w:szCs w:val="20"/>
              </w:rPr>
            </w:pPr>
            <w:r w:rsidRPr="002D6503">
              <w:rPr>
                <w:sz w:val="20"/>
                <w:szCs w:val="20"/>
              </w:rPr>
              <w:t>5</w:t>
            </w:r>
          </w:p>
        </w:tc>
        <w:tc>
          <w:tcPr>
            <w:tcW w:w="1328" w:type="dxa"/>
            <w:vAlign w:val="center"/>
          </w:tcPr>
          <w:p w14:paraId="4FC339A5"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0F87493C" w14:textId="77777777" w:rsidR="007D077F" w:rsidRPr="002D6503" w:rsidRDefault="007D077F" w:rsidP="00F44321">
            <w:pPr>
              <w:jc w:val="center"/>
              <w:rPr>
                <w:sz w:val="20"/>
                <w:szCs w:val="20"/>
              </w:rPr>
            </w:pPr>
            <w:r w:rsidRPr="002D6503">
              <w:rPr>
                <w:sz w:val="20"/>
                <w:szCs w:val="20"/>
              </w:rPr>
              <w:t>5</w:t>
            </w:r>
          </w:p>
        </w:tc>
        <w:tc>
          <w:tcPr>
            <w:tcW w:w="1252" w:type="dxa"/>
            <w:vAlign w:val="center"/>
          </w:tcPr>
          <w:p w14:paraId="5411318D" w14:textId="77777777" w:rsidR="007D077F" w:rsidRPr="002D6503" w:rsidRDefault="007D077F" w:rsidP="00F44321">
            <w:pPr>
              <w:jc w:val="center"/>
              <w:rPr>
                <w:sz w:val="20"/>
                <w:szCs w:val="20"/>
              </w:rPr>
            </w:pPr>
            <w:r w:rsidRPr="002D6503">
              <w:rPr>
                <w:sz w:val="20"/>
                <w:szCs w:val="20"/>
              </w:rPr>
              <w:t>4</w:t>
            </w:r>
          </w:p>
        </w:tc>
        <w:tc>
          <w:tcPr>
            <w:tcW w:w="1208" w:type="dxa"/>
            <w:vAlign w:val="center"/>
          </w:tcPr>
          <w:p w14:paraId="32A6D540" w14:textId="77777777" w:rsidR="007D077F" w:rsidRPr="002D6503" w:rsidRDefault="007D077F" w:rsidP="00F44321">
            <w:pPr>
              <w:jc w:val="center"/>
              <w:rPr>
                <w:sz w:val="20"/>
                <w:szCs w:val="20"/>
              </w:rPr>
            </w:pPr>
            <w:r w:rsidRPr="002D6503">
              <w:rPr>
                <w:sz w:val="20"/>
                <w:szCs w:val="20"/>
              </w:rPr>
              <w:t>5</w:t>
            </w:r>
          </w:p>
        </w:tc>
      </w:tr>
      <w:tr w:rsidR="002D6503" w:rsidRPr="002D6503" w14:paraId="1FBFBA7B" w14:textId="77777777" w:rsidTr="00F44321">
        <w:tc>
          <w:tcPr>
            <w:tcW w:w="624" w:type="dxa"/>
            <w:vMerge/>
            <w:vAlign w:val="center"/>
          </w:tcPr>
          <w:p w14:paraId="20D43E32" w14:textId="77777777" w:rsidR="007D077F" w:rsidRPr="002D6503" w:rsidRDefault="007D077F" w:rsidP="00F44321">
            <w:pPr>
              <w:jc w:val="center"/>
              <w:rPr>
                <w:sz w:val="20"/>
                <w:szCs w:val="20"/>
              </w:rPr>
            </w:pPr>
          </w:p>
        </w:tc>
        <w:tc>
          <w:tcPr>
            <w:tcW w:w="1498" w:type="dxa"/>
            <w:vAlign w:val="center"/>
          </w:tcPr>
          <w:p w14:paraId="0962C79A" w14:textId="77777777" w:rsidR="007D077F" w:rsidRPr="002D6503" w:rsidRDefault="007D077F" w:rsidP="00F44321">
            <w:pPr>
              <w:jc w:val="center"/>
              <w:rPr>
                <w:sz w:val="20"/>
                <w:szCs w:val="20"/>
              </w:rPr>
            </w:pPr>
            <w:r w:rsidRPr="002D6503">
              <w:rPr>
                <w:sz w:val="20"/>
                <w:szCs w:val="20"/>
              </w:rPr>
              <w:t>ШСЦ друж.</w:t>
            </w:r>
          </w:p>
        </w:tc>
        <w:tc>
          <w:tcPr>
            <w:tcW w:w="1080" w:type="dxa"/>
            <w:vAlign w:val="center"/>
          </w:tcPr>
          <w:p w14:paraId="2D9024B4" w14:textId="77777777" w:rsidR="007D077F" w:rsidRPr="002D6503" w:rsidRDefault="007D077F" w:rsidP="00F44321">
            <w:pPr>
              <w:jc w:val="center"/>
              <w:rPr>
                <w:sz w:val="20"/>
                <w:szCs w:val="20"/>
              </w:rPr>
            </w:pPr>
            <w:r w:rsidRPr="002D6503">
              <w:rPr>
                <w:sz w:val="20"/>
                <w:szCs w:val="20"/>
              </w:rPr>
              <w:t>7</w:t>
            </w:r>
          </w:p>
        </w:tc>
        <w:tc>
          <w:tcPr>
            <w:tcW w:w="1479" w:type="dxa"/>
            <w:vAlign w:val="center"/>
          </w:tcPr>
          <w:p w14:paraId="0DDCEB5B" w14:textId="77777777" w:rsidR="007D077F" w:rsidRPr="002D6503" w:rsidRDefault="007D077F" w:rsidP="00F44321">
            <w:pPr>
              <w:jc w:val="center"/>
              <w:rPr>
                <w:sz w:val="20"/>
                <w:szCs w:val="20"/>
              </w:rPr>
            </w:pPr>
            <w:r w:rsidRPr="002D6503">
              <w:rPr>
                <w:sz w:val="20"/>
                <w:szCs w:val="20"/>
              </w:rPr>
              <w:t>6</w:t>
            </w:r>
          </w:p>
        </w:tc>
        <w:tc>
          <w:tcPr>
            <w:tcW w:w="1328" w:type="dxa"/>
            <w:vAlign w:val="center"/>
          </w:tcPr>
          <w:p w14:paraId="6F3DACFD"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2C226930" w14:textId="77777777" w:rsidR="007D077F" w:rsidRPr="002D6503" w:rsidRDefault="007D077F" w:rsidP="00F44321">
            <w:pPr>
              <w:jc w:val="center"/>
              <w:rPr>
                <w:sz w:val="20"/>
                <w:szCs w:val="20"/>
              </w:rPr>
            </w:pPr>
            <w:r w:rsidRPr="002D6503">
              <w:rPr>
                <w:sz w:val="20"/>
                <w:szCs w:val="20"/>
              </w:rPr>
              <w:t>6</w:t>
            </w:r>
          </w:p>
        </w:tc>
        <w:tc>
          <w:tcPr>
            <w:tcW w:w="1252" w:type="dxa"/>
            <w:vAlign w:val="center"/>
          </w:tcPr>
          <w:p w14:paraId="3F2A12E8" w14:textId="77777777" w:rsidR="007D077F" w:rsidRPr="002D6503" w:rsidRDefault="007D077F" w:rsidP="00F44321">
            <w:pPr>
              <w:jc w:val="center"/>
              <w:rPr>
                <w:sz w:val="20"/>
                <w:szCs w:val="20"/>
              </w:rPr>
            </w:pPr>
            <w:r w:rsidRPr="002D6503">
              <w:rPr>
                <w:sz w:val="20"/>
                <w:szCs w:val="20"/>
              </w:rPr>
              <w:t>5</w:t>
            </w:r>
          </w:p>
        </w:tc>
        <w:tc>
          <w:tcPr>
            <w:tcW w:w="1208" w:type="dxa"/>
            <w:vAlign w:val="center"/>
          </w:tcPr>
          <w:p w14:paraId="4C241829" w14:textId="77777777" w:rsidR="007D077F" w:rsidRPr="002D6503" w:rsidRDefault="007D077F" w:rsidP="00F44321">
            <w:pPr>
              <w:jc w:val="center"/>
              <w:rPr>
                <w:sz w:val="20"/>
                <w:szCs w:val="20"/>
              </w:rPr>
            </w:pPr>
            <w:r w:rsidRPr="002D6503">
              <w:rPr>
                <w:sz w:val="20"/>
                <w:szCs w:val="20"/>
              </w:rPr>
              <w:t>5</w:t>
            </w:r>
          </w:p>
        </w:tc>
      </w:tr>
      <w:tr w:rsidR="002D6503" w:rsidRPr="002D6503" w14:paraId="473C1E3E" w14:textId="77777777" w:rsidTr="00F44321">
        <w:tc>
          <w:tcPr>
            <w:tcW w:w="624" w:type="dxa"/>
            <w:vMerge/>
            <w:vAlign w:val="center"/>
          </w:tcPr>
          <w:p w14:paraId="1961D581" w14:textId="77777777" w:rsidR="007D077F" w:rsidRPr="002D6503" w:rsidRDefault="007D077F" w:rsidP="00F44321">
            <w:pPr>
              <w:jc w:val="center"/>
              <w:rPr>
                <w:sz w:val="20"/>
                <w:szCs w:val="20"/>
              </w:rPr>
            </w:pPr>
          </w:p>
        </w:tc>
        <w:tc>
          <w:tcPr>
            <w:tcW w:w="1498" w:type="dxa"/>
            <w:vAlign w:val="center"/>
          </w:tcPr>
          <w:p w14:paraId="59488104" w14:textId="77777777" w:rsidR="007D077F" w:rsidRPr="002D6503" w:rsidRDefault="007D077F" w:rsidP="00F44321">
            <w:pPr>
              <w:jc w:val="center"/>
              <w:rPr>
                <w:sz w:val="20"/>
                <w:szCs w:val="20"/>
              </w:rPr>
            </w:pPr>
            <w:r w:rsidRPr="002D6503">
              <w:rPr>
                <w:sz w:val="20"/>
                <w:szCs w:val="20"/>
              </w:rPr>
              <w:t>ПСЦ</w:t>
            </w:r>
          </w:p>
        </w:tc>
        <w:tc>
          <w:tcPr>
            <w:tcW w:w="1080" w:type="dxa"/>
            <w:vAlign w:val="center"/>
          </w:tcPr>
          <w:p w14:paraId="4D8A5769" w14:textId="77777777" w:rsidR="007D077F" w:rsidRPr="002D6503" w:rsidRDefault="007D077F" w:rsidP="00F44321">
            <w:pPr>
              <w:jc w:val="center"/>
              <w:rPr>
                <w:sz w:val="20"/>
                <w:szCs w:val="20"/>
              </w:rPr>
            </w:pPr>
            <w:r w:rsidRPr="002D6503">
              <w:rPr>
                <w:sz w:val="20"/>
                <w:szCs w:val="20"/>
              </w:rPr>
              <w:t>1</w:t>
            </w:r>
          </w:p>
        </w:tc>
        <w:tc>
          <w:tcPr>
            <w:tcW w:w="1479" w:type="dxa"/>
            <w:vAlign w:val="center"/>
          </w:tcPr>
          <w:p w14:paraId="4F4832A2" w14:textId="77777777" w:rsidR="007D077F" w:rsidRPr="002D6503" w:rsidRDefault="007D077F" w:rsidP="00F44321">
            <w:pPr>
              <w:jc w:val="center"/>
              <w:rPr>
                <w:sz w:val="20"/>
                <w:szCs w:val="20"/>
              </w:rPr>
            </w:pPr>
            <w:r w:rsidRPr="002D6503">
              <w:rPr>
                <w:sz w:val="20"/>
                <w:szCs w:val="20"/>
              </w:rPr>
              <w:t>1</w:t>
            </w:r>
          </w:p>
        </w:tc>
        <w:tc>
          <w:tcPr>
            <w:tcW w:w="1328" w:type="dxa"/>
            <w:vAlign w:val="center"/>
          </w:tcPr>
          <w:p w14:paraId="1FCB4260" w14:textId="77777777" w:rsidR="007D077F" w:rsidRPr="002D6503" w:rsidRDefault="007D077F" w:rsidP="00F44321">
            <w:pPr>
              <w:jc w:val="center"/>
              <w:rPr>
                <w:sz w:val="20"/>
                <w:szCs w:val="20"/>
              </w:rPr>
            </w:pPr>
            <w:r w:rsidRPr="002D6503">
              <w:rPr>
                <w:sz w:val="20"/>
                <w:szCs w:val="20"/>
              </w:rPr>
              <w:t>0</w:t>
            </w:r>
          </w:p>
        </w:tc>
        <w:tc>
          <w:tcPr>
            <w:tcW w:w="1159" w:type="dxa"/>
            <w:vAlign w:val="center"/>
          </w:tcPr>
          <w:p w14:paraId="53BE2854" w14:textId="77777777" w:rsidR="007D077F" w:rsidRPr="002D6503" w:rsidRDefault="007D077F" w:rsidP="00F44321">
            <w:pPr>
              <w:jc w:val="center"/>
              <w:rPr>
                <w:sz w:val="20"/>
                <w:szCs w:val="20"/>
              </w:rPr>
            </w:pPr>
            <w:r w:rsidRPr="002D6503">
              <w:rPr>
                <w:sz w:val="20"/>
                <w:szCs w:val="20"/>
              </w:rPr>
              <w:t>1</w:t>
            </w:r>
          </w:p>
        </w:tc>
        <w:tc>
          <w:tcPr>
            <w:tcW w:w="1252" w:type="dxa"/>
            <w:vAlign w:val="center"/>
          </w:tcPr>
          <w:p w14:paraId="411DF4FC" w14:textId="77777777" w:rsidR="007D077F" w:rsidRPr="002D6503" w:rsidRDefault="007D077F" w:rsidP="00F44321">
            <w:pPr>
              <w:jc w:val="center"/>
              <w:rPr>
                <w:sz w:val="20"/>
                <w:szCs w:val="20"/>
              </w:rPr>
            </w:pPr>
            <w:r w:rsidRPr="002D6503">
              <w:rPr>
                <w:sz w:val="20"/>
                <w:szCs w:val="20"/>
              </w:rPr>
              <w:t>1</w:t>
            </w:r>
          </w:p>
        </w:tc>
        <w:tc>
          <w:tcPr>
            <w:tcW w:w="1208" w:type="dxa"/>
            <w:vAlign w:val="center"/>
          </w:tcPr>
          <w:p w14:paraId="354C328D" w14:textId="77777777" w:rsidR="007D077F" w:rsidRPr="002D6503" w:rsidRDefault="007D077F" w:rsidP="00F44321">
            <w:pPr>
              <w:jc w:val="center"/>
              <w:rPr>
                <w:sz w:val="20"/>
                <w:szCs w:val="20"/>
              </w:rPr>
            </w:pPr>
            <w:r w:rsidRPr="002D6503">
              <w:rPr>
                <w:sz w:val="20"/>
                <w:szCs w:val="20"/>
              </w:rPr>
              <w:t>0</w:t>
            </w:r>
          </w:p>
        </w:tc>
      </w:tr>
      <w:tr w:rsidR="002D6503" w:rsidRPr="002D6503" w14:paraId="17B8EB07" w14:textId="77777777" w:rsidTr="00F44321">
        <w:tc>
          <w:tcPr>
            <w:tcW w:w="624" w:type="dxa"/>
            <w:vMerge w:val="restart"/>
            <w:vAlign w:val="center"/>
          </w:tcPr>
          <w:p w14:paraId="68611440" w14:textId="77777777" w:rsidR="007D077F" w:rsidRPr="002D6503" w:rsidRDefault="007D077F" w:rsidP="00F44321">
            <w:pPr>
              <w:jc w:val="center"/>
              <w:rPr>
                <w:sz w:val="20"/>
                <w:szCs w:val="20"/>
              </w:rPr>
            </w:pPr>
            <w:r w:rsidRPr="002D6503">
              <w:rPr>
                <w:sz w:val="20"/>
                <w:szCs w:val="20"/>
              </w:rPr>
              <w:t>15</w:t>
            </w:r>
          </w:p>
        </w:tc>
        <w:tc>
          <w:tcPr>
            <w:tcW w:w="1498" w:type="dxa"/>
            <w:vAlign w:val="center"/>
          </w:tcPr>
          <w:p w14:paraId="6F52D262" w14:textId="77777777" w:rsidR="007D077F" w:rsidRPr="002D6503" w:rsidRDefault="007D077F" w:rsidP="00F44321">
            <w:pPr>
              <w:jc w:val="center"/>
              <w:rPr>
                <w:sz w:val="20"/>
                <w:szCs w:val="20"/>
              </w:rPr>
            </w:pPr>
            <w:r w:rsidRPr="002D6503">
              <w:rPr>
                <w:sz w:val="20"/>
                <w:szCs w:val="20"/>
              </w:rPr>
              <w:t>ШСЦ чол.</w:t>
            </w:r>
          </w:p>
        </w:tc>
        <w:tc>
          <w:tcPr>
            <w:tcW w:w="1080" w:type="dxa"/>
            <w:vAlign w:val="center"/>
          </w:tcPr>
          <w:p w14:paraId="575DF276" w14:textId="77777777" w:rsidR="007D077F" w:rsidRPr="002D6503" w:rsidRDefault="007D077F" w:rsidP="00F44321">
            <w:pPr>
              <w:jc w:val="center"/>
              <w:rPr>
                <w:sz w:val="20"/>
                <w:szCs w:val="20"/>
              </w:rPr>
            </w:pPr>
            <w:r w:rsidRPr="002D6503">
              <w:rPr>
                <w:sz w:val="20"/>
                <w:szCs w:val="20"/>
              </w:rPr>
              <w:t>8</w:t>
            </w:r>
          </w:p>
        </w:tc>
        <w:tc>
          <w:tcPr>
            <w:tcW w:w="1479" w:type="dxa"/>
            <w:vAlign w:val="center"/>
          </w:tcPr>
          <w:p w14:paraId="4A2B7242" w14:textId="77777777" w:rsidR="007D077F" w:rsidRPr="002D6503" w:rsidRDefault="007D077F" w:rsidP="00F44321">
            <w:pPr>
              <w:jc w:val="center"/>
              <w:rPr>
                <w:sz w:val="20"/>
                <w:szCs w:val="20"/>
              </w:rPr>
            </w:pPr>
            <w:r w:rsidRPr="002D6503">
              <w:rPr>
                <w:sz w:val="20"/>
                <w:szCs w:val="20"/>
              </w:rPr>
              <w:t>7</w:t>
            </w:r>
          </w:p>
        </w:tc>
        <w:tc>
          <w:tcPr>
            <w:tcW w:w="1328" w:type="dxa"/>
            <w:vAlign w:val="center"/>
          </w:tcPr>
          <w:p w14:paraId="7FCB1C33" w14:textId="77777777" w:rsidR="007D077F" w:rsidRPr="002D6503" w:rsidRDefault="007D077F" w:rsidP="00F44321">
            <w:pPr>
              <w:jc w:val="center"/>
              <w:rPr>
                <w:sz w:val="20"/>
                <w:szCs w:val="20"/>
              </w:rPr>
            </w:pPr>
            <w:r w:rsidRPr="002D6503">
              <w:rPr>
                <w:sz w:val="20"/>
                <w:szCs w:val="20"/>
              </w:rPr>
              <w:t>7</w:t>
            </w:r>
          </w:p>
        </w:tc>
        <w:tc>
          <w:tcPr>
            <w:tcW w:w="1159" w:type="dxa"/>
            <w:vAlign w:val="center"/>
          </w:tcPr>
          <w:p w14:paraId="2E05C2A5" w14:textId="77777777" w:rsidR="007D077F" w:rsidRPr="002D6503" w:rsidRDefault="007D077F" w:rsidP="00F44321">
            <w:pPr>
              <w:jc w:val="center"/>
              <w:rPr>
                <w:sz w:val="20"/>
                <w:szCs w:val="20"/>
              </w:rPr>
            </w:pPr>
            <w:r w:rsidRPr="002D6503">
              <w:rPr>
                <w:sz w:val="20"/>
                <w:szCs w:val="20"/>
              </w:rPr>
              <w:t>7</w:t>
            </w:r>
          </w:p>
        </w:tc>
        <w:tc>
          <w:tcPr>
            <w:tcW w:w="1252" w:type="dxa"/>
            <w:vAlign w:val="center"/>
          </w:tcPr>
          <w:p w14:paraId="2E08FFFF" w14:textId="77777777" w:rsidR="007D077F" w:rsidRPr="002D6503" w:rsidRDefault="007D077F" w:rsidP="00F44321">
            <w:pPr>
              <w:jc w:val="center"/>
              <w:rPr>
                <w:sz w:val="20"/>
                <w:szCs w:val="20"/>
              </w:rPr>
            </w:pPr>
            <w:r w:rsidRPr="002D6503">
              <w:rPr>
                <w:sz w:val="20"/>
                <w:szCs w:val="20"/>
              </w:rPr>
              <w:t>6</w:t>
            </w:r>
          </w:p>
        </w:tc>
        <w:tc>
          <w:tcPr>
            <w:tcW w:w="1208" w:type="dxa"/>
            <w:vAlign w:val="center"/>
          </w:tcPr>
          <w:p w14:paraId="2A519B20" w14:textId="77777777" w:rsidR="007D077F" w:rsidRPr="002D6503" w:rsidRDefault="007D077F" w:rsidP="00F44321">
            <w:pPr>
              <w:jc w:val="center"/>
              <w:rPr>
                <w:sz w:val="20"/>
                <w:szCs w:val="20"/>
              </w:rPr>
            </w:pPr>
            <w:r w:rsidRPr="002D6503">
              <w:rPr>
                <w:sz w:val="20"/>
                <w:szCs w:val="20"/>
              </w:rPr>
              <w:t>6</w:t>
            </w:r>
          </w:p>
        </w:tc>
      </w:tr>
      <w:tr w:rsidR="002D6503" w:rsidRPr="002D6503" w14:paraId="588F3CB1" w14:textId="77777777" w:rsidTr="00F44321">
        <w:tc>
          <w:tcPr>
            <w:tcW w:w="624" w:type="dxa"/>
            <w:vMerge/>
            <w:vAlign w:val="center"/>
          </w:tcPr>
          <w:p w14:paraId="2C1D1B33" w14:textId="77777777" w:rsidR="007D077F" w:rsidRPr="002D6503" w:rsidRDefault="007D077F" w:rsidP="00F44321">
            <w:pPr>
              <w:jc w:val="center"/>
              <w:rPr>
                <w:sz w:val="20"/>
                <w:szCs w:val="20"/>
              </w:rPr>
            </w:pPr>
          </w:p>
        </w:tc>
        <w:tc>
          <w:tcPr>
            <w:tcW w:w="1498" w:type="dxa"/>
            <w:vAlign w:val="center"/>
          </w:tcPr>
          <w:p w14:paraId="73A93B15" w14:textId="77777777" w:rsidR="007D077F" w:rsidRPr="002D6503" w:rsidRDefault="007D077F" w:rsidP="00F44321">
            <w:pPr>
              <w:jc w:val="center"/>
              <w:rPr>
                <w:sz w:val="20"/>
                <w:szCs w:val="20"/>
              </w:rPr>
            </w:pPr>
            <w:r w:rsidRPr="002D6503">
              <w:rPr>
                <w:sz w:val="20"/>
                <w:szCs w:val="20"/>
              </w:rPr>
              <w:t>ШСЦ друж.</w:t>
            </w:r>
          </w:p>
        </w:tc>
        <w:tc>
          <w:tcPr>
            <w:tcW w:w="1080" w:type="dxa"/>
            <w:vAlign w:val="center"/>
          </w:tcPr>
          <w:p w14:paraId="3E4C8060" w14:textId="77777777" w:rsidR="007D077F" w:rsidRPr="002D6503" w:rsidRDefault="007D077F" w:rsidP="00F44321">
            <w:pPr>
              <w:jc w:val="center"/>
              <w:rPr>
                <w:sz w:val="20"/>
                <w:szCs w:val="20"/>
              </w:rPr>
            </w:pPr>
            <w:r w:rsidRPr="002D6503">
              <w:rPr>
                <w:sz w:val="20"/>
                <w:szCs w:val="20"/>
              </w:rPr>
              <w:t>8</w:t>
            </w:r>
          </w:p>
        </w:tc>
        <w:tc>
          <w:tcPr>
            <w:tcW w:w="1479" w:type="dxa"/>
            <w:vAlign w:val="center"/>
          </w:tcPr>
          <w:p w14:paraId="17E5C482" w14:textId="77777777" w:rsidR="007D077F" w:rsidRPr="002D6503" w:rsidRDefault="007D077F" w:rsidP="00F44321">
            <w:pPr>
              <w:jc w:val="center"/>
              <w:rPr>
                <w:sz w:val="20"/>
                <w:szCs w:val="20"/>
              </w:rPr>
            </w:pPr>
            <w:r w:rsidRPr="002D6503">
              <w:rPr>
                <w:sz w:val="20"/>
                <w:szCs w:val="20"/>
              </w:rPr>
              <w:t>8</w:t>
            </w:r>
          </w:p>
        </w:tc>
        <w:tc>
          <w:tcPr>
            <w:tcW w:w="1328" w:type="dxa"/>
            <w:vAlign w:val="center"/>
          </w:tcPr>
          <w:p w14:paraId="64B07CB3" w14:textId="77777777" w:rsidR="007D077F" w:rsidRPr="002D6503" w:rsidRDefault="007D077F" w:rsidP="00F44321">
            <w:pPr>
              <w:jc w:val="center"/>
              <w:rPr>
                <w:sz w:val="20"/>
                <w:szCs w:val="20"/>
              </w:rPr>
            </w:pPr>
            <w:r w:rsidRPr="002D6503">
              <w:rPr>
                <w:sz w:val="20"/>
                <w:szCs w:val="20"/>
              </w:rPr>
              <w:t>7</w:t>
            </w:r>
          </w:p>
        </w:tc>
        <w:tc>
          <w:tcPr>
            <w:tcW w:w="1159" w:type="dxa"/>
            <w:vAlign w:val="center"/>
          </w:tcPr>
          <w:p w14:paraId="61ACD82F" w14:textId="77777777" w:rsidR="007D077F" w:rsidRPr="002D6503" w:rsidRDefault="007D077F" w:rsidP="00F44321">
            <w:pPr>
              <w:jc w:val="center"/>
              <w:rPr>
                <w:sz w:val="20"/>
                <w:szCs w:val="20"/>
              </w:rPr>
            </w:pPr>
            <w:r w:rsidRPr="002D6503">
              <w:rPr>
                <w:sz w:val="20"/>
                <w:szCs w:val="20"/>
              </w:rPr>
              <w:t>8</w:t>
            </w:r>
          </w:p>
        </w:tc>
        <w:tc>
          <w:tcPr>
            <w:tcW w:w="1252" w:type="dxa"/>
            <w:vAlign w:val="center"/>
          </w:tcPr>
          <w:p w14:paraId="3EEE7843" w14:textId="77777777" w:rsidR="007D077F" w:rsidRPr="002D6503" w:rsidRDefault="007D077F" w:rsidP="00F44321">
            <w:pPr>
              <w:jc w:val="center"/>
              <w:rPr>
                <w:sz w:val="20"/>
                <w:szCs w:val="20"/>
              </w:rPr>
            </w:pPr>
            <w:r w:rsidRPr="002D6503">
              <w:rPr>
                <w:sz w:val="20"/>
                <w:szCs w:val="20"/>
              </w:rPr>
              <w:t>6</w:t>
            </w:r>
          </w:p>
        </w:tc>
        <w:tc>
          <w:tcPr>
            <w:tcW w:w="1208" w:type="dxa"/>
            <w:vAlign w:val="center"/>
          </w:tcPr>
          <w:p w14:paraId="5D887F79" w14:textId="77777777" w:rsidR="007D077F" w:rsidRPr="002D6503" w:rsidRDefault="007D077F" w:rsidP="00F44321">
            <w:pPr>
              <w:jc w:val="center"/>
              <w:rPr>
                <w:sz w:val="20"/>
                <w:szCs w:val="20"/>
              </w:rPr>
            </w:pPr>
            <w:r w:rsidRPr="002D6503">
              <w:rPr>
                <w:sz w:val="20"/>
                <w:szCs w:val="20"/>
              </w:rPr>
              <w:t>7</w:t>
            </w:r>
          </w:p>
        </w:tc>
      </w:tr>
      <w:tr w:rsidR="002D6503" w:rsidRPr="002D6503" w14:paraId="2EE2ED19" w14:textId="77777777" w:rsidTr="00F44321">
        <w:tc>
          <w:tcPr>
            <w:tcW w:w="624" w:type="dxa"/>
            <w:vMerge/>
            <w:vAlign w:val="center"/>
          </w:tcPr>
          <w:p w14:paraId="0A18362F" w14:textId="77777777" w:rsidR="007D077F" w:rsidRPr="002D6503" w:rsidRDefault="007D077F" w:rsidP="00F44321">
            <w:pPr>
              <w:jc w:val="center"/>
              <w:rPr>
                <w:sz w:val="20"/>
                <w:szCs w:val="20"/>
              </w:rPr>
            </w:pPr>
          </w:p>
        </w:tc>
        <w:tc>
          <w:tcPr>
            <w:tcW w:w="1498" w:type="dxa"/>
            <w:vAlign w:val="center"/>
          </w:tcPr>
          <w:p w14:paraId="5DE3616B" w14:textId="77777777" w:rsidR="007D077F" w:rsidRPr="002D6503" w:rsidRDefault="007D077F" w:rsidP="00F44321">
            <w:pPr>
              <w:jc w:val="center"/>
              <w:rPr>
                <w:sz w:val="20"/>
                <w:szCs w:val="20"/>
              </w:rPr>
            </w:pPr>
            <w:r w:rsidRPr="002D6503">
              <w:rPr>
                <w:sz w:val="20"/>
                <w:szCs w:val="20"/>
              </w:rPr>
              <w:t>ПСЦ</w:t>
            </w:r>
          </w:p>
        </w:tc>
        <w:tc>
          <w:tcPr>
            <w:tcW w:w="1080" w:type="dxa"/>
            <w:vAlign w:val="center"/>
          </w:tcPr>
          <w:p w14:paraId="771D367C" w14:textId="77777777" w:rsidR="007D077F" w:rsidRPr="002D6503" w:rsidRDefault="007D077F" w:rsidP="00F44321">
            <w:pPr>
              <w:jc w:val="center"/>
              <w:rPr>
                <w:sz w:val="20"/>
                <w:szCs w:val="20"/>
              </w:rPr>
            </w:pPr>
            <w:r w:rsidRPr="002D6503">
              <w:rPr>
                <w:sz w:val="20"/>
                <w:szCs w:val="20"/>
              </w:rPr>
              <w:t>0</w:t>
            </w:r>
          </w:p>
        </w:tc>
        <w:tc>
          <w:tcPr>
            <w:tcW w:w="1479" w:type="dxa"/>
            <w:vAlign w:val="center"/>
          </w:tcPr>
          <w:p w14:paraId="36C0337A" w14:textId="77777777" w:rsidR="007D077F" w:rsidRPr="002D6503" w:rsidRDefault="007D077F" w:rsidP="00F44321">
            <w:pPr>
              <w:jc w:val="center"/>
              <w:rPr>
                <w:sz w:val="20"/>
                <w:szCs w:val="20"/>
              </w:rPr>
            </w:pPr>
            <w:r w:rsidRPr="002D6503">
              <w:rPr>
                <w:sz w:val="20"/>
                <w:szCs w:val="20"/>
              </w:rPr>
              <w:t>1</w:t>
            </w:r>
          </w:p>
        </w:tc>
        <w:tc>
          <w:tcPr>
            <w:tcW w:w="1328" w:type="dxa"/>
            <w:vAlign w:val="center"/>
          </w:tcPr>
          <w:p w14:paraId="06838FB0" w14:textId="77777777" w:rsidR="007D077F" w:rsidRPr="002D6503" w:rsidRDefault="007D077F" w:rsidP="00F44321">
            <w:pPr>
              <w:jc w:val="center"/>
              <w:rPr>
                <w:sz w:val="20"/>
                <w:szCs w:val="20"/>
              </w:rPr>
            </w:pPr>
            <w:r w:rsidRPr="002D6503">
              <w:rPr>
                <w:sz w:val="20"/>
                <w:szCs w:val="20"/>
              </w:rPr>
              <w:t>0</w:t>
            </w:r>
          </w:p>
        </w:tc>
        <w:tc>
          <w:tcPr>
            <w:tcW w:w="1159" w:type="dxa"/>
            <w:vAlign w:val="center"/>
          </w:tcPr>
          <w:p w14:paraId="002C078B" w14:textId="77777777" w:rsidR="007D077F" w:rsidRPr="002D6503" w:rsidRDefault="007D077F" w:rsidP="00F44321">
            <w:pPr>
              <w:jc w:val="center"/>
              <w:rPr>
                <w:sz w:val="20"/>
                <w:szCs w:val="20"/>
              </w:rPr>
            </w:pPr>
            <w:r w:rsidRPr="002D6503">
              <w:rPr>
                <w:sz w:val="20"/>
                <w:szCs w:val="20"/>
              </w:rPr>
              <w:t>1</w:t>
            </w:r>
          </w:p>
        </w:tc>
        <w:tc>
          <w:tcPr>
            <w:tcW w:w="1252" w:type="dxa"/>
            <w:vAlign w:val="center"/>
          </w:tcPr>
          <w:p w14:paraId="342A003E" w14:textId="77777777" w:rsidR="007D077F" w:rsidRPr="002D6503" w:rsidRDefault="007D077F" w:rsidP="00F44321">
            <w:pPr>
              <w:jc w:val="center"/>
              <w:rPr>
                <w:sz w:val="20"/>
                <w:szCs w:val="20"/>
              </w:rPr>
            </w:pPr>
            <w:r w:rsidRPr="002D6503">
              <w:rPr>
                <w:sz w:val="20"/>
                <w:szCs w:val="20"/>
              </w:rPr>
              <w:t>0</w:t>
            </w:r>
          </w:p>
        </w:tc>
        <w:tc>
          <w:tcPr>
            <w:tcW w:w="1208" w:type="dxa"/>
            <w:vAlign w:val="center"/>
          </w:tcPr>
          <w:p w14:paraId="4A580C76" w14:textId="77777777" w:rsidR="007D077F" w:rsidRPr="002D6503" w:rsidRDefault="007D077F" w:rsidP="00F44321">
            <w:pPr>
              <w:jc w:val="center"/>
              <w:rPr>
                <w:sz w:val="20"/>
                <w:szCs w:val="20"/>
              </w:rPr>
            </w:pPr>
            <w:r w:rsidRPr="002D6503">
              <w:rPr>
                <w:sz w:val="20"/>
                <w:szCs w:val="20"/>
              </w:rPr>
              <w:t>1</w:t>
            </w:r>
          </w:p>
        </w:tc>
      </w:tr>
      <w:tr w:rsidR="002D6503" w:rsidRPr="002D6503" w14:paraId="0060844D" w14:textId="77777777" w:rsidTr="00F44321">
        <w:tc>
          <w:tcPr>
            <w:tcW w:w="624" w:type="dxa"/>
            <w:vMerge w:val="restart"/>
            <w:vAlign w:val="center"/>
          </w:tcPr>
          <w:p w14:paraId="52AEB6F1" w14:textId="77777777" w:rsidR="007D077F" w:rsidRPr="002D6503" w:rsidRDefault="007D077F" w:rsidP="00F44321">
            <w:pPr>
              <w:jc w:val="center"/>
              <w:rPr>
                <w:sz w:val="20"/>
                <w:szCs w:val="20"/>
              </w:rPr>
            </w:pPr>
            <w:r w:rsidRPr="002D6503">
              <w:rPr>
                <w:sz w:val="20"/>
                <w:szCs w:val="20"/>
              </w:rPr>
              <w:t>16</w:t>
            </w:r>
          </w:p>
        </w:tc>
        <w:tc>
          <w:tcPr>
            <w:tcW w:w="1498" w:type="dxa"/>
            <w:vAlign w:val="center"/>
          </w:tcPr>
          <w:p w14:paraId="13AD13BF" w14:textId="77777777" w:rsidR="007D077F" w:rsidRPr="002D6503" w:rsidRDefault="007D077F" w:rsidP="00F44321">
            <w:pPr>
              <w:jc w:val="center"/>
              <w:rPr>
                <w:sz w:val="20"/>
                <w:szCs w:val="20"/>
              </w:rPr>
            </w:pPr>
            <w:r w:rsidRPr="002D6503">
              <w:rPr>
                <w:sz w:val="20"/>
                <w:szCs w:val="20"/>
              </w:rPr>
              <w:t>ШСЦ чол.</w:t>
            </w:r>
          </w:p>
        </w:tc>
        <w:tc>
          <w:tcPr>
            <w:tcW w:w="1080" w:type="dxa"/>
            <w:vAlign w:val="center"/>
          </w:tcPr>
          <w:p w14:paraId="71DB31D8" w14:textId="77777777" w:rsidR="007D077F" w:rsidRPr="002D6503" w:rsidRDefault="007D077F" w:rsidP="00F44321">
            <w:pPr>
              <w:jc w:val="center"/>
              <w:rPr>
                <w:sz w:val="20"/>
                <w:szCs w:val="20"/>
              </w:rPr>
            </w:pPr>
            <w:r w:rsidRPr="002D6503">
              <w:rPr>
                <w:sz w:val="20"/>
                <w:szCs w:val="20"/>
              </w:rPr>
              <w:t>7</w:t>
            </w:r>
          </w:p>
        </w:tc>
        <w:tc>
          <w:tcPr>
            <w:tcW w:w="1479" w:type="dxa"/>
            <w:vAlign w:val="center"/>
          </w:tcPr>
          <w:p w14:paraId="011412CD" w14:textId="77777777" w:rsidR="007D077F" w:rsidRPr="002D6503" w:rsidRDefault="007D077F" w:rsidP="00F44321">
            <w:pPr>
              <w:jc w:val="center"/>
              <w:rPr>
                <w:sz w:val="20"/>
                <w:szCs w:val="20"/>
              </w:rPr>
            </w:pPr>
            <w:r w:rsidRPr="002D6503">
              <w:rPr>
                <w:sz w:val="20"/>
                <w:szCs w:val="20"/>
              </w:rPr>
              <w:t>6</w:t>
            </w:r>
          </w:p>
        </w:tc>
        <w:tc>
          <w:tcPr>
            <w:tcW w:w="1328" w:type="dxa"/>
            <w:vAlign w:val="center"/>
          </w:tcPr>
          <w:p w14:paraId="7A21E22A"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00EE5F19" w14:textId="77777777" w:rsidR="007D077F" w:rsidRPr="002D6503" w:rsidRDefault="007D077F" w:rsidP="00F44321">
            <w:pPr>
              <w:jc w:val="center"/>
              <w:rPr>
                <w:sz w:val="20"/>
                <w:szCs w:val="20"/>
              </w:rPr>
            </w:pPr>
            <w:r w:rsidRPr="002D6503">
              <w:rPr>
                <w:sz w:val="20"/>
                <w:szCs w:val="20"/>
              </w:rPr>
              <w:t>6</w:t>
            </w:r>
          </w:p>
        </w:tc>
        <w:tc>
          <w:tcPr>
            <w:tcW w:w="1252" w:type="dxa"/>
            <w:vAlign w:val="center"/>
          </w:tcPr>
          <w:p w14:paraId="53C2E812" w14:textId="77777777" w:rsidR="007D077F" w:rsidRPr="002D6503" w:rsidRDefault="007D077F" w:rsidP="00F44321">
            <w:pPr>
              <w:jc w:val="center"/>
              <w:rPr>
                <w:sz w:val="20"/>
                <w:szCs w:val="20"/>
              </w:rPr>
            </w:pPr>
            <w:r w:rsidRPr="002D6503">
              <w:rPr>
                <w:sz w:val="20"/>
                <w:szCs w:val="20"/>
              </w:rPr>
              <w:t>5</w:t>
            </w:r>
          </w:p>
        </w:tc>
        <w:tc>
          <w:tcPr>
            <w:tcW w:w="1208" w:type="dxa"/>
            <w:vAlign w:val="center"/>
          </w:tcPr>
          <w:p w14:paraId="774DD7E6" w14:textId="77777777" w:rsidR="007D077F" w:rsidRPr="002D6503" w:rsidRDefault="007D077F" w:rsidP="00F44321">
            <w:pPr>
              <w:jc w:val="center"/>
              <w:rPr>
                <w:sz w:val="20"/>
                <w:szCs w:val="20"/>
              </w:rPr>
            </w:pPr>
            <w:r w:rsidRPr="002D6503">
              <w:rPr>
                <w:sz w:val="20"/>
                <w:szCs w:val="20"/>
              </w:rPr>
              <w:t>5</w:t>
            </w:r>
          </w:p>
        </w:tc>
      </w:tr>
      <w:tr w:rsidR="002D6503" w:rsidRPr="002D6503" w14:paraId="60B6F4B4" w14:textId="77777777" w:rsidTr="00F44321">
        <w:tc>
          <w:tcPr>
            <w:tcW w:w="624" w:type="dxa"/>
            <w:vMerge/>
            <w:vAlign w:val="center"/>
          </w:tcPr>
          <w:p w14:paraId="11C02743" w14:textId="77777777" w:rsidR="007D077F" w:rsidRPr="002D6503" w:rsidRDefault="007D077F" w:rsidP="00F44321">
            <w:pPr>
              <w:jc w:val="center"/>
              <w:rPr>
                <w:sz w:val="20"/>
                <w:szCs w:val="20"/>
              </w:rPr>
            </w:pPr>
          </w:p>
        </w:tc>
        <w:tc>
          <w:tcPr>
            <w:tcW w:w="1498" w:type="dxa"/>
            <w:vAlign w:val="center"/>
          </w:tcPr>
          <w:p w14:paraId="13AEEC0B" w14:textId="77777777" w:rsidR="007D077F" w:rsidRPr="002D6503" w:rsidRDefault="007D077F" w:rsidP="00F44321">
            <w:pPr>
              <w:jc w:val="center"/>
              <w:rPr>
                <w:sz w:val="20"/>
                <w:szCs w:val="20"/>
              </w:rPr>
            </w:pPr>
            <w:r w:rsidRPr="002D6503">
              <w:rPr>
                <w:sz w:val="20"/>
                <w:szCs w:val="20"/>
              </w:rPr>
              <w:t>ШСЦ друж.</w:t>
            </w:r>
          </w:p>
        </w:tc>
        <w:tc>
          <w:tcPr>
            <w:tcW w:w="1080" w:type="dxa"/>
            <w:vAlign w:val="center"/>
          </w:tcPr>
          <w:p w14:paraId="38A21468" w14:textId="77777777" w:rsidR="007D077F" w:rsidRPr="002D6503" w:rsidRDefault="007D077F" w:rsidP="00F44321">
            <w:pPr>
              <w:jc w:val="center"/>
              <w:rPr>
                <w:sz w:val="20"/>
                <w:szCs w:val="20"/>
              </w:rPr>
            </w:pPr>
            <w:r w:rsidRPr="002D6503">
              <w:rPr>
                <w:sz w:val="20"/>
                <w:szCs w:val="20"/>
              </w:rPr>
              <w:t>7</w:t>
            </w:r>
          </w:p>
        </w:tc>
        <w:tc>
          <w:tcPr>
            <w:tcW w:w="1479" w:type="dxa"/>
            <w:vAlign w:val="center"/>
          </w:tcPr>
          <w:p w14:paraId="3CF59E79" w14:textId="77777777" w:rsidR="007D077F" w:rsidRPr="002D6503" w:rsidRDefault="007D077F" w:rsidP="00F44321">
            <w:pPr>
              <w:jc w:val="center"/>
              <w:rPr>
                <w:sz w:val="20"/>
                <w:szCs w:val="20"/>
              </w:rPr>
            </w:pPr>
            <w:r w:rsidRPr="002D6503">
              <w:rPr>
                <w:sz w:val="20"/>
                <w:szCs w:val="20"/>
              </w:rPr>
              <w:t>7</w:t>
            </w:r>
          </w:p>
        </w:tc>
        <w:tc>
          <w:tcPr>
            <w:tcW w:w="1328" w:type="dxa"/>
            <w:vAlign w:val="center"/>
          </w:tcPr>
          <w:p w14:paraId="35CD58F5"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21DA700B" w14:textId="77777777" w:rsidR="007D077F" w:rsidRPr="002D6503" w:rsidRDefault="007D077F" w:rsidP="00F44321">
            <w:pPr>
              <w:jc w:val="center"/>
              <w:rPr>
                <w:sz w:val="20"/>
                <w:szCs w:val="20"/>
              </w:rPr>
            </w:pPr>
            <w:r w:rsidRPr="002D6503">
              <w:rPr>
                <w:sz w:val="20"/>
                <w:szCs w:val="20"/>
              </w:rPr>
              <w:t>7</w:t>
            </w:r>
          </w:p>
        </w:tc>
        <w:tc>
          <w:tcPr>
            <w:tcW w:w="1252" w:type="dxa"/>
            <w:vAlign w:val="center"/>
          </w:tcPr>
          <w:p w14:paraId="540922F2" w14:textId="77777777" w:rsidR="007D077F" w:rsidRPr="002D6503" w:rsidRDefault="007D077F" w:rsidP="00F44321">
            <w:pPr>
              <w:jc w:val="center"/>
              <w:rPr>
                <w:sz w:val="20"/>
                <w:szCs w:val="20"/>
              </w:rPr>
            </w:pPr>
            <w:r w:rsidRPr="002D6503">
              <w:rPr>
                <w:sz w:val="20"/>
                <w:szCs w:val="20"/>
              </w:rPr>
              <w:t>5</w:t>
            </w:r>
          </w:p>
        </w:tc>
        <w:tc>
          <w:tcPr>
            <w:tcW w:w="1208" w:type="dxa"/>
            <w:vAlign w:val="center"/>
          </w:tcPr>
          <w:p w14:paraId="7D8E8CA8" w14:textId="77777777" w:rsidR="007D077F" w:rsidRPr="002D6503" w:rsidRDefault="007D077F" w:rsidP="00F44321">
            <w:pPr>
              <w:jc w:val="center"/>
              <w:rPr>
                <w:sz w:val="20"/>
                <w:szCs w:val="20"/>
              </w:rPr>
            </w:pPr>
            <w:r w:rsidRPr="002D6503">
              <w:rPr>
                <w:sz w:val="20"/>
                <w:szCs w:val="20"/>
              </w:rPr>
              <w:t>6</w:t>
            </w:r>
          </w:p>
        </w:tc>
      </w:tr>
      <w:tr w:rsidR="002D6503" w:rsidRPr="002D6503" w14:paraId="430FC56A" w14:textId="77777777" w:rsidTr="00F44321">
        <w:tc>
          <w:tcPr>
            <w:tcW w:w="624" w:type="dxa"/>
            <w:vMerge/>
            <w:vAlign w:val="center"/>
          </w:tcPr>
          <w:p w14:paraId="65D677FA" w14:textId="77777777" w:rsidR="007D077F" w:rsidRPr="002D6503" w:rsidRDefault="007D077F" w:rsidP="00F44321">
            <w:pPr>
              <w:jc w:val="center"/>
              <w:rPr>
                <w:sz w:val="20"/>
                <w:szCs w:val="20"/>
              </w:rPr>
            </w:pPr>
          </w:p>
        </w:tc>
        <w:tc>
          <w:tcPr>
            <w:tcW w:w="1498" w:type="dxa"/>
            <w:vAlign w:val="center"/>
          </w:tcPr>
          <w:p w14:paraId="6FC5A2CF" w14:textId="77777777" w:rsidR="007D077F" w:rsidRPr="002D6503" w:rsidRDefault="007D077F" w:rsidP="00F44321">
            <w:pPr>
              <w:jc w:val="center"/>
              <w:rPr>
                <w:sz w:val="20"/>
                <w:szCs w:val="20"/>
              </w:rPr>
            </w:pPr>
            <w:r w:rsidRPr="002D6503">
              <w:rPr>
                <w:sz w:val="20"/>
                <w:szCs w:val="20"/>
              </w:rPr>
              <w:t>ПСЦ</w:t>
            </w:r>
          </w:p>
        </w:tc>
        <w:tc>
          <w:tcPr>
            <w:tcW w:w="1080" w:type="dxa"/>
            <w:vAlign w:val="center"/>
          </w:tcPr>
          <w:p w14:paraId="0C03DC1C" w14:textId="77777777" w:rsidR="007D077F" w:rsidRPr="002D6503" w:rsidRDefault="007D077F" w:rsidP="00F44321">
            <w:pPr>
              <w:jc w:val="center"/>
              <w:rPr>
                <w:sz w:val="20"/>
                <w:szCs w:val="20"/>
              </w:rPr>
            </w:pPr>
            <w:r w:rsidRPr="002D6503">
              <w:rPr>
                <w:sz w:val="20"/>
                <w:szCs w:val="20"/>
              </w:rPr>
              <w:t>0</w:t>
            </w:r>
          </w:p>
        </w:tc>
        <w:tc>
          <w:tcPr>
            <w:tcW w:w="1479" w:type="dxa"/>
            <w:vAlign w:val="center"/>
          </w:tcPr>
          <w:p w14:paraId="0B1FC9DC" w14:textId="77777777" w:rsidR="007D077F" w:rsidRPr="002D6503" w:rsidRDefault="007D077F" w:rsidP="00F44321">
            <w:pPr>
              <w:jc w:val="center"/>
              <w:rPr>
                <w:sz w:val="20"/>
                <w:szCs w:val="20"/>
              </w:rPr>
            </w:pPr>
            <w:r w:rsidRPr="002D6503">
              <w:rPr>
                <w:sz w:val="20"/>
                <w:szCs w:val="20"/>
              </w:rPr>
              <w:t>1</w:t>
            </w:r>
          </w:p>
        </w:tc>
        <w:tc>
          <w:tcPr>
            <w:tcW w:w="1328" w:type="dxa"/>
            <w:vAlign w:val="center"/>
          </w:tcPr>
          <w:p w14:paraId="5D8FAC6D" w14:textId="77777777" w:rsidR="007D077F" w:rsidRPr="002D6503" w:rsidRDefault="007D077F" w:rsidP="00F44321">
            <w:pPr>
              <w:jc w:val="center"/>
              <w:rPr>
                <w:sz w:val="20"/>
                <w:szCs w:val="20"/>
              </w:rPr>
            </w:pPr>
            <w:r w:rsidRPr="002D6503">
              <w:rPr>
                <w:sz w:val="20"/>
                <w:szCs w:val="20"/>
              </w:rPr>
              <w:t>0</w:t>
            </w:r>
          </w:p>
        </w:tc>
        <w:tc>
          <w:tcPr>
            <w:tcW w:w="1159" w:type="dxa"/>
            <w:vAlign w:val="center"/>
          </w:tcPr>
          <w:p w14:paraId="6BD6B194" w14:textId="77777777" w:rsidR="007D077F" w:rsidRPr="002D6503" w:rsidRDefault="007D077F" w:rsidP="00F44321">
            <w:pPr>
              <w:jc w:val="center"/>
              <w:rPr>
                <w:sz w:val="20"/>
                <w:szCs w:val="20"/>
              </w:rPr>
            </w:pPr>
            <w:r w:rsidRPr="002D6503">
              <w:rPr>
                <w:sz w:val="20"/>
                <w:szCs w:val="20"/>
              </w:rPr>
              <w:t>1</w:t>
            </w:r>
          </w:p>
        </w:tc>
        <w:tc>
          <w:tcPr>
            <w:tcW w:w="1252" w:type="dxa"/>
            <w:vAlign w:val="center"/>
          </w:tcPr>
          <w:p w14:paraId="26676EC2" w14:textId="77777777" w:rsidR="007D077F" w:rsidRPr="002D6503" w:rsidRDefault="007D077F" w:rsidP="00F44321">
            <w:pPr>
              <w:jc w:val="center"/>
              <w:rPr>
                <w:sz w:val="20"/>
                <w:szCs w:val="20"/>
              </w:rPr>
            </w:pPr>
            <w:r w:rsidRPr="002D6503">
              <w:rPr>
                <w:sz w:val="20"/>
                <w:szCs w:val="20"/>
              </w:rPr>
              <w:t>0</w:t>
            </w:r>
          </w:p>
        </w:tc>
        <w:tc>
          <w:tcPr>
            <w:tcW w:w="1208" w:type="dxa"/>
            <w:vAlign w:val="center"/>
          </w:tcPr>
          <w:p w14:paraId="6910C2D8" w14:textId="77777777" w:rsidR="007D077F" w:rsidRPr="002D6503" w:rsidRDefault="007D077F" w:rsidP="00F44321">
            <w:pPr>
              <w:jc w:val="center"/>
              <w:rPr>
                <w:sz w:val="20"/>
                <w:szCs w:val="20"/>
              </w:rPr>
            </w:pPr>
            <w:r w:rsidRPr="002D6503">
              <w:rPr>
                <w:sz w:val="20"/>
                <w:szCs w:val="20"/>
              </w:rPr>
              <w:t>1</w:t>
            </w:r>
          </w:p>
        </w:tc>
      </w:tr>
      <w:tr w:rsidR="002D6503" w:rsidRPr="002D6503" w14:paraId="3AA33D63" w14:textId="77777777" w:rsidTr="00F44321">
        <w:tc>
          <w:tcPr>
            <w:tcW w:w="624" w:type="dxa"/>
            <w:vMerge w:val="restart"/>
            <w:vAlign w:val="center"/>
          </w:tcPr>
          <w:p w14:paraId="4F155164" w14:textId="77777777" w:rsidR="007D077F" w:rsidRPr="002D6503" w:rsidRDefault="007D077F" w:rsidP="00F44321">
            <w:pPr>
              <w:jc w:val="center"/>
              <w:rPr>
                <w:sz w:val="20"/>
                <w:szCs w:val="20"/>
              </w:rPr>
            </w:pPr>
            <w:r w:rsidRPr="002D6503">
              <w:rPr>
                <w:sz w:val="20"/>
                <w:szCs w:val="20"/>
              </w:rPr>
              <w:t>17</w:t>
            </w:r>
          </w:p>
        </w:tc>
        <w:tc>
          <w:tcPr>
            <w:tcW w:w="1498" w:type="dxa"/>
            <w:vAlign w:val="center"/>
          </w:tcPr>
          <w:p w14:paraId="7FE05A04" w14:textId="77777777" w:rsidR="007D077F" w:rsidRPr="002D6503" w:rsidRDefault="007D077F" w:rsidP="00F44321">
            <w:pPr>
              <w:jc w:val="center"/>
              <w:rPr>
                <w:sz w:val="20"/>
                <w:szCs w:val="20"/>
              </w:rPr>
            </w:pPr>
            <w:r w:rsidRPr="002D6503">
              <w:rPr>
                <w:sz w:val="20"/>
                <w:szCs w:val="20"/>
              </w:rPr>
              <w:t>ШСЦ чол.</w:t>
            </w:r>
          </w:p>
        </w:tc>
        <w:tc>
          <w:tcPr>
            <w:tcW w:w="1080" w:type="dxa"/>
            <w:vAlign w:val="center"/>
          </w:tcPr>
          <w:p w14:paraId="5CEA52D9" w14:textId="77777777" w:rsidR="007D077F" w:rsidRPr="002D6503" w:rsidRDefault="007D077F" w:rsidP="00F44321">
            <w:pPr>
              <w:jc w:val="center"/>
              <w:rPr>
                <w:sz w:val="20"/>
                <w:szCs w:val="20"/>
              </w:rPr>
            </w:pPr>
            <w:r w:rsidRPr="002D6503">
              <w:rPr>
                <w:sz w:val="20"/>
                <w:szCs w:val="20"/>
              </w:rPr>
              <w:t>6</w:t>
            </w:r>
          </w:p>
        </w:tc>
        <w:tc>
          <w:tcPr>
            <w:tcW w:w="1479" w:type="dxa"/>
            <w:vAlign w:val="center"/>
          </w:tcPr>
          <w:p w14:paraId="2479315D" w14:textId="77777777" w:rsidR="007D077F" w:rsidRPr="002D6503" w:rsidRDefault="007D077F" w:rsidP="00F44321">
            <w:pPr>
              <w:jc w:val="center"/>
              <w:rPr>
                <w:sz w:val="20"/>
                <w:szCs w:val="20"/>
              </w:rPr>
            </w:pPr>
            <w:r w:rsidRPr="002D6503">
              <w:rPr>
                <w:sz w:val="20"/>
                <w:szCs w:val="20"/>
              </w:rPr>
              <w:t>5</w:t>
            </w:r>
          </w:p>
        </w:tc>
        <w:tc>
          <w:tcPr>
            <w:tcW w:w="1328" w:type="dxa"/>
            <w:vAlign w:val="center"/>
          </w:tcPr>
          <w:p w14:paraId="58679127" w14:textId="77777777" w:rsidR="007D077F" w:rsidRPr="002D6503" w:rsidRDefault="007D077F" w:rsidP="00F44321">
            <w:pPr>
              <w:jc w:val="center"/>
              <w:rPr>
                <w:sz w:val="20"/>
                <w:szCs w:val="20"/>
              </w:rPr>
            </w:pPr>
            <w:r w:rsidRPr="002D6503">
              <w:rPr>
                <w:sz w:val="20"/>
                <w:szCs w:val="20"/>
              </w:rPr>
              <w:t>5</w:t>
            </w:r>
          </w:p>
        </w:tc>
        <w:tc>
          <w:tcPr>
            <w:tcW w:w="1159" w:type="dxa"/>
            <w:vAlign w:val="center"/>
          </w:tcPr>
          <w:p w14:paraId="1838733E" w14:textId="77777777" w:rsidR="007D077F" w:rsidRPr="002D6503" w:rsidRDefault="007D077F" w:rsidP="00F44321">
            <w:pPr>
              <w:jc w:val="center"/>
              <w:rPr>
                <w:sz w:val="20"/>
                <w:szCs w:val="20"/>
              </w:rPr>
            </w:pPr>
            <w:r w:rsidRPr="002D6503">
              <w:rPr>
                <w:sz w:val="20"/>
                <w:szCs w:val="20"/>
              </w:rPr>
              <w:t>5</w:t>
            </w:r>
          </w:p>
        </w:tc>
        <w:tc>
          <w:tcPr>
            <w:tcW w:w="1252" w:type="dxa"/>
            <w:vAlign w:val="center"/>
          </w:tcPr>
          <w:p w14:paraId="48A9BE7B" w14:textId="77777777" w:rsidR="007D077F" w:rsidRPr="002D6503" w:rsidRDefault="007D077F" w:rsidP="00F44321">
            <w:pPr>
              <w:jc w:val="center"/>
              <w:rPr>
                <w:sz w:val="20"/>
                <w:szCs w:val="20"/>
              </w:rPr>
            </w:pPr>
            <w:r w:rsidRPr="002D6503">
              <w:rPr>
                <w:sz w:val="20"/>
                <w:szCs w:val="20"/>
              </w:rPr>
              <w:t>4</w:t>
            </w:r>
          </w:p>
        </w:tc>
        <w:tc>
          <w:tcPr>
            <w:tcW w:w="1208" w:type="dxa"/>
            <w:vAlign w:val="center"/>
          </w:tcPr>
          <w:p w14:paraId="32FD4DED" w14:textId="77777777" w:rsidR="007D077F" w:rsidRPr="002D6503" w:rsidRDefault="007D077F" w:rsidP="00F44321">
            <w:pPr>
              <w:jc w:val="center"/>
              <w:rPr>
                <w:sz w:val="20"/>
                <w:szCs w:val="20"/>
              </w:rPr>
            </w:pPr>
            <w:r w:rsidRPr="002D6503">
              <w:rPr>
                <w:sz w:val="20"/>
                <w:szCs w:val="20"/>
              </w:rPr>
              <w:t>5</w:t>
            </w:r>
          </w:p>
        </w:tc>
      </w:tr>
      <w:tr w:rsidR="002D6503" w:rsidRPr="002D6503" w14:paraId="6806E9E5" w14:textId="77777777" w:rsidTr="00F44321">
        <w:tc>
          <w:tcPr>
            <w:tcW w:w="624" w:type="dxa"/>
            <w:vMerge/>
            <w:vAlign w:val="center"/>
          </w:tcPr>
          <w:p w14:paraId="2376D2F6" w14:textId="77777777" w:rsidR="007D077F" w:rsidRPr="002D6503" w:rsidRDefault="007D077F" w:rsidP="00F44321">
            <w:pPr>
              <w:jc w:val="center"/>
              <w:rPr>
                <w:sz w:val="20"/>
                <w:szCs w:val="20"/>
              </w:rPr>
            </w:pPr>
          </w:p>
        </w:tc>
        <w:tc>
          <w:tcPr>
            <w:tcW w:w="1498" w:type="dxa"/>
            <w:vAlign w:val="center"/>
          </w:tcPr>
          <w:p w14:paraId="2087F299" w14:textId="77777777" w:rsidR="007D077F" w:rsidRPr="002D6503" w:rsidRDefault="007D077F" w:rsidP="00F44321">
            <w:pPr>
              <w:jc w:val="center"/>
              <w:rPr>
                <w:sz w:val="20"/>
                <w:szCs w:val="20"/>
              </w:rPr>
            </w:pPr>
            <w:r w:rsidRPr="002D6503">
              <w:rPr>
                <w:sz w:val="20"/>
                <w:szCs w:val="20"/>
              </w:rPr>
              <w:t>ШСЦ друж.</w:t>
            </w:r>
          </w:p>
        </w:tc>
        <w:tc>
          <w:tcPr>
            <w:tcW w:w="1080" w:type="dxa"/>
            <w:vAlign w:val="center"/>
          </w:tcPr>
          <w:p w14:paraId="1A729926" w14:textId="77777777" w:rsidR="007D077F" w:rsidRPr="002D6503" w:rsidRDefault="007D077F" w:rsidP="00F44321">
            <w:pPr>
              <w:jc w:val="center"/>
              <w:rPr>
                <w:sz w:val="20"/>
                <w:szCs w:val="20"/>
              </w:rPr>
            </w:pPr>
            <w:r w:rsidRPr="002D6503">
              <w:rPr>
                <w:sz w:val="20"/>
                <w:szCs w:val="20"/>
              </w:rPr>
              <w:t>7</w:t>
            </w:r>
          </w:p>
        </w:tc>
        <w:tc>
          <w:tcPr>
            <w:tcW w:w="1479" w:type="dxa"/>
            <w:vAlign w:val="center"/>
          </w:tcPr>
          <w:p w14:paraId="3969F7CF" w14:textId="77777777" w:rsidR="007D077F" w:rsidRPr="002D6503" w:rsidRDefault="007D077F" w:rsidP="00F44321">
            <w:pPr>
              <w:jc w:val="center"/>
              <w:rPr>
                <w:sz w:val="20"/>
                <w:szCs w:val="20"/>
              </w:rPr>
            </w:pPr>
            <w:r w:rsidRPr="002D6503">
              <w:rPr>
                <w:sz w:val="20"/>
                <w:szCs w:val="20"/>
              </w:rPr>
              <w:t>6</w:t>
            </w:r>
          </w:p>
        </w:tc>
        <w:tc>
          <w:tcPr>
            <w:tcW w:w="1328" w:type="dxa"/>
            <w:vAlign w:val="center"/>
          </w:tcPr>
          <w:p w14:paraId="31549219"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14759104" w14:textId="77777777" w:rsidR="007D077F" w:rsidRPr="002D6503" w:rsidRDefault="007D077F" w:rsidP="00F44321">
            <w:pPr>
              <w:jc w:val="center"/>
              <w:rPr>
                <w:sz w:val="20"/>
                <w:szCs w:val="20"/>
              </w:rPr>
            </w:pPr>
            <w:r w:rsidRPr="002D6503">
              <w:rPr>
                <w:sz w:val="20"/>
                <w:szCs w:val="20"/>
              </w:rPr>
              <w:t>6</w:t>
            </w:r>
          </w:p>
        </w:tc>
        <w:tc>
          <w:tcPr>
            <w:tcW w:w="1252" w:type="dxa"/>
            <w:vAlign w:val="center"/>
          </w:tcPr>
          <w:p w14:paraId="7D490850" w14:textId="77777777" w:rsidR="007D077F" w:rsidRPr="002D6503" w:rsidRDefault="007D077F" w:rsidP="00F44321">
            <w:pPr>
              <w:jc w:val="center"/>
              <w:rPr>
                <w:sz w:val="20"/>
                <w:szCs w:val="20"/>
              </w:rPr>
            </w:pPr>
            <w:r w:rsidRPr="002D6503">
              <w:rPr>
                <w:sz w:val="20"/>
                <w:szCs w:val="20"/>
              </w:rPr>
              <w:t>5</w:t>
            </w:r>
          </w:p>
        </w:tc>
        <w:tc>
          <w:tcPr>
            <w:tcW w:w="1208" w:type="dxa"/>
            <w:vAlign w:val="center"/>
          </w:tcPr>
          <w:p w14:paraId="75D0D84D" w14:textId="77777777" w:rsidR="007D077F" w:rsidRPr="002D6503" w:rsidRDefault="007D077F" w:rsidP="00F44321">
            <w:pPr>
              <w:jc w:val="center"/>
              <w:rPr>
                <w:sz w:val="20"/>
                <w:szCs w:val="20"/>
              </w:rPr>
            </w:pPr>
            <w:r w:rsidRPr="002D6503">
              <w:rPr>
                <w:sz w:val="20"/>
                <w:szCs w:val="20"/>
              </w:rPr>
              <w:t>5</w:t>
            </w:r>
          </w:p>
        </w:tc>
      </w:tr>
      <w:tr w:rsidR="002D6503" w:rsidRPr="002D6503" w14:paraId="7F4104CA" w14:textId="77777777" w:rsidTr="00F44321">
        <w:tc>
          <w:tcPr>
            <w:tcW w:w="624" w:type="dxa"/>
            <w:vMerge/>
            <w:vAlign w:val="center"/>
          </w:tcPr>
          <w:p w14:paraId="6C47F3FE" w14:textId="77777777" w:rsidR="007D077F" w:rsidRPr="002D6503" w:rsidRDefault="007D077F" w:rsidP="00F44321">
            <w:pPr>
              <w:jc w:val="center"/>
              <w:rPr>
                <w:sz w:val="20"/>
                <w:szCs w:val="20"/>
              </w:rPr>
            </w:pPr>
          </w:p>
        </w:tc>
        <w:tc>
          <w:tcPr>
            <w:tcW w:w="1498" w:type="dxa"/>
            <w:vAlign w:val="center"/>
          </w:tcPr>
          <w:p w14:paraId="1F685681" w14:textId="77777777" w:rsidR="007D077F" w:rsidRPr="002D6503" w:rsidRDefault="007D077F" w:rsidP="00F44321">
            <w:pPr>
              <w:jc w:val="center"/>
              <w:rPr>
                <w:sz w:val="20"/>
                <w:szCs w:val="20"/>
              </w:rPr>
            </w:pPr>
            <w:r w:rsidRPr="002D6503">
              <w:rPr>
                <w:sz w:val="20"/>
                <w:szCs w:val="20"/>
              </w:rPr>
              <w:t>ПСЦ</w:t>
            </w:r>
          </w:p>
        </w:tc>
        <w:tc>
          <w:tcPr>
            <w:tcW w:w="1080" w:type="dxa"/>
            <w:vAlign w:val="center"/>
          </w:tcPr>
          <w:p w14:paraId="00CB56D4" w14:textId="77777777" w:rsidR="007D077F" w:rsidRPr="002D6503" w:rsidRDefault="007D077F" w:rsidP="00F44321">
            <w:pPr>
              <w:jc w:val="center"/>
              <w:rPr>
                <w:sz w:val="20"/>
                <w:szCs w:val="20"/>
              </w:rPr>
            </w:pPr>
            <w:r w:rsidRPr="002D6503">
              <w:rPr>
                <w:sz w:val="20"/>
                <w:szCs w:val="20"/>
              </w:rPr>
              <w:t>1</w:t>
            </w:r>
          </w:p>
        </w:tc>
        <w:tc>
          <w:tcPr>
            <w:tcW w:w="1479" w:type="dxa"/>
            <w:vAlign w:val="center"/>
          </w:tcPr>
          <w:p w14:paraId="13CEACD4" w14:textId="77777777" w:rsidR="007D077F" w:rsidRPr="002D6503" w:rsidRDefault="007D077F" w:rsidP="00F44321">
            <w:pPr>
              <w:jc w:val="center"/>
              <w:rPr>
                <w:sz w:val="20"/>
                <w:szCs w:val="20"/>
              </w:rPr>
            </w:pPr>
            <w:r w:rsidRPr="002D6503">
              <w:rPr>
                <w:sz w:val="20"/>
                <w:szCs w:val="20"/>
              </w:rPr>
              <w:t>1</w:t>
            </w:r>
          </w:p>
        </w:tc>
        <w:tc>
          <w:tcPr>
            <w:tcW w:w="1328" w:type="dxa"/>
            <w:vAlign w:val="center"/>
          </w:tcPr>
          <w:p w14:paraId="7AC90220" w14:textId="77777777" w:rsidR="007D077F" w:rsidRPr="002D6503" w:rsidRDefault="007D077F" w:rsidP="00F44321">
            <w:pPr>
              <w:jc w:val="center"/>
              <w:rPr>
                <w:sz w:val="20"/>
                <w:szCs w:val="20"/>
              </w:rPr>
            </w:pPr>
            <w:r w:rsidRPr="002D6503">
              <w:rPr>
                <w:sz w:val="20"/>
                <w:szCs w:val="20"/>
              </w:rPr>
              <w:t>1</w:t>
            </w:r>
          </w:p>
        </w:tc>
        <w:tc>
          <w:tcPr>
            <w:tcW w:w="1159" w:type="dxa"/>
            <w:vAlign w:val="center"/>
          </w:tcPr>
          <w:p w14:paraId="0C638B6A" w14:textId="77777777" w:rsidR="007D077F" w:rsidRPr="002D6503" w:rsidRDefault="007D077F" w:rsidP="00F44321">
            <w:pPr>
              <w:jc w:val="center"/>
              <w:rPr>
                <w:sz w:val="20"/>
                <w:szCs w:val="20"/>
              </w:rPr>
            </w:pPr>
            <w:r w:rsidRPr="002D6503">
              <w:rPr>
                <w:sz w:val="20"/>
                <w:szCs w:val="20"/>
              </w:rPr>
              <w:t>1</w:t>
            </w:r>
          </w:p>
        </w:tc>
        <w:tc>
          <w:tcPr>
            <w:tcW w:w="1252" w:type="dxa"/>
            <w:vAlign w:val="center"/>
          </w:tcPr>
          <w:p w14:paraId="61E80E17" w14:textId="77777777" w:rsidR="007D077F" w:rsidRPr="002D6503" w:rsidRDefault="007D077F" w:rsidP="00F44321">
            <w:pPr>
              <w:jc w:val="center"/>
              <w:rPr>
                <w:sz w:val="20"/>
                <w:szCs w:val="20"/>
              </w:rPr>
            </w:pPr>
            <w:r w:rsidRPr="002D6503">
              <w:rPr>
                <w:sz w:val="20"/>
                <w:szCs w:val="20"/>
              </w:rPr>
              <w:t>1</w:t>
            </w:r>
          </w:p>
        </w:tc>
        <w:tc>
          <w:tcPr>
            <w:tcW w:w="1208" w:type="dxa"/>
            <w:vAlign w:val="center"/>
          </w:tcPr>
          <w:p w14:paraId="1E71651E" w14:textId="77777777" w:rsidR="007D077F" w:rsidRPr="002D6503" w:rsidRDefault="007D077F" w:rsidP="00F44321">
            <w:pPr>
              <w:jc w:val="center"/>
              <w:rPr>
                <w:sz w:val="20"/>
                <w:szCs w:val="20"/>
              </w:rPr>
            </w:pPr>
            <w:r w:rsidRPr="002D6503">
              <w:rPr>
                <w:sz w:val="20"/>
                <w:szCs w:val="20"/>
              </w:rPr>
              <w:t>1</w:t>
            </w:r>
          </w:p>
        </w:tc>
      </w:tr>
      <w:tr w:rsidR="002D6503" w:rsidRPr="002D6503" w14:paraId="78F156BC" w14:textId="77777777" w:rsidTr="00F44321">
        <w:tc>
          <w:tcPr>
            <w:tcW w:w="624" w:type="dxa"/>
            <w:vMerge w:val="restart"/>
            <w:vAlign w:val="center"/>
          </w:tcPr>
          <w:p w14:paraId="7C61B1DD" w14:textId="77777777" w:rsidR="007D077F" w:rsidRPr="002D6503" w:rsidRDefault="007D077F" w:rsidP="00F44321">
            <w:pPr>
              <w:jc w:val="center"/>
              <w:rPr>
                <w:sz w:val="20"/>
                <w:szCs w:val="20"/>
              </w:rPr>
            </w:pPr>
            <w:r w:rsidRPr="002D6503">
              <w:rPr>
                <w:sz w:val="20"/>
                <w:szCs w:val="20"/>
              </w:rPr>
              <w:t>18</w:t>
            </w:r>
          </w:p>
        </w:tc>
        <w:tc>
          <w:tcPr>
            <w:tcW w:w="1498" w:type="dxa"/>
            <w:vAlign w:val="center"/>
          </w:tcPr>
          <w:p w14:paraId="4AF16E7C" w14:textId="77777777" w:rsidR="007D077F" w:rsidRPr="002D6503" w:rsidRDefault="007D077F" w:rsidP="00F44321">
            <w:pPr>
              <w:jc w:val="center"/>
              <w:rPr>
                <w:sz w:val="20"/>
                <w:szCs w:val="20"/>
              </w:rPr>
            </w:pPr>
            <w:r w:rsidRPr="002D6503">
              <w:rPr>
                <w:sz w:val="20"/>
                <w:szCs w:val="20"/>
              </w:rPr>
              <w:t>ШСЦ чол.</w:t>
            </w:r>
          </w:p>
        </w:tc>
        <w:tc>
          <w:tcPr>
            <w:tcW w:w="1080" w:type="dxa"/>
            <w:vAlign w:val="center"/>
          </w:tcPr>
          <w:p w14:paraId="2B2866FC" w14:textId="77777777" w:rsidR="007D077F" w:rsidRPr="002D6503" w:rsidRDefault="007D077F" w:rsidP="00F44321">
            <w:pPr>
              <w:jc w:val="center"/>
              <w:rPr>
                <w:sz w:val="20"/>
                <w:szCs w:val="20"/>
              </w:rPr>
            </w:pPr>
            <w:r w:rsidRPr="002D6503">
              <w:rPr>
                <w:sz w:val="20"/>
                <w:szCs w:val="20"/>
              </w:rPr>
              <w:t>8</w:t>
            </w:r>
          </w:p>
        </w:tc>
        <w:tc>
          <w:tcPr>
            <w:tcW w:w="1479" w:type="dxa"/>
            <w:vAlign w:val="center"/>
          </w:tcPr>
          <w:p w14:paraId="4803A684" w14:textId="77777777" w:rsidR="007D077F" w:rsidRPr="002D6503" w:rsidRDefault="007D077F" w:rsidP="00F44321">
            <w:pPr>
              <w:jc w:val="center"/>
              <w:rPr>
                <w:sz w:val="20"/>
                <w:szCs w:val="20"/>
              </w:rPr>
            </w:pPr>
            <w:r w:rsidRPr="002D6503">
              <w:rPr>
                <w:sz w:val="20"/>
                <w:szCs w:val="20"/>
              </w:rPr>
              <w:t>7</w:t>
            </w:r>
          </w:p>
        </w:tc>
        <w:tc>
          <w:tcPr>
            <w:tcW w:w="1328" w:type="dxa"/>
            <w:vAlign w:val="center"/>
          </w:tcPr>
          <w:p w14:paraId="4F17EF0B" w14:textId="77777777" w:rsidR="007D077F" w:rsidRPr="002D6503" w:rsidRDefault="007D077F" w:rsidP="00F44321">
            <w:pPr>
              <w:jc w:val="center"/>
              <w:rPr>
                <w:sz w:val="20"/>
                <w:szCs w:val="20"/>
              </w:rPr>
            </w:pPr>
            <w:r w:rsidRPr="002D6503">
              <w:rPr>
                <w:sz w:val="20"/>
                <w:szCs w:val="20"/>
              </w:rPr>
              <w:t>7</w:t>
            </w:r>
          </w:p>
        </w:tc>
        <w:tc>
          <w:tcPr>
            <w:tcW w:w="1159" w:type="dxa"/>
            <w:vAlign w:val="center"/>
          </w:tcPr>
          <w:p w14:paraId="643A51B6" w14:textId="77777777" w:rsidR="007D077F" w:rsidRPr="002D6503" w:rsidRDefault="007D077F" w:rsidP="00F44321">
            <w:pPr>
              <w:jc w:val="center"/>
              <w:rPr>
                <w:sz w:val="20"/>
                <w:szCs w:val="20"/>
              </w:rPr>
            </w:pPr>
            <w:r w:rsidRPr="002D6503">
              <w:rPr>
                <w:sz w:val="20"/>
                <w:szCs w:val="20"/>
              </w:rPr>
              <w:t>6</w:t>
            </w:r>
          </w:p>
        </w:tc>
        <w:tc>
          <w:tcPr>
            <w:tcW w:w="1252" w:type="dxa"/>
            <w:vAlign w:val="center"/>
          </w:tcPr>
          <w:p w14:paraId="2C5D8F5B" w14:textId="77777777" w:rsidR="007D077F" w:rsidRPr="002D6503" w:rsidRDefault="007D077F" w:rsidP="00F44321">
            <w:pPr>
              <w:jc w:val="center"/>
              <w:rPr>
                <w:sz w:val="20"/>
                <w:szCs w:val="20"/>
              </w:rPr>
            </w:pPr>
            <w:r w:rsidRPr="002D6503">
              <w:rPr>
                <w:sz w:val="20"/>
                <w:szCs w:val="20"/>
              </w:rPr>
              <w:t>6</w:t>
            </w:r>
          </w:p>
        </w:tc>
        <w:tc>
          <w:tcPr>
            <w:tcW w:w="1208" w:type="dxa"/>
            <w:vAlign w:val="center"/>
          </w:tcPr>
          <w:p w14:paraId="1C51608A" w14:textId="77777777" w:rsidR="007D077F" w:rsidRPr="002D6503" w:rsidRDefault="007D077F" w:rsidP="00F44321">
            <w:pPr>
              <w:jc w:val="center"/>
              <w:rPr>
                <w:sz w:val="20"/>
                <w:szCs w:val="20"/>
              </w:rPr>
            </w:pPr>
            <w:r w:rsidRPr="002D6503">
              <w:rPr>
                <w:sz w:val="20"/>
                <w:szCs w:val="20"/>
              </w:rPr>
              <w:t>6</w:t>
            </w:r>
          </w:p>
        </w:tc>
      </w:tr>
      <w:tr w:rsidR="002D6503" w:rsidRPr="002D6503" w14:paraId="2BFC85AD" w14:textId="77777777" w:rsidTr="00F44321">
        <w:tc>
          <w:tcPr>
            <w:tcW w:w="624" w:type="dxa"/>
            <w:vMerge/>
            <w:vAlign w:val="center"/>
          </w:tcPr>
          <w:p w14:paraId="5D996ADF" w14:textId="77777777" w:rsidR="007D077F" w:rsidRPr="002D6503" w:rsidRDefault="007D077F" w:rsidP="00F44321">
            <w:pPr>
              <w:jc w:val="center"/>
              <w:rPr>
                <w:sz w:val="20"/>
                <w:szCs w:val="20"/>
              </w:rPr>
            </w:pPr>
          </w:p>
        </w:tc>
        <w:tc>
          <w:tcPr>
            <w:tcW w:w="1498" w:type="dxa"/>
            <w:vAlign w:val="center"/>
          </w:tcPr>
          <w:p w14:paraId="61A5E186" w14:textId="77777777" w:rsidR="007D077F" w:rsidRPr="002D6503" w:rsidRDefault="007D077F" w:rsidP="00F44321">
            <w:pPr>
              <w:jc w:val="center"/>
              <w:rPr>
                <w:sz w:val="20"/>
                <w:szCs w:val="20"/>
              </w:rPr>
            </w:pPr>
            <w:r w:rsidRPr="002D6503">
              <w:rPr>
                <w:sz w:val="20"/>
                <w:szCs w:val="20"/>
              </w:rPr>
              <w:t>ШСЦ друж.</w:t>
            </w:r>
          </w:p>
        </w:tc>
        <w:tc>
          <w:tcPr>
            <w:tcW w:w="1080" w:type="dxa"/>
            <w:vAlign w:val="center"/>
          </w:tcPr>
          <w:p w14:paraId="33C9BCD4" w14:textId="77777777" w:rsidR="007D077F" w:rsidRPr="002D6503" w:rsidRDefault="007D077F" w:rsidP="00F44321">
            <w:pPr>
              <w:jc w:val="center"/>
              <w:rPr>
                <w:sz w:val="20"/>
                <w:szCs w:val="20"/>
              </w:rPr>
            </w:pPr>
            <w:r w:rsidRPr="002D6503">
              <w:rPr>
                <w:sz w:val="20"/>
                <w:szCs w:val="20"/>
              </w:rPr>
              <w:t>8</w:t>
            </w:r>
          </w:p>
        </w:tc>
        <w:tc>
          <w:tcPr>
            <w:tcW w:w="1479" w:type="dxa"/>
            <w:vAlign w:val="center"/>
          </w:tcPr>
          <w:p w14:paraId="5D5DE11D" w14:textId="77777777" w:rsidR="007D077F" w:rsidRPr="002D6503" w:rsidRDefault="007D077F" w:rsidP="00F44321">
            <w:pPr>
              <w:jc w:val="center"/>
              <w:rPr>
                <w:sz w:val="20"/>
                <w:szCs w:val="20"/>
              </w:rPr>
            </w:pPr>
            <w:r w:rsidRPr="002D6503">
              <w:rPr>
                <w:sz w:val="20"/>
                <w:szCs w:val="20"/>
              </w:rPr>
              <w:t>8</w:t>
            </w:r>
          </w:p>
        </w:tc>
        <w:tc>
          <w:tcPr>
            <w:tcW w:w="1328" w:type="dxa"/>
            <w:vAlign w:val="center"/>
          </w:tcPr>
          <w:p w14:paraId="7591F60A"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7B98DC09" w14:textId="77777777" w:rsidR="007D077F" w:rsidRPr="002D6503" w:rsidRDefault="007D077F" w:rsidP="00F44321">
            <w:pPr>
              <w:jc w:val="center"/>
              <w:rPr>
                <w:sz w:val="20"/>
                <w:szCs w:val="20"/>
              </w:rPr>
            </w:pPr>
            <w:r w:rsidRPr="002D6503">
              <w:rPr>
                <w:sz w:val="20"/>
                <w:szCs w:val="20"/>
              </w:rPr>
              <w:t>7</w:t>
            </w:r>
          </w:p>
        </w:tc>
        <w:tc>
          <w:tcPr>
            <w:tcW w:w="1252" w:type="dxa"/>
            <w:vAlign w:val="center"/>
          </w:tcPr>
          <w:p w14:paraId="323E2F98" w14:textId="77777777" w:rsidR="007D077F" w:rsidRPr="002D6503" w:rsidRDefault="007D077F" w:rsidP="00F44321">
            <w:pPr>
              <w:jc w:val="center"/>
              <w:rPr>
                <w:sz w:val="20"/>
                <w:szCs w:val="20"/>
              </w:rPr>
            </w:pPr>
            <w:r w:rsidRPr="002D6503">
              <w:rPr>
                <w:sz w:val="20"/>
                <w:szCs w:val="20"/>
              </w:rPr>
              <w:t>6</w:t>
            </w:r>
          </w:p>
        </w:tc>
        <w:tc>
          <w:tcPr>
            <w:tcW w:w="1208" w:type="dxa"/>
            <w:vAlign w:val="center"/>
          </w:tcPr>
          <w:p w14:paraId="16B4AA78" w14:textId="77777777" w:rsidR="007D077F" w:rsidRPr="002D6503" w:rsidRDefault="007D077F" w:rsidP="00F44321">
            <w:pPr>
              <w:jc w:val="center"/>
              <w:rPr>
                <w:sz w:val="20"/>
                <w:szCs w:val="20"/>
              </w:rPr>
            </w:pPr>
            <w:r w:rsidRPr="002D6503">
              <w:rPr>
                <w:sz w:val="20"/>
                <w:szCs w:val="20"/>
              </w:rPr>
              <w:t>7</w:t>
            </w:r>
          </w:p>
        </w:tc>
      </w:tr>
      <w:tr w:rsidR="002D6503" w:rsidRPr="002D6503" w14:paraId="49288FF1" w14:textId="77777777" w:rsidTr="00F44321">
        <w:tc>
          <w:tcPr>
            <w:tcW w:w="624" w:type="dxa"/>
            <w:vMerge/>
            <w:vAlign w:val="center"/>
          </w:tcPr>
          <w:p w14:paraId="11A10DA6" w14:textId="77777777" w:rsidR="007D077F" w:rsidRPr="002D6503" w:rsidRDefault="007D077F" w:rsidP="00F44321">
            <w:pPr>
              <w:jc w:val="center"/>
              <w:rPr>
                <w:sz w:val="20"/>
                <w:szCs w:val="20"/>
              </w:rPr>
            </w:pPr>
          </w:p>
        </w:tc>
        <w:tc>
          <w:tcPr>
            <w:tcW w:w="1498" w:type="dxa"/>
            <w:vAlign w:val="center"/>
          </w:tcPr>
          <w:p w14:paraId="6A955DF0" w14:textId="77777777" w:rsidR="007D077F" w:rsidRPr="002D6503" w:rsidRDefault="007D077F" w:rsidP="00F44321">
            <w:pPr>
              <w:jc w:val="center"/>
              <w:rPr>
                <w:sz w:val="20"/>
                <w:szCs w:val="20"/>
              </w:rPr>
            </w:pPr>
            <w:r w:rsidRPr="002D6503">
              <w:rPr>
                <w:sz w:val="20"/>
                <w:szCs w:val="20"/>
              </w:rPr>
              <w:t>ПСЦ</w:t>
            </w:r>
          </w:p>
        </w:tc>
        <w:tc>
          <w:tcPr>
            <w:tcW w:w="1080" w:type="dxa"/>
            <w:vAlign w:val="center"/>
          </w:tcPr>
          <w:p w14:paraId="7F41A8B5" w14:textId="77777777" w:rsidR="007D077F" w:rsidRPr="002D6503" w:rsidRDefault="007D077F" w:rsidP="00F44321">
            <w:pPr>
              <w:jc w:val="center"/>
              <w:rPr>
                <w:sz w:val="20"/>
                <w:szCs w:val="20"/>
              </w:rPr>
            </w:pPr>
            <w:r w:rsidRPr="002D6503">
              <w:rPr>
                <w:sz w:val="20"/>
                <w:szCs w:val="20"/>
              </w:rPr>
              <w:t>0</w:t>
            </w:r>
          </w:p>
        </w:tc>
        <w:tc>
          <w:tcPr>
            <w:tcW w:w="1479" w:type="dxa"/>
            <w:vAlign w:val="center"/>
          </w:tcPr>
          <w:p w14:paraId="14F236DF" w14:textId="77777777" w:rsidR="007D077F" w:rsidRPr="002D6503" w:rsidRDefault="007D077F" w:rsidP="00F44321">
            <w:pPr>
              <w:jc w:val="center"/>
              <w:rPr>
                <w:sz w:val="20"/>
                <w:szCs w:val="20"/>
              </w:rPr>
            </w:pPr>
            <w:r w:rsidRPr="002D6503">
              <w:rPr>
                <w:sz w:val="20"/>
                <w:szCs w:val="20"/>
              </w:rPr>
              <w:t>1</w:t>
            </w:r>
          </w:p>
        </w:tc>
        <w:tc>
          <w:tcPr>
            <w:tcW w:w="1328" w:type="dxa"/>
            <w:vAlign w:val="center"/>
          </w:tcPr>
          <w:p w14:paraId="2B2FBA17" w14:textId="77777777" w:rsidR="007D077F" w:rsidRPr="002D6503" w:rsidRDefault="007D077F" w:rsidP="00F44321">
            <w:pPr>
              <w:jc w:val="center"/>
              <w:rPr>
                <w:sz w:val="20"/>
                <w:szCs w:val="20"/>
              </w:rPr>
            </w:pPr>
            <w:r w:rsidRPr="002D6503">
              <w:rPr>
                <w:sz w:val="20"/>
                <w:szCs w:val="20"/>
              </w:rPr>
              <w:t>1</w:t>
            </w:r>
          </w:p>
        </w:tc>
        <w:tc>
          <w:tcPr>
            <w:tcW w:w="1159" w:type="dxa"/>
            <w:vAlign w:val="center"/>
          </w:tcPr>
          <w:p w14:paraId="6102DD38" w14:textId="77777777" w:rsidR="007D077F" w:rsidRPr="002D6503" w:rsidRDefault="007D077F" w:rsidP="00F44321">
            <w:pPr>
              <w:jc w:val="center"/>
              <w:rPr>
                <w:sz w:val="20"/>
                <w:szCs w:val="20"/>
              </w:rPr>
            </w:pPr>
            <w:r w:rsidRPr="002D6503">
              <w:rPr>
                <w:sz w:val="20"/>
                <w:szCs w:val="20"/>
              </w:rPr>
              <w:t>1</w:t>
            </w:r>
          </w:p>
        </w:tc>
        <w:tc>
          <w:tcPr>
            <w:tcW w:w="1252" w:type="dxa"/>
            <w:vAlign w:val="center"/>
          </w:tcPr>
          <w:p w14:paraId="45ED9784" w14:textId="77777777" w:rsidR="007D077F" w:rsidRPr="002D6503" w:rsidRDefault="007D077F" w:rsidP="00F44321">
            <w:pPr>
              <w:jc w:val="center"/>
              <w:rPr>
                <w:sz w:val="20"/>
                <w:szCs w:val="20"/>
              </w:rPr>
            </w:pPr>
            <w:r w:rsidRPr="002D6503">
              <w:rPr>
                <w:sz w:val="20"/>
                <w:szCs w:val="20"/>
              </w:rPr>
              <w:t>0</w:t>
            </w:r>
          </w:p>
        </w:tc>
        <w:tc>
          <w:tcPr>
            <w:tcW w:w="1208" w:type="dxa"/>
            <w:vAlign w:val="center"/>
          </w:tcPr>
          <w:p w14:paraId="46DA8B8E" w14:textId="77777777" w:rsidR="007D077F" w:rsidRPr="002D6503" w:rsidRDefault="007D077F" w:rsidP="00F44321">
            <w:pPr>
              <w:jc w:val="center"/>
              <w:rPr>
                <w:sz w:val="20"/>
                <w:szCs w:val="20"/>
              </w:rPr>
            </w:pPr>
            <w:r w:rsidRPr="002D6503">
              <w:rPr>
                <w:sz w:val="20"/>
                <w:szCs w:val="20"/>
              </w:rPr>
              <w:t>1</w:t>
            </w:r>
          </w:p>
        </w:tc>
      </w:tr>
      <w:tr w:rsidR="002D6503" w:rsidRPr="002D6503" w14:paraId="1AEF526D" w14:textId="77777777" w:rsidTr="00F44321">
        <w:tc>
          <w:tcPr>
            <w:tcW w:w="624" w:type="dxa"/>
            <w:vMerge w:val="restart"/>
            <w:vAlign w:val="center"/>
          </w:tcPr>
          <w:p w14:paraId="3426E3B9" w14:textId="77777777" w:rsidR="007D077F" w:rsidRPr="002D6503" w:rsidRDefault="007D077F" w:rsidP="00F44321">
            <w:pPr>
              <w:jc w:val="center"/>
              <w:rPr>
                <w:sz w:val="20"/>
                <w:szCs w:val="20"/>
              </w:rPr>
            </w:pPr>
            <w:r w:rsidRPr="002D6503">
              <w:rPr>
                <w:sz w:val="20"/>
                <w:szCs w:val="20"/>
              </w:rPr>
              <w:t>19</w:t>
            </w:r>
          </w:p>
        </w:tc>
        <w:tc>
          <w:tcPr>
            <w:tcW w:w="1498" w:type="dxa"/>
            <w:vAlign w:val="center"/>
          </w:tcPr>
          <w:p w14:paraId="52FAFB82" w14:textId="77777777" w:rsidR="007D077F" w:rsidRPr="002D6503" w:rsidRDefault="007D077F" w:rsidP="00F44321">
            <w:pPr>
              <w:jc w:val="center"/>
              <w:rPr>
                <w:sz w:val="20"/>
                <w:szCs w:val="20"/>
              </w:rPr>
            </w:pPr>
            <w:r w:rsidRPr="002D6503">
              <w:rPr>
                <w:sz w:val="20"/>
                <w:szCs w:val="20"/>
              </w:rPr>
              <w:t>ШСЦ чол.</w:t>
            </w:r>
          </w:p>
        </w:tc>
        <w:tc>
          <w:tcPr>
            <w:tcW w:w="1080" w:type="dxa"/>
            <w:vAlign w:val="center"/>
          </w:tcPr>
          <w:p w14:paraId="018F9920" w14:textId="77777777" w:rsidR="007D077F" w:rsidRPr="002D6503" w:rsidRDefault="007D077F" w:rsidP="00F44321">
            <w:pPr>
              <w:jc w:val="center"/>
              <w:rPr>
                <w:sz w:val="20"/>
                <w:szCs w:val="20"/>
              </w:rPr>
            </w:pPr>
            <w:r w:rsidRPr="002D6503">
              <w:rPr>
                <w:sz w:val="20"/>
                <w:szCs w:val="20"/>
              </w:rPr>
              <w:t>7</w:t>
            </w:r>
          </w:p>
        </w:tc>
        <w:tc>
          <w:tcPr>
            <w:tcW w:w="1479" w:type="dxa"/>
            <w:vAlign w:val="center"/>
          </w:tcPr>
          <w:p w14:paraId="7CF20D81" w14:textId="77777777" w:rsidR="007D077F" w:rsidRPr="002D6503" w:rsidRDefault="007D077F" w:rsidP="00F44321">
            <w:pPr>
              <w:jc w:val="center"/>
              <w:rPr>
                <w:sz w:val="20"/>
                <w:szCs w:val="20"/>
              </w:rPr>
            </w:pPr>
            <w:r w:rsidRPr="002D6503">
              <w:rPr>
                <w:sz w:val="20"/>
                <w:szCs w:val="20"/>
              </w:rPr>
              <w:t>6</w:t>
            </w:r>
          </w:p>
        </w:tc>
        <w:tc>
          <w:tcPr>
            <w:tcW w:w="1328" w:type="dxa"/>
            <w:vAlign w:val="center"/>
          </w:tcPr>
          <w:p w14:paraId="6CFD067F"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41EF2C73" w14:textId="77777777" w:rsidR="007D077F" w:rsidRPr="002D6503" w:rsidRDefault="007D077F" w:rsidP="00F44321">
            <w:pPr>
              <w:jc w:val="center"/>
              <w:rPr>
                <w:sz w:val="20"/>
                <w:szCs w:val="20"/>
              </w:rPr>
            </w:pPr>
            <w:r w:rsidRPr="002D6503">
              <w:rPr>
                <w:sz w:val="20"/>
                <w:szCs w:val="20"/>
              </w:rPr>
              <w:t>6</w:t>
            </w:r>
          </w:p>
        </w:tc>
        <w:tc>
          <w:tcPr>
            <w:tcW w:w="1252" w:type="dxa"/>
            <w:vAlign w:val="center"/>
          </w:tcPr>
          <w:p w14:paraId="0F890A6D" w14:textId="77777777" w:rsidR="007D077F" w:rsidRPr="002D6503" w:rsidRDefault="007D077F" w:rsidP="00F44321">
            <w:pPr>
              <w:jc w:val="center"/>
              <w:rPr>
                <w:sz w:val="20"/>
                <w:szCs w:val="20"/>
              </w:rPr>
            </w:pPr>
            <w:r w:rsidRPr="002D6503">
              <w:rPr>
                <w:sz w:val="20"/>
                <w:szCs w:val="20"/>
              </w:rPr>
              <w:t>5</w:t>
            </w:r>
          </w:p>
        </w:tc>
        <w:tc>
          <w:tcPr>
            <w:tcW w:w="1208" w:type="dxa"/>
            <w:vAlign w:val="center"/>
          </w:tcPr>
          <w:p w14:paraId="1761B87D" w14:textId="77777777" w:rsidR="007D077F" w:rsidRPr="002D6503" w:rsidRDefault="007D077F" w:rsidP="00F44321">
            <w:pPr>
              <w:jc w:val="center"/>
              <w:rPr>
                <w:sz w:val="20"/>
                <w:szCs w:val="20"/>
              </w:rPr>
            </w:pPr>
            <w:r w:rsidRPr="002D6503">
              <w:rPr>
                <w:sz w:val="20"/>
                <w:szCs w:val="20"/>
              </w:rPr>
              <w:t>5</w:t>
            </w:r>
          </w:p>
        </w:tc>
      </w:tr>
      <w:tr w:rsidR="002D6503" w:rsidRPr="002D6503" w14:paraId="3A4A7A79" w14:textId="77777777" w:rsidTr="00F44321">
        <w:tc>
          <w:tcPr>
            <w:tcW w:w="624" w:type="dxa"/>
            <w:vMerge/>
            <w:vAlign w:val="center"/>
          </w:tcPr>
          <w:p w14:paraId="6A39F038" w14:textId="77777777" w:rsidR="007D077F" w:rsidRPr="002D6503" w:rsidRDefault="007D077F" w:rsidP="00F44321">
            <w:pPr>
              <w:jc w:val="center"/>
              <w:rPr>
                <w:sz w:val="20"/>
                <w:szCs w:val="20"/>
              </w:rPr>
            </w:pPr>
          </w:p>
        </w:tc>
        <w:tc>
          <w:tcPr>
            <w:tcW w:w="1498" w:type="dxa"/>
            <w:vAlign w:val="center"/>
          </w:tcPr>
          <w:p w14:paraId="4BC17F44" w14:textId="77777777" w:rsidR="007D077F" w:rsidRPr="002D6503" w:rsidRDefault="007D077F" w:rsidP="00F44321">
            <w:pPr>
              <w:jc w:val="center"/>
              <w:rPr>
                <w:sz w:val="20"/>
                <w:szCs w:val="20"/>
              </w:rPr>
            </w:pPr>
            <w:r w:rsidRPr="002D6503">
              <w:rPr>
                <w:sz w:val="20"/>
                <w:szCs w:val="20"/>
              </w:rPr>
              <w:t>ШСЦ друж.</w:t>
            </w:r>
          </w:p>
        </w:tc>
        <w:tc>
          <w:tcPr>
            <w:tcW w:w="1080" w:type="dxa"/>
            <w:vAlign w:val="center"/>
          </w:tcPr>
          <w:p w14:paraId="593C3542" w14:textId="77777777" w:rsidR="007D077F" w:rsidRPr="002D6503" w:rsidRDefault="007D077F" w:rsidP="00F44321">
            <w:pPr>
              <w:jc w:val="center"/>
              <w:rPr>
                <w:sz w:val="20"/>
                <w:szCs w:val="20"/>
              </w:rPr>
            </w:pPr>
            <w:r w:rsidRPr="002D6503">
              <w:rPr>
                <w:sz w:val="20"/>
                <w:szCs w:val="20"/>
              </w:rPr>
              <w:t>7</w:t>
            </w:r>
          </w:p>
        </w:tc>
        <w:tc>
          <w:tcPr>
            <w:tcW w:w="1479" w:type="dxa"/>
            <w:vAlign w:val="center"/>
          </w:tcPr>
          <w:p w14:paraId="75D411D8" w14:textId="77777777" w:rsidR="007D077F" w:rsidRPr="002D6503" w:rsidRDefault="007D077F" w:rsidP="00F44321">
            <w:pPr>
              <w:jc w:val="center"/>
              <w:rPr>
                <w:sz w:val="20"/>
                <w:szCs w:val="20"/>
              </w:rPr>
            </w:pPr>
            <w:r w:rsidRPr="002D6503">
              <w:rPr>
                <w:sz w:val="20"/>
                <w:szCs w:val="20"/>
              </w:rPr>
              <w:t>7</w:t>
            </w:r>
          </w:p>
        </w:tc>
        <w:tc>
          <w:tcPr>
            <w:tcW w:w="1328" w:type="dxa"/>
            <w:vAlign w:val="center"/>
          </w:tcPr>
          <w:p w14:paraId="63BD88BF"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7933FC32" w14:textId="77777777" w:rsidR="007D077F" w:rsidRPr="002D6503" w:rsidRDefault="007D077F" w:rsidP="00F44321">
            <w:pPr>
              <w:jc w:val="center"/>
              <w:rPr>
                <w:sz w:val="20"/>
                <w:szCs w:val="20"/>
              </w:rPr>
            </w:pPr>
            <w:r w:rsidRPr="002D6503">
              <w:rPr>
                <w:sz w:val="20"/>
                <w:szCs w:val="20"/>
              </w:rPr>
              <w:t>7</w:t>
            </w:r>
          </w:p>
        </w:tc>
        <w:tc>
          <w:tcPr>
            <w:tcW w:w="1252" w:type="dxa"/>
            <w:vAlign w:val="center"/>
          </w:tcPr>
          <w:p w14:paraId="5A5F112F" w14:textId="77777777" w:rsidR="007D077F" w:rsidRPr="002D6503" w:rsidRDefault="007D077F" w:rsidP="00F44321">
            <w:pPr>
              <w:jc w:val="center"/>
              <w:rPr>
                <w:sz w:val="20"/>
                <w:szCs w:val="20"/>
              </w:rPr>
            </w:pPr>
            <w:r w:rsidRPr="002D6503">
              <w:rPr>
                <w:sz w:val="20"/>
                <w:szCs w:val="20"/>
              </w:rPr>
              <w:t>5</w:t>
            </w:r>
          </w:p>
        </w:tc>
        <w:tc>
          <w:tcPr>
            <w:tcW w:w="1208" w:type="dxa"/>
            <w:vAlign w:val="center"/>
          </w:tcPr>
          <w:p w14:paraId="0C231E34" w14:textId="77777777" w:rsidR="007D077F" w:rsidRPr="002D6503" w:rsidRDefault="007D077F" w:rsidP="00F44321">
            <w:pPr>
              <w:jc w:val="center"/>
              <w:rPr>
                <w:sz w:val="20"/>
                <w:szCs w:val="20"/>
              </w:rPr>
            </w:pPr>
            <w:r w:rsidRPr="002D6503">
              <w:rPr>
                <w:sz w:val="20"/>
                <w:szCs w:val="20"/>
              </w:rPr>
              <w:t>6</w:t>
            </w:r>
          </w:p>
        </w:tc>
      </w:tr>
      <w:tr w:rsidR="002D6503" w:rsidRPr="002D6503" w14:paraId="26DBC6D2" w14:textId="77777777" w:rsidTr="00F44321">
        <w:tc>
          <w:tcPr>
            <w:tcW w:w="624" w:type="dxa"/>
            <w:vMerge/>
            <w:vAlign w:val="center"/>
          </w:tcPr>
          <w:p w14:paraId="564935AB" w14:textId="77777777" w:rsidR="007D077F" w:rsidRPr="002D6503" w:rsidRDefault="007D077F" w:rsidP="00F44321">
            <w:pPr>
              <w:jc w:val="center"/>
              <w:rPr>
                <w:sz w:val="20"/>
                <w:szCs w:val="20"/>
              </w:rPr>
            </w:pPr>
          </w:p>
        </w:tc>
        <w:tc>
          <w:tcPr>
            <w:tcW w:w="1498" w:type="dxa"/>
            <w:vAlign w:val="center"/>
          </w:tcPr>
          <w:p w14:paraId="519CC66C" w14:textId="77777777" w:rsidR="007D077F" w:rsidRPr="002D6503" w:rsidRDefault="007D077F" w:rsidP="00F44321">
            <w:pPr>
              <w:jc w:val="center"/>
              <w:rPr>
                <w:sz w:val="20"/>
                <w:szCs w:val="20"/>
              </w:rPr>
            </w:pPr>
            <w:r w:rsidRPr="002D6503">
              <w:rPr>
                <w:sz w:val="20"/>
                <w:szCs w:val="20"/>
              </w:rPr>
              <w:t>ПСЦ</w:t>
            </w:r>
          </w:p>
        </w:tc>
        <w:tc>
          <w:tcPr>
            <w:tcW w:w="1080" w:type="dxa"/>
            <w:vAlign w:val="center"/>
          </w:tcPr>
          <w:p w14:paraId="06750D42" w14:textId="77777777" w:rsidR="007D077F" w:rsidRPr="002D6503" w:rsidRDefault="007D077F" w:rsidP="00F44321">
            <w:pPr>
              <w:jc w:val="center"/>
              <w:rPr>
                <w:sz w:val="20"/>
                <w:szCs w:val="20"/>
              </w:rPr>
            </w:pPr>
            <w:r w:rsidRPr="002D6503">
              <w:rPr>
                <w:sz w:val="20"/>
                <w:szCs w:val="20"/>
              </w:rPr>
              <w:t>0</w:t>
            </w:r>
          </w:p>
        </w:tc>
        <w:tc>
          <w:tcPr>
            <w:tcW w:w="1479" w:type="dxa"/>
            <w:vAlign w:val="center"/>
          </w:tcPr>
          <w:p w14:paraId="538A3F4B" w14:textId="77777777" w:rsidR="007D077F" w:rsidRPr="002D6503" w:rsidRDefault="007D077F" w:rsidP="00F44321">
            <w:pPr>
              <w:jc w:val="center"/>
              <w:rPr>
                <w:sz w:val="20"/>
                <w:szCs w:val="20"/>
              </w:rPr>
            </w:pPr>
            <w:r w:rsidRPr="002D6503">
              <w:rPr>
                <w:sz w:val="20"/>
                <w:szCs w:val="20"/>
              </w:rPr>
              <w:t>1</w:t>
            </w:r>
          </w:p>
        </w:tc>
        <w:tc>
          <w:tcPr>
            <w:tcW w:w="1328" w:type="dxa"/>
            <w:vAlign w:val="center"/>
          </w:tcPr>
          <w:p w14:paraId="79AB016D" w14:textId="77777777" w:rsidR="007D077F" w:rsidRPr="002D6503" w:rsidRDefault="007D077F" w:rsidP="00F44321">
            <w:pPr>
              <w:jc w:val="center"/>
              <w:rPr>
                <w:sz w:val="20"/>
                <w:szCs w:val="20"/>
              </w:rPr>
            </w:pPr>
            <w:r w:rsidRPr="002D6503">
              <w:rPr>
                <w:sz w:val="20"/>
                <w:szCs w:val="20"/>
              </w:rPr>
              <w:t>0</w:t>
            </w:r>
          </w:p>
        </w:tc>
        <w:tc>
          <w:tcPr>
            <w:tcW w:w="1159" w:type="dxa"/>
            <w:vAlign w:val="center"/>
          </w:tcPr>
          <w:p w14:paraId="3062A2FE" w14:textId="77777777" w:rsidR="007D077F" w:rsidRPr="002D6503" w:rsidRDefault="007D077F" w:rsidP="00F44321">
            <w:pPr>
              <w:jc w:val="center"/>
              <w:rPr>
                <w:sz w:val="20"/>
                <w:szCs w:val="20"/>
              </w:rPr>
            </w:pPr>
            <w:r w:rsidRPr="002D6503">
              <w:rPr>
                <w:sz w:val="20"/>
                <w:szCs w:val="20"/>
              </w:rPr>
              <w:t>1</w:t>
            </w:r>
          </w:p>
        </w:tc>
        <w:tc>
          <w:tcPr>
            <w:tcW w:w="1252" w:type="dxa"/>
            <w:vAlign w:val="center"/>
          </w:tcPr>
          <w:p w14:paraId="5313AF6E" w14:textId="77777777" w:rsidR="007D077F" w:rsidRPr="002D6503" w:rsidRDefault="007D077F" w:rsidP="00F44321">
            <w:pPr>
              <w:jc w:val="center"/>
              <w:rPr>
                <w:sz w:val="20"/>
                <w:szCs w:val="20"/>
              </w:rPr>
            </w:pPr>
            <w:r w:rsidRPr="002D6503">
              <w:rPr>
                <w:sz w:val="20"/>
                <w:szCs w:val="20"/>
              </w:rPr>
              <w:t>0</w:t>
            </w:r>
          </w:p>
        </w:tc>
        <w:tc>
          <w:tcPr>
            <w:tcW w:w="1208" w:type="dxa"/>
            <w:vAlign w:val="center"/>
          </w:tcPr>
          <w:p w14:paraId="353E01E7" w14:textId="77777777" w:rsidR="007D077F" w:rsidRPr="002D6503" w:rsidRDefault="007D077F" w:rsidP="00F44321">
            <w:pPr>
              <w:jc w:val="center"/>
              <w:rPr>
                <w:sz w:val="20"/>
                <w:szCs w:val="20"/>
              </w:rPr>
            </w:pPr>
            <w:r w:rsidRPr="002D6503">
              <w:rPr>
                <w:sz w:val="20"/>
                <w:szCs w:val="20"/>
              </w:rPr>
              <w:t>1</w:t>
            </w:r>
          </w:p>
        </w:tc>
      </w:tr>
      <w:tr w:rsidR="002D6503" w:rsidRPr="002D6503" w14:paraId="07EBD6FB" w14:textId="77777777" w:rsidTr="00F44321">
        <w:tc>
          <w:tcPr>
            <w:tcW w:w="624" w:type="dxa"/>
            <w:vMerge w:val="restart"/>
            <w:vAlign w:val="center"/>
          </w:tcPr>
          <w:p w14:paraId="58674034" w14:textId="77777777" w:rsidR="007D077F" w:rsidRPr="002D6503" w:rsidRDefault="007D077F" w:rsidP="00F44321">
            <w:pPr>
              <w:jc w:val="center"/>
              <w:rPr>
                <w:sz w:val="20"/>
                <w:szCs w:val="20"/>
              </w:rPr>
            </w:pPr>
            <w:r w:rsidRPr="002D6503">
              <w:rPr>
                <w:sz w:val="20"/>
                <w:szCs w:val="20"/>
              </w:rPr>
              <w:t>20</w:t>
            </w:r>
          </w:p>
        </w:tc>
        <w:tc>
          <w:tcPr>
            <w:tcW w:w="1498" w:type="dxa"/>
            <w:vAlign w:val="center"/>
          </w:tcPr>
          <w:p w14:paraId="0C16E389" w14:textId="77777777" w:rsidR="007D077F" w:rsidRPr="002D6503" w:rsidRDefault="007D077F" w:rsidP="00F44321">
            <w:pPr>
              <w:jc w:val="center"/>
              <w:rPr>
                <w:sz w:val="20"/>
                <w:szCs w:val="20"/>
              </w:rPr>
            </w:pPr>
            <w:r w:rsidRPr="002D6503">
              <w:rPr>
                <w:sz w:val="20"/>
                <w:szCs w:val="20"/>
              </w:rPr>
              <w:t>ШСЦ чол.</w:t>
            </w:r>
          </w:p>
        </w:tc>
        <w:tc>
          <w:tcPr>
            <w:tcW w:w="1080" w:type="dxa"/>
            <w:vAlign w:val="center"/>
          </w:tcPr>
          <w:p w14:paraId="6523ADAC" w14:textId="77777777" w:rsidR="007D077F" w:rsidRPr="002D6503" w:rsidRDefault="007D077F" w:rsidP="00F44321">
            <w:pPr>
              <w:jc w:val="center"/>
              <w:rPr>
                <w:sz w:val="20"/>
                <w:szCs w:val="20"/>
              </w:rPr>
            </w:pPr>
            <w:r w:rsidRPr="002D6503">
              <w:rPr>
                <w:sz w:val="20"/>
                <w:szCs w:val="20"/>
              </w:rPr>
              <w:t>6</w:t>
            </w:r>
          </w:p>
        </w:tc>
        <w:tc>
          <w:tcPr>
            <w:tcW w:w="1479" w:type="dxa"/>
            <w:vAlign w:val="center"/>
          </w:tcPr>
          <w:p w14:paraId="24CA9473" w14:textId="77777777" w:rsidR="007D077F" w:rsidRPr="002D6503" w:rsidRDefault="007D077F" w:rsidP="00F44321">
            <w:pPr>
              <w:jc w:val="center"/>
              <w:rPr>
                <w:sz w:val="20"/>
                <w:szCs w:val="20"/>
              </w:rPr>
            </w:pPr>
            <w:r w:rsidRPr="002D6503">
              <w:rPr>
                <w:sz w:val="20"/>
                <w:szCs w:val="20"/>
              </w:rPr>
              <w:t>5</w:t>
            </w:r>
          </w:p>
        </w:tc>
        <w:tc>
          <w:tcPr>
            <w:tcW w:w="1328" w:type="dxa"/>
            <w:vAlign w:val="center"/>
          </w:tcPr>
          <w:p w14:paraId="0AADC803"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47DED276" w14:textId="77777777" w:rsidR="007D077F" w:rsidRPr="002D6503" w:rsidRDefault="007D077F" w:rsidP="00F44321">
            <w:pPr>
              <w:jc w:val="center"/>
              <w:rPr>
                <w:sz w:val="20"/>
                <w:szCs w:val="20"/>
              </w:rPr>
            </w:pPr>
            <w:r w:rsidRPr="002D6503">
              <w:rPr>
                <w:sz w:val="20"/>
                <w:szCs w:val="20"/>
              </w:rPr>
              <w:t>5</w:t>
            </w:r>
          </w:p>
        </w:tc>
        <w:tc>
          <w:tcPr>
            <w:tcW w:w="1252" w:type="dxa"/>
            <w:vAlign w:val="center"/>
          </w:tcPr>
          <w:p w14:paraId="4A3CDB9F" w14:textId="77777777" w:rsidR="007D077F" w:rsidRPr="002D6503" w:rsidRDefault="007D077F" w:rsidP="00F44321">
            <w:pPr>
              <w:jc w:val="center"/>
              <w:rPr>
                <w:sz w:val="20"/>
                <w:szCs w:val="20"/>
              </w:rPr>
            </w:pPr>
            <w:r w:rsidRPr="002D6503">
              <w:rPr>
                <w:sz w:val="20"/>
                <w:szCs w:val="20"/>
              </w:rPr>
              <w:t>4</w:t>
            </w:r>
          </w:p>
        </w:tc>
        <w:tc>
          <w:tcPr>
            <w:tcW w:w="1208" w:type="dxa"/>
            <w:vAlign w:val="center"/>
          </w:tcPr>
          <w:p w14:paraId="1BC24C0A" w14:textId="77777777" w:rsidR="007D077F" w:rsidRPr="002D6503" w:rsidRDefault="007D077F" w:rsidP="00F44321">
            <w:pPr>
              <w:jc w:val="center"/>
              <w:rPr>
                <w:sz w:val="20"/>
                <w:szCs w:val="20"/>
              </w:rPr>
            </w:pPr>
            <w:r w:rsidRPr="002D6503">
              <w:rPr>
                <w:sz w:val="20"/>
                <w:szCs w:val="20"/>
              </w:rPr>
              <w:t>5</w:t>
            </w:r>
          </w:p>
        </w:tc>
      </w:tr>
      <w:tr w:rsidR="002D6503" w:rsidRPr="002D6503" w14:paraId="7A25B67A" w14:textId="77777777" w:rsidTr="00F44321">
        <w:tc>
          <w:tcPr>
            <w:tcW w:w="624" w:type="dxa"/>
            <w:vMerge/>
            <w:vAlign w:val="center"/>
          </w:tcPr>
          <w:p w14:paraId="7DA30943" w14:textId="77777777" w:rsidR="007D077F" w:rsidRPr="002D6503" w:rsidRDefault="007D077F" w:rsidP="00F44321">
            <w:pPr>
              <w:jc w:val="center"/>
              <w:rPr>
                <w:sz w:val="20"/>
                <w:szCs w:val="20"/>
              </w:rPr>
            </w:pPr>
          </w:p>
        </w:tc>
        <w:tc>
          <w:tcPr>
            <w:tcW w:w="1498" w:type="dxa"/>
            <w:vAlign w:val="center"/>
          </w:tcPr>
          <w:p w14:paraId="72A74460" w14:textId="77777777" w:rsidR="007D077F" w:rsidRPr="002D6503" w:rsidRDefault="007D077F" w:rsidP="00F44321">
            <w:pPr>
              <w:jc w:val="center"/>
              <w:rPr>
                <w:sz w:val="20"/>
                <w:szCs w:val="20"/>
              </w:rPr>
            </w:pPr>
            <w:r w:rsidRPr="002D6503">
              <w:rPr>
                <w:sz w:val="20"/>
                <w:szCs w:val="20"/>
              </w:rPr>
              <w:t>ШСЦ друж.</w:t>
            </w:r>
          </w:p>
        </w:tc>
        <w:tc>
          <w:tcPr>
            <w:tcW w:w="1080" w:type="dxa"/>
            <w:vAlign w:val="center"/>
          </w:tcPr>
          <w:p w14:paraId="15F70C97" w14:textId="77777777" w:rsidR="007D077F" w:rsidRPr="002D6503" w:rsidRDefault="007D077F" w:rsidP="00F44321">
            <w:pPr>
              <w:jc w:val="center"/>
              <w:rPr>
                <w:sz w:val="20"/>
                <w:szCs w:val="20"/>
              </w:rPr>
            </w:pPr>
            <w:r w:rsidRPr="002D6503">
              <w:rPr>
                <w:sz w:val="20"/>
                <w:szCs w:val="20"/>
              </w:rPr>
              <w:t>7</w:t>
            </w:r>
          </w:p>
        </w:tc>
        <w:tc>
          <w:tcPr>
            <w:tcW w:w="1479" w:type="dxa"/>
            <w:vAlign w:val="center"/>
          </w:tcPr>
          <w:p w14:paraId="41AABE1E" w14:textId="77777777" w:rsidR="007D077F" w:rsidRPr="002D6503" w:rsidRDefault="007D077F" w:rsidP="00F44321">
            <w:pPr>
              <w:jc w:val="center"/>
              <w:rPr>
                <w:sz w:val="20"/>
                <w:szCs w:val="20"/>
              </w:rPr>
            </w:pPr>
            <w:r w:rsidRPr="002D6503">
              <w:rPr>
                <w:sz w:val="20"/>
                <w:szCs w:val="20"/>
              </w:rPr>
              <w:t>6</w:t>
            </w:r>
          </w:p>
        </w:tc>
        <w:tc>
          <w:tcPr>
            <w:tcW w:w="1328" w:type="dxa"/>
            <w:vAlign w:val="center"/>
          </w:tcPr>
          <w:p w14:paraId="4E4C66C1" w14:textId="77777777" w:rsidR="007D077F" w:rsidRPr="002D6503" w:rsidRDefault="007D077F" w:rsidP="00F44321">
            <w:pPr>
              <w:jc w:val="center"/>
              <w:rPr>
                <w:sz w:val="20"/>
                <w:szCs w:val="20"/>
              </w:rPr>
            </w:pPr>
            <w:r w:rsidRPr="002D6503">
              <w:rPr>
                <w:sz w:val="20"/>
                <w:szCs w:val="20"/>
              </w:rPr>
              <w:t>6</w:t>
            </w:r>
          </w:p>
        </w:tc>
        <w:tc>
          <w:tcPr>
            <w:tcW w:w="1159" w:type="dxa"/>
            <w:vAlign w:val="center"/>
          </w:tcPr>
          <w:p w14:paraId="640EDC7E" w14:textId="77777777" w:rsidR="007D077F" w:rsidRPr="002D6503" w:rsidRDefault="007D077F" w:rsidP="00F44321">
            <w:pPr>
              <w:jc w:val="center"/>
              <w:rPr>
                <w:sz w:val="20"/>
                <w:szCs w:val="20"/>
              </w:rPr>
            </w:pPr>
            <w:r w:rsidRPr="002D6503">
              <w:rPr>
                <w:sz w:val="20"/>
                <w:szCs w:val="20"/>
              </w:rPr>
              <w:t>6</w:t>
            </w:r>
          </w:p>
        </w:tc>
        <w:tc>
          <w:tcPr>
            <w:tcW w:w="1252" w:type="dxa"/>
            <w:vAlign w:val="center"/>
          </w:tcPr>
          <w:p w14:paraId="292DBA92" w14:textId="77777777" w:rsidR="007D077F" w:rsidRPr="002D6503" w:rsidRDefault="007D077F" w:rsidP="00F44321">
            <w:pPr>
              <w:jc w:val="center"/>
              <w:rPr>
                <w:sz w:val="20"/>
                <w:szCs w:val="20"/>
              </w:rPr>
            </w:pPr>
            <w:r w:rsidRPr="002D6503">
              <w:rPr>
                <w:sz w:val="20"/>
                <w:szCs w:val="20"/>
              </w:rPr>
              <w:t>5</w:t>
            </w:r>
          </w:p>
        </w:tc>
        <w:tc>
          <w:tcPr>
            <w:tcW w:w="1208" w:type="dxa"/>
            <w:vAlign w:val="center"/>
          </w:tcPr>
          <w:p w14:paraId="5A5B42FC" w14:textId="77777777" w:rsidR="007D077F" w:rsidRPr="002D6503" w:rsidRDefault="007D077F" w:rsidP="00F44321">
            <w:pPr>
              <w:jc w:val="center"/>
              <w:rPr>
                <w:sz w:val="20"/>
                <w:szCs w:val="20"/>
              </w:rPr>
            </w:pPr>
            <w:r w:rsidRPr="002D6503">
              <w:rPr>
                <w:sz w:val="20"/>
                <w:szCs w:val="20"/>
              </w:rPr>
              <w:t>5</w:t>
            </w:r>
          </w:p>
        </w:tc>
      </w:tr>
      <w:tr w:rsidR="002D6503" w:rsidRPr="002D6503" w14:paraId="15839821" w14:textId="77777777" w:rsidTr="00F44321">
        <w:tc>
          <w:tcPr>
            <w:tcW w:w="624" w:type="dxa"/>
            <w:vMerge/>
            <w:vAlign w:val="center"/>
          </w:tcPr>
          <w:p w14:paraId="13D66CF8" w14:textId="77777777" w:rsidR="007D077F" w:rsidRPr="002D6503" w:rsidRDefault="007D077F" w:rsidP="00F44321">
            <w:pPr>
              <w:jc w:val="center"/>
              <w:rPr>
                <w:sz w:val="20"/>
                <w:szCs w:val="20"/>
              </w:rPr>
            </w:pPr>
          </w:p>
        </w:tc>
        <w:tc>
          <w:tcPr>
            <w:tcW w:w="1498" w:type="dxa"/>
            <w:vAlign w:val="center"/>
          </w:tcPr>
          <w:p w14:paraId="241F294E" w14:textId="77777777" w:rsidR="007D077F" w:rsidRPr="002D6503" w:rsidRDefault="007D077F" w:rsidP="00F44321">
            <w:pPr>
              <w:jc w:val="center"/>
              <w:rPr>
                <w:sz w:val="20"/>
                <w:szCs w:val="20"/>
              </w:rPr>
            </w:pPr>
            <w:r w:rsidRPr="002D6503">
              <w:rPr>
                <w:sz w:val="20"/>
                <w:szCs w:val="20"/>
              </w:rPr>
              <w:t>ПСЦ</w:t>
            </w:r>
          </w:p>
        </w:tc>
        <w:tc>
          <w:tcPr>
            <w:tcW w:w="1080" w:type="dxa"/>
            <w:vAlign w:val="center"/>
          </w:tcPr>
          <w:p w14:paraId="5A806C8D" w14:textId="77777777" w:rsidR="007D077F" w:rsidRPr="002D6503" w:rsidRDefault="007D077F" w:rsidP="00F44321">
            <w:pPr>
              <w:jc w:val="center"/>
              <w:rPr>
                <w:sz w:val="20"/>
                <w:szCs w:val="20"/>
              </w:rPr>
            </w:pPr>
            <w:r w:rsidRPr="002D6503">
              <w:rPr>
                <w:sz w:val="20"/>
                <w:szCs w:val="20"/>
              </w:rPr>
              <w:t>1</w:t>
            </w:r>
          </w:p>
        </w:tc>
        <w:tc>
          <w:tcPr>
            <w:tcW w:w="1479" w:type="dxa"/>
            <w:vAlign w:val="center"/>
          </w:tcPr>
          <w:p w14:paraId="0BD1478D" w14:textId="77777777" w:rsidR="007D077F" w:rsidRPr="002D6503" w:rsidRDefault="007D077F" w:rsidP="00F44321">
            <w:pPr>
              <w:jc w:val="center"/>
              <w:rPr>
                <w:sz w:val="20"/>
                <w:szCs w:val="20"/>
              </w:rPr>
            </w:pPr>
            <w:r w:rsidRPr="002D6503">
              <w:rPr>
                <w:sz w:val="20"/>
                <w:szCs w:val="20"/>
              </w:rPr>
              <w:t>1</w:t>
            </w:r>
          </w:p>
        </w:tc>
        <w:tc>
          <w:tcPr>
            <w:tcW w:w="1328" w:type="dxa"/>
            <w:vAlign w:val="center"/>
          </w:tcPr>
          <w:p w14:paraId="76B29608" w14:textId="77777777" w:rsidR="007D077F" w:rsidRPr="002D6503" w:rsidRDefault="007D077F" w:rsidP="00F44321">
            <w:pPr>
              <w:jc w:val="center"/>
              <w:rPr>
                <w:sz w:val="20"/>
                <w:szCs w:val="20"/>
              </w:rPr>
            </w:pPr>
            <w:r w:rsidRPr="002D6503">
              <w:rPr>
                <w:sz w:val="20"/>
                <w:szCs w:val="20"/>
              </w:rPr>
              <w:t>0</w:t>
            </w:r>
          </w:p>
        </w:tc>
        <w:tc>
          <w:tcPr>
            <w:tcW w:w="1159" w:type="dxa"/>
            <w:vAlign w:val="center"/>
          </w:tcPr>
          <w:p w14:paraId="3C329862" w14:textId="77777777" w:rsidR="007D077F" w:rsidRPr="002D6503" w:rsidRDefault="007D077F" w:rsidP="00F44321">
            <w:pPr>
              <w:jc w:val="center"/>
              <w:rPr>
                <w:sz w:val="20"/>
                <w:szCs w:val="20"/>
              </w:rPr>
            </w:pPr>
            <w:r w:rsidRPr="002D6503">
              <w:rPr>
                <w:sz w:val="20"/>
                <w:szCs w:val="20"/>
              </w:rPr>
              <w:t>1</w:t>
            </w:r>
          </w:p>
        </w:tc>
        <w:tc>
          <w:tcPr>
            <w:tcW w:w="1252" w:type="dxa"/>
            <w:vAlign w:val="center"/>
          </w:tcPr>
          <w:p w14:paraId="7C0CBB98" w14:textId="77777777" w:rsidR="007D077F" w:rsidRPr="002D6503" w:rsidRDefault="007D077F" w:rsidP="00F44321">
            <w:pPr>
              <w:jc w:val="center"/>
              <w:rPr>
                <w:sz w:val="20"/>
                <w:szCs w:val="20"/>
              </w:rPr>
            </w:pPr>
            <w:r w:rsidRPr="002D6503">
              <w:rPr>
                <w:sz w:val="20"/>
                <w:szCs w:val="20"/>
              </w:rPr>
              <w:t>1</w:t>
            </w:r>
          </w:p>
        </w:tc>
        <w:tc>
          <w:tcPr>
            <w:tcW w:w="1208" w:type="dxa"/>
            <w:vAlign w:val="center"/>
          </w:tcPr>
          <w:p w14:paraId="0F85A7D0" w14:textId="77777777" w:rsidR="007D077F" w:rsidRPr="002D6503" w:rsidRDefault="007D077F" w:rsidP="00F44321">
            <w:pPr>
              <w:jc w:val="center"/>
              <w:rPr>
                <w:sz w:val="20"/>
                <w:szCs w:val="20"/>
              </w:rPr>
            </w:pPr>
            <w:r w:rsidRPr="002D6503">
              <w:rPr>
                <w:sz w:val="20"/>
                <w:szCs w:val="20"/>
              </w:rPr>
              <w:t>0</w:t>
            </w:r>
          </w:p>
        </w:tc>
      </w:tr>
    </w:tbl>
    <w:p w14:paraId="746FDAFD" w14:textId="77777777" w:rsidR="0069078E" w:rsidRDefault="0069078E" w:rsidP="00735A8F">
      <w:pPr>
        <w:spacing w:line="360" w:lineRule="auto"/>
        <w:ind w:firstLine="851"/>
        <w:jc w:val="both"/>
        <w:rPr>
          <w:sz w:val="28"/>
          <w:szCs w:val="28"/>
        </w:rPr>
      </w:pPr>
    </w:p>
    <w:p w14:paraId="0231142D" w14:textId="77777777" w:rsidR="00F44321" w:rsidRDefault="00F44321" w:rsidP="00F44321">
      <w:pPr>
        <w:spacing w:line="360" w:lineRule="auto"/>
        <w:ind w:firstLine="851"/>
        <w:jc w:val="both"/>
        <w:rPr>
          <w:sz w:val="28"/>
          <w:szCs w:val="28"/>
        </w:rPr>
      </w:pPr>
      <w:r>
        <w:rPr>
          <w:noProof/>
          <w:sz w:val="28"/>
          <w:szCs w:val="28"/>
        </w:rPr>
        <w:drawing>
          <wp:inline distT="0" distB="0" distL="0" distR="0" wp14:anchorId="09677D0F" wp14:editId="623569EF">
            <wp:extent cx="5486400" cy="3801292"/>
            <wp:effectExtent l="0" t="0" r="12700" b="889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FDFA3FE" w14:textId="77777777" w:rsidR="00F44321" w:rsidRPr="00735A8F" w:rsidRDefault="00F44321" w:rsidP="00F44321">
      <w:pPr>
        <w:spacing w:line="360" w:lineRule="auto"/>
        <w:ind w:firstLine="851"/>
        <w:jc w:val="center"/>
        <w:rPr>
          <w:b/>
          <w:bCs/>
          <w:lang w:val="uk-UA"/>
        </w:rPr>
      </w:pPr>
      <w:r w:rsidRPr="00735A8F">
        <w:rPr>
          <w:b/>
          <w:bCs/>
          <w:lang w:val="uk-UA"/>
        </w:rPr>
        <w:t xml:space="preserve">Рис. </w:t>
      </w:r>
      <w:r w:rsidR="002D6503">
        <w:rPr>
          <w:b/>
          <w:bCs/>
          <w:lang w:val="uk-UA"/>
        </w:rPr>
        <w:t>2</w:t>
      </w:r>
      <w:r w:rsidRPr="00735A8F">
        <w:rPr>
          <w:b/>
          <w:bCs/>
          <w:lang w:val="uk-UA"/>
        </w:rPr>
        <w:t xml:space="preserve"> </w:t>
      </w:r>
      <w:r>
        <w:rPr>
          <w:b/>
          <w:bCs/>
          <w:lang w:val="uk-UA"/>
        </w:rPr>
        <w:t>-</w:t>
      </w:r>
      <w:r w:rsidRPr="00735A8F">
        <w:rPr>
          <w:b/>
          <w:bCs/>
          <w:lang w:val="uk-UA"/>
        </w:rPr>
        <w:t xml:space="preserve"> Розподіл середніх значень за методикою </w:t>
      </w:r>
      <w:r w:rsidR="002D6503" w:rsidRPr="002D6503">
        <w:rPr>
          <w:b/>
          <w:bCs/>
          <w:color w:val="000000"/>
        </w:rPr>
        <w:t>«Рольові очікування у шлюбі»</w:t>
      </w:r>
    </w:p>
    <w:p w14:paraId="31A3101B" w14:textId="77777777" w:rsidR="00F44321" w:rsidRDefault="00F44321" w:rsidP="00735A8F">
      <w:pPr>
        <w:spacing w:line="360" w:lineRule="auto"/>
        <w:ind w:firstLine="851"/>
        <w:jc w:val="both"/>
        <w:rPr>
          <w:sz w:val="28"/>
          <w:szCs w:val="28"/>
        </w:rPr>
      </w:pPr>
    </w:p>
    <w:p w14:paraId="57ADBB91" w14:textId="77777777" w:rsidR="00F44321" w:rsidRPr="00F44321" w:rsidRDefault="00F44321" w:rsidP="00F44321">
      <w:pPr>
        <w:spacing w:line="360" w:lineRule="auto"/>
        <w:ind w:firstLine="851"/>
        <w:jc w:val="both"/>
        <w:rPr>
          <w:sz w:val="28"/>
          <w:szCs w:val="28"/>
        </w:rPr>
      </w:pPr>
      <w:r w:rsidRPr="00F44321">
        <w:rPr>
          <w:sz w:val="28"/>
          <w:szCs w:val="28"/>
        </w:rPr>
        <w:t xml:space="preserve">Результати показують, що рівень очікувань подружніх партнерів за більшістю показників залишається високим і демонструє узгодженість у </w:t>
      </w:r>
      <w:r w:rsidRPr="00F44321">
        <w:rPr>
          <w:sz w:val="28"/>
          <w:szCs w:val="28"/>
        </w:rPr>
        <w:lastRenderedPageBreak/>
        <w:t>сімейних цінностях та рольових домаганнях. Аналіз по шкалі сімейних цінностей чоловіка (ШСЦ чол.) свідчить про те, що найбільш стабільні та високі показники спостерігаються у сфері емоційно-психологічної взаємодії (середні значення коливаються від 5 до 7 балів), господарсько-побутових обов’язків (5-8 балів) та сексуальних відносин (5-7 балів). Ми бачимо, що чоловіки приділяють значну увагу емоційній взаємодії, фізичній близькості та організації побуту у сім’ї. Натомість показники професійних відносин та батьківських інтересів трохи нижчі, що може свідчити про менший акцент на цих сферах при оцінці власних очікувань. Для ШСЦ дружини характерні дещо вищі або рівні показники у більшості сфер, особливо в зовнішній привабливості та емоційно-психологічній сфері (середні значення 6-8 балів) і це вказує на більшу увагу жінок до взаєморозуміння, емоційного контакту та партнерських взаємин. Сексуальні відносини та господарсько-побутові обов’язки також мають високі бали, що підтверджує комплексний підхід жінок до оцінки сімейних ролей.</w:t>
      </w:r>
    </w:p>
    <w:p w14:paraId="3F0188C3" w14:textId="77777777" w:rsidR="00F44321" w:rsidRPr="00F44321" w:rsidRDefault="00F44321" w:rsidP="00F44321">
      <w:pPr>
        <w:spacing w:line="360" w:lineRule="auto"/>
        <w:ind w:firstLine="851"/>
        <w:jc w:val="both"/>
        <w:rPr>
          <w:sz w:val="28"/>
          <w:szCs w:val="28"/>
        </w:rPr>
      </w:pPr>
      <w:r w:rsidRPr="00F44321">
        <w:rPr>
          <w:sz w:val="28"/>
          <w:szCs w:val="28"/>
        </w:rPr>
        <w:t xml:space="preserve">Показники ПСЦ (порівняльний аналіз очікувань) відображають різницю між очікуваннями чоловіка і дружини. Загалом середні значення ПСЦ коливаються від 0 до 1, рідко до 1, що свідчить про високий рівень узгодженості очікувань у більшості сфер. Однак у деяких парах спостерігаються незначні розбіжності у емоційно-психологічних та професійних відносинах, що може бути ознакою потенційних точок конфлікту або областей, де потрібна більша взаємна адаптація. Що стосується господарсько-побутової сфери, ПСЦ показує, що у більшості пар очікування чоловіка і дружини майже збігаються, з різницею максимум 1 бал. Аналогічна ситуація спостерігається у зовнішній привабливості, де практично всі пари демонструють високу узгодженість оцінок. У сфері емоційно-психологічної взаємодії та сексуальних відносин ПСЦ показує невеликі відмінності у деяких парах (різниця 1-2 бали), що може вказувати на суб’єктивне сприйняття партнерів і необхідність більш відкритого обговорення очікувань у цих сферах. У батьківських інтересах та професійних відносинах ПСЦ також виявляє мінімальні розбіжності, що свідчить про </w:t>
      </w:r>
      <w:r w:rsidRPr="00F44321">
        <w:rPr>
          <w:sz w:val="28"/>
          <w:szCs w:val="28"/>
        </w:rPr>
        <w:lastRenderedPageBreak/>
        <w:t>загальне взаємне розуміння і баланс між сімейними та професійними ролями партнерів.</w:t>
      </w:r>
    </w:p>
    <w:p w14:paraId="38E86793" w14:textId="77777777" w:rsidR="00F44321" w:rsidRDefault="00F44321" w:rsidP="002D6503">
      <w:pPr>
        <w:spacing w:line="360" w:lineRule="auto"/>
        <w:ind w:firstLine="851"/>
        <w:jc w:val="both"/>
        <w:rPr>
          <w:sz w:val="28"/>
          <w:szCs w:val="28"/>
        </w:rPr>
      </w:pPr>
      <w:r w:rsidRPr="00F44321">
        <w:rPr>
          <w:sz w:val="28"/>
          <w:szCs w:val="28"/>
        </w:rPr>
        <w:t>Узагальнено, результати демонструють високий рівень узгодженості у сімейних цінностях та рольових очікуваннях подружніх пар. Найбільша відповідність спостерігається у господарсько-побутовій, зовнішній та емоційно-психологічній сферах, тоді як відносно невеликі розбіжності виникають у сексуальних, професійних та батьківських відносинах</w:t>
      </w:r>
      <w:r w:rsidR="006F4A22">
        <w:rPr>
          <w:sz w:val="28"/>
          <w:szCs w:val="28"/>
          <w:lang w:val="uk-UA"/>
        </w:rPr>
        <w:t xml:space="preserve"> і ц</w:t>
      </w:r>
      <w:r w:rsidRPr="00F44321">
        <w:rPr>
          <w:sz w:val="28"/>
          <w:szCs w:val="28"/>
        </w:rPr>
        <w:t>е свідчить про гармонійний розподіл ролей у більшості пар та високий потенціал для ефективної взаємодії у шлюбі.</w:t>
      </w:r>
    </w:p>
    <w:p w14:paraId="46DA37DC" w14:textId="77777777" w:rsidR="006F4A22" w:rsidRDefault="006F4A22" w:rsidP="002D6503">
      <w:pPr>
        <w:spacing w:line="360" w:lineRule="auto"/>
        <w:ind w:firstLine="851"/>
        <w:jc w:val="both"/>
        <w:rPr>
          <w:sz w:val="28"/>
          <w:szCs w:val="28"/>
          <w:lang w:val="uk-UA"/>
        </w:rPr>
      </w:pPr>
      <w:r w:rsidRPr="006F4A22">
        <w:rPr>
          <w:sz w:val="28"/>
          <w:szCs w:val="28"/>
        </w:rPr>
        <w:t>Для виявлення рівня взаємозв’язку між оцінками респондентів за авторською анкетою, методикою «Спілкування в сім’ї» та методикою «Рольові очікування у шлюбі» було розраховано коефіцієнт кореляції Пірсона серед середніх показників кожної методики</w:t>
      </w:r>
      <w:r>
        <w:rPr>
          <w:sz w:val="28"/>
          <w:szCs w:val="28"/>
          <w:lang w:val="uk-UA"/>
        </w:rPr>
        <w:t xml:space="preserve"> (табл. 3.1.4).</w:t>
      </w:r>
    </w:p>
    <w:p w14:paraId="3C9DDB5F" w14:textId="77777777" w:rsidR="006F4A22" w:rsidRDefault="006F4A22" w:rsidP="006F4A22">
      <w:pPr>
        <w:spacing w:line="360" w:lineRule="auto"/>
        <w:ind w:firstLine="851"/>
        <w:jc w:val="right"/>
        <w:rPr>
          <w:sz w:val="28"/>
          <w:szCs w:val="28"/>
          <w:lang w:val="uk-UA"/>
        </w:rPr>
      </w:pPr>
      <w:r>
        <w:rPr>
          <w:sz w:val="28"/>
          <w:szCs w:val="28"/>
          <w:lang w:val="uk-UA"/>
        </w:rPr>
        <w:t>Таблиця 3.1.4</w:t>
      </w:r>
    </w:p>
    <w:p w14:paraId="0EF5AD4C" w14:textId="77777777" w:rsidR="006F4A22" w:rsidRPr="006F4A22" w:rsidRDefault="006F4A22" w:rsidP="006F4A22">
      <w:pPr>
        <w:spacing w:line="360" w:lineRule="auto"/>
        <w:ind w:firstLine="851"/>
        <w:jc w:val="center"/>
        <w:rPr>
          <w:b/>
          <w:bCs/>
          <w:sz w:val="28"/>
          <w:szCs w:val="28"/>
          <w:lang w:val="uk-UA"/>
        </w:rPr>
      </w:pPr>
      <w:r w:rsidRPr="006F4A22">
        <w:rPr>
          <w:b/>
          <w:bCs/>
          <w:sz w:val="28"/>
          <w:szCs w:val="28"/>
          <w:lang w:val="uk-UA"/>
        </w:rPr>
        <w:t>Кореляція за Пірсоном</w:t>
      </w:r>
    </w:p>
    <w:tbl>
      <w:tblPr>
        <w:tblStyle w:val="a8"/>
        <w:tblW w:w="0" w:type="auto"/>
        <w:tblLook w:val="04A0" w:firstRow="1" w:lastRow="0" w:firstColumn="1" w:lastColumn="0" w:noHBand="0" w:noVBand="1"/>
      </w:tblPr>
      <w:tblGrid>
        <w:gridCol w:w="2407"/>
        <w:gridCol w:w="2407"/>
        <w:gridCol w:w="2407"/>
        <w:gridCol w:w="2407"/>
      </w:tblGrid>
      <w:tr w:rsidR="006F4A22" w14:paraId="572A4DB4" w14:textId="77777777" w:rsidTr="003A2972">
        <w:tc>
          <w:tcPr>
            <w:tcW w:w="2407" w:type="dxa"/>
            <w:vAlign w:val="center"/>
          </w:tcPr>
          <w:p w14:paraId="0205F1AA" w14:textId="77777777" w:rsidR="006F4A22" w:rsidRPr="006F4A22" w:rsidRDefault="006F4A22" w:rsidP="006F4A22">
            <w:r w:rsidRPr="006F4A22">
              <w:t>Методики</w:t>
            </w:r>
          </w:p>
        </w:tc>
        <w:tc>
          <w:tcPr>
            <w:tcW w:w="2407" w:type="dxa"/>
            <w:vAlign w:val="center"/>
          </w:tcPr>
          <w:p w14:paraId="3914AAF3" w14:textId="77777777" w:rsidR="006F4A22" w:rsidRPr="006F4A22" w:rsidRDefault="006F4A22" w:rsidP="006F4A22">
            <w:r w:rsidRPr="006F4A22">
              <w:t>Анкета (середнє)</w:t>
            </w:r>
          </w:p>
        </w:tc>
        <w:tc>
          <w:tcPr>
            <w:tcW w:w="2407" w:type="dxa"/>
            <w:vAlign w:val="center"/>
          </w:tcPr>
          <w:p w14:paraId="68EEFBDA" w14:textId="77777777" w:rsidR="006F4A22" w:rsidRPr="006F4A22" w:rsidRDefault="006F4A22" w:rsidP="006F4A22">
            <w:r w:rsidRPr="006F4A22">
              <w:t>Спілкування в сім’ї (середнє)</w:t>
            </w:r>
          </w:p>
        </w:tc>
        <w:tc>
          <w:tcPr>
            <w:tcW w:w="2407" w:type="dxa"/>
            <w:vAlign w:val="center"/>
          </w:tcPr>
          <w:p w14:paraId="3340C74B" w14:textId="77777777" w:rsidR="006F4A22" w:rsidRPr="006F4A22" w:rsidRDefault="006F4A22" w:rsidP="006F4A22">
            <w:r w:rsidRPr="006F4A22">
              <w:t>Рольові очікування у шлюбі (середнє)</w:t>
            </w:r>
          </w:p>
        </w:tc>
      </w:tr>
      <w:tr w:rsidR="006F4A22" w14:paraId="03EDEBD1" w14:textId="77777777" w:rsidTr="003A2972">
        <w:tc>
          <w:tcPr>
            <w:tcW w:w="2407" w:type="dxa"/>
            <w:vAlign w:val="center"/>
          </w:tcPr>
          <w:p w14:paraId="0CF3DAD8" w14:textId="77777777" w:rsidR="006F4A22" w:rsidRPr="006F4A22" w:rsidRDefault="006F4A22" w:rsidP="006F4A22">
            <w:r w:rsidRPr="006F4A22">
              <w:t>Анкета (середнє)</w:t>
            </w:r>
          </w:p>
        </w:tc>
        <w:tc>
          <w:tcPr>
            <w:tcW w:w="2407" w:type="dxa"/>
            <w:vAlign w:val="center"/>
          </w:tcPr>
          <w:p w14:paraId="021F4BE4" w14:textId="77777777" w:rsidR="006F4A22" w:rsidRPr="006F4A22" w:rsidRDefault="006F4A22" w:rsidP="006F4A22">
            <w:pPr>
              <w:jc w:val="center"/>
            </w:pPr>
            <w:r w:rsidRPr="006F4A22">
              <w:t>1,00</w:t>
            </w:r>
          </w:p>
        </w:tc>
        <w:tc>
          <w:tcPr>
            <w:tcW w:w="2407" w:type="dxa"/>
            <w:vAlign w:val="center"/>
          </w:tcPr>
          <w:p w14:paraId="05AF1EE2" w14:textId="77777777" w:rsidR="006F4A22" w:rsidRPr="006F4A22" w:rsidRDefault="006F4A22" w:rsidP="006F4A22">
            <w:pPr>
              <w:jc w:val="center"/>
            </w:pPr>
            <w:r w:rsidRPr="006F4A22">
              <w:t>-0,12</w:t>
            </w:r>
          </w:p>
        </w:tc>
        <w:tc>
          <w:tcPr>
            <w:tcW w:w="2407" w:type="dxa"/>
            <w:vAlign w:val="center"/>
          </w:tcPr>
          <w:p w14:paraId="2A40684C" w14:textId="77777777" w:rsidR="006F4A22" w:rsidRPr="006F4A22" w:rsidRDefault="006F4A22" w:rsidP="006F4A22">
            <w:pPr>
              <w:jc w:val="center"/>
            </w:pPr>
            <w:r w:rsidRPr="006F4A22">
              <w:t>-0,06</w:t>
            </w:r>
          </w:p>
        </w:tc>
      </w:tr>
      <w:tr w:rsidR="006F4A22" w14:paraId="7BE83013" w14:textId="77777777" w:rsidTr="003A2972">
        <w:tc>
          <w:tcPr>
            <w:tcW w:w="2407" w:type="dxa"/>
            <w:vAlign w:val="center"/>
          </w:tcPr>
          <w:p w14:paraId="597C6EB4" w14:textId="77777777" w:rsidR="006F4A22" w:rsidRPr="006F4A22" w:rsidRDefault="006F4A22" w:rsidP="006F4A22">
            <w:r w:rsidRPr="006F4A22">
              <w:t>Спілкування в сім’ї (середнє)</w:t>
            </w:r>
          </w:p>
        </w:tc>
        <w:tc>
          <w:tcPr>
            <w:tcW w:w="2407" w:type="dxa"/>
            <w:vAlign w:val="center"/>
          </w:tcPr>
          <w:p w14:paraId="15AFD34F" w14:textId="77777777" w:rsidR="006F4A22" w:rsidRPr="006F4A22" w:rsidRDefault="006F4A22" w:rsidP="006F4A22">
            <w:pPr>
              <w:jc w:val="center"/>
            </w:pPr>
            <w:r w:rsidRPr="006F4A22">
              <w:t>-0,12</w:t>
            </w:r>
          </w:p>
        </w:tc>
        <w:tc>
          <w:tcPr>
            <w:tcW w:w="2407" w:type="dxa"/>
            <w:vAlign w:val="center"/>
          </w:tcPr>
          <w:p w14:paraId="154A4CAD" w14:textId="77777777" w:rsidR="006F4A22" w:rsidRPr="006F4A22" w:rsidRDefault="006F4A22" w:rsidP="006F4A22">
            <w:pPr>
              <w:jc w:val="center"/>
            </w:pPr>
            <w:r w:rsidRPr="006F4A22">
              <w:t>1,00</w:t>
            </w:r>
          </w:p>
        </w:tc>
        <w:tc>
          <w:tcPr>
            <w:tcW w:w="2407" w:type="dxa"/>
            <w:vAlign w:val="center"/>
          </w:tcPr>
          <w:p w14:paraId="5E6C4D8E" w14:textId="77777777" w:rsidR="006F4A22" w:rsidRPr="006F4A22" w:rsidRDefault="006F4A22" w:rsidP="006F4A22">
            <w:pPr>
              <w:jc w:val="center"/>
            </w:pPr>
            <w:r w:rsidRPr="006F4A22">
              <w:t>0,18</w:t>
            </w:r>
          </w:p>
        </w:tc>
      </w:tr>
      <w:tr w:rsidR="006F4A22" w14:paraId="68785014" w14:textId="77777777" w:rsidTr="003A2972">
        <w:tc>
          <w:tcPr>
            <w:tcW w:w="2407" w:type="dxa"/>
            <w:vAlign w:val="center"/>
          </w:tcPr>
          <w:p w14:paraId="158953E6" w14:textId="77777777" w:rsidR="006F4A22" w:rsidRPr="006F4A22" w:rsidRDefault="006F4A22" w:rsidP="006F4A22">
            <w:r w:rsidRPr="006F4A22">
              <w:t>Рольові очікування у шлюбі (середнє)</w:t>
            </w:r>
          </w:p>
        </w:tc>
        <w:tc>
          <w:tcPr>
            <w:tcW w:w="2407" w:type="dxa"/>
            <w:vAlign w:val="center"/>
          </w:tcPr>
          <w:p w14:paraId="50644FEF" w14:textId="77777777" w:rsidR="006F4A22" w:rsidRPr="006F4A22" w:rsidRDefault="006F4A22" w:rsidP="006F4A22">
            <w:pPr>
              <w:jc w:val="center"/>
            </w:pPr>
            <w:r w:rsidRPr="006F4A22">
              <w:t>-0,06</w:t>
            </w:r>
          </w:p>
        </w:tc>
        <w:tc>
          <w:tcPr>
            <w:tcW w:w="2407" w:type="dxa"/>
            <w:vAlign w:val="center"/>
          </w:tcPr>
          <w:p w14:paraId="335B5233" w14:textId="77777777" w:rsidR="006F4A22" w:rsidRPr="006F4A22" w:rsidRDefault="006F4A22" w:rsidP="006F4A22">
            <w:pPr>
              <w:jc w:val="center"/>
            </w:pPr>
            <w:r w:rsidRPr="006F4A22">
              <w:t>0,18</w:t>
            </w:r>
          </w:p>
        </w:tc>
        <w:tc>
          <w:tcPr>
            <w:tcW w:w="2407" w:type="dxa"/>
            <w:vAlign w:val="center"/>
          </w:tcPr>
          <w:p w14:paraId="516D4837" w14:textId="77777777" w:rsidR="006F4A22" w:rsidRPr="006F4A22" w:rsidRDefault="006F4A22" w:rsidP="006F4A22">
            <w:pPr>
              <w:jc w:val="center"/>
            </w:pPr>
            <w:r w:rsidRPr="006F4A22">
              <w:t>1,00</w:t>
            </w:r>
          </w:p>
        </w:tc>
      </w:tr>
    </w:tbl>
    <w:p w14:paraId="6AA4F0E5" w14:textId="77777777" w:rsidR="006F4A22" w:rsidRPr="004B6D79" w:rsidRDefault="006F4A22" w:rsidP="004B6D79">
      <w:pPr>
        <w:spacing w:line="360" w:lineRule="auto"/>
        <w:ind w:firstLine="851"/>
        <w:jc w:val="both"/>
        <w:rPr>
          <w:sz w:val="28"/>
          <w:szCs w:val="28"/>
        </w:rPr>
      </w:pPr>
    </w:p>
    <w:p w14:paraId="54BA7508" w14:textId="77777777" w:rsidR="004B6D79" w:rsidRPr="004B6D79" w:rsidRDefault="004B6D79" w:rsidP="004B6D79">
      <w:pPr>
        <w:spacing w:line="360" w:lineRule="auto"/>
        <w:ind w:firstLine="851"/>
        <w:jc w:val="both"/>
        <w:rPr>
          <w:sz w:val="28"/>
          <w:szCs w:val="28"/>
        </w:rPr>
      </w:pPr>
      <w:r w:rsidRPr="004B6D79">
        <w:rPr>
          <w:sz w:val="28"/>
          <w:szCs w:val="28"/>
        </w:rPr>
        <w:t>У наведеній таблиці представлені результати обчислення коефіцієнтів кореляції Пірсона між середніми значеннями показників трьох дослідницьких методик: авторської анкети, методики «Спілкування в сім’ї» та методики «Рольові очікування у шлюбі». Значення по діагоналі таблиці, рівні 1,00, відображають ідеальну кореляцію кожної методики із самою собою, що є очікуваним і демонструє внутрішню узгодженість кожного інструменту.</w:t>
      </w:r>
    </w:p>
    <w:p w14:paraId="102886B5" w14:textId="77777777" w:rsidR="004B6D79" w:rsidRPr="004B6D79" w:rsidRDefault="004B6D79" w:rsidP="004B6D79">
      <w:pPr>
        <w:spacing w:line="360" w:lineRule="auto"/>
        <w:ind w:firstLine="851"/>
        <w:jc w:val="both"/>
        <w:rPr>
          <w:sz w:val="28"/>
          <w:szCs w:val="28"/>
        </w:rPr>
      </w:pPr>
      <w:r w:rsidRPr="004B6D79">
        <w:rPr>
          <w:sz w:val="28"/>
          <w:szCs w:val="28"/>
        </w:rPr>
        <w:t xml:space="preserve">Аналіз взаємозв’язків поза діагоналлю дозволяє зробити висновки про ступінь кореляційної залежності між досліджуваними параметрами. Так, між середніми показниками авторської анкети та методики «Спілкування в сім’ї» спостерігається слабка негативна кореляція (-0,12), що вказує на незначний </w:t>
      </w:r>
      <w:r w:rsidRPr="004B6D79">
        <w:rPr>
          <w:sz w:val="28"/>
          <w:szCs w:val="28"/>
        </w:rPr>
        <w:lastRenderedPageBreak/>
        <w:t>зворотний зв’язок між суб’єктивною оцінкою респондентами власних стосунків і параметрами комунікації в сім’ї. Кореляція між авторською анкетою та методикою «Рольові очікування у шлюбі» практично відсутня (-0,06), що свідчить про мінімальний зв’язок між самооцінкою подружніх стосунків і очікуваннями подружніх ролей у сім’ї. Водночас між методиками «Спілкування в сім’ї» та «Рольові очікування у шлюбі» спостерігається слабка позитивна кореляція (0,18), яка свідчить про наявність невеликого, проте помітного зв’язку між характеристиками сімейного спілкування та узгодженістю очікувань подружніх ролей. Отримані результати демонструють, що показники очікувань ролей у шлюбі та особливості комунікації в сім’ї мають певну позитивну кореляційну залежність, тоді як середні оцінки стосунків респондентів у авторській анкеті не мають суттєвого зв’язку з іншими досліджуваними параметрами. Ми можемо припустити, що суб’єктивне сприйняття власних стосунків частково відокремлене від конкретних проявів спілкування і очікувань ролей у сімейному житті.</w:t>
      </w:r>
    </w:p>
    <w:p w14:paraId="7DC47636" w14:textId="77777777" w:rsidR="00DD3391" w:rsidRPr="00E15E56" w:rsidRDefault="00DD3391" w:rsidP="00B44AC4">
      <w:pPr>
        <w:spacing w:line="360" w:lineRule="auto"/>
        <w:rPr>
          <w:sz w:val="28"/>
          <w:szCs w:val="28"/>
        </w:rPr>
      </w:pPr>
    </w:p>
    <w:p w14:paraId="74F7F91D" w14:textId="77777777" w:rsidR="003D4E25" w:rsidRPr="003D4E25" w:rsidRDefault="003D4E25" w:rsidP="003D4E25">
      <w:pPr>
        <w:spacing w:line="360" w:lineRule="auto"/>
        <w:jc w:val="center"/>
        <w:rPr>
          <w:b/>
          <w:bCs/>
          <w:sz w:val="28"/>
          <w:szCs w:val="28"/>
          <w:lang w:val="uk-UA"/>
        </w:rPr>
      </w:pPr>
      <w:r w:rsidRPr="003D4E25">
        <w:rPr>
          <w:b/>
          <w:bCs/>
          <w:sz w:val="28"/>
          <w:szCs w:val="28"/>
          <w:lang w:val="uk-UA"/>
        </w:rPr>
        <w:t>3.2. Практичні рекомендації щодо формування довіри у парі</w:t>
      </w:r>
    </w:p>
    <w:p w14:paraId="681CC558" w14:textId="77777777" w:rsidR="003D4E25" w:rsidRPr="003D4E25" w:rsidRDefault="003D4E25" w:rsidP="003D4E25">
      <w:pPr>
        <w:spacing w:line="360" w:lineRule="auto"/>
        <w:ind w:firstLine="851"/>
        <w:jc w:val="both"/>
        <w:rPr>
          <w:sz w:val="28"/>
          <w:szCs w:val="28"/>
        </w:rPr>
      </w:pPr>
    </w:p>
    <w:p w14:paraId="32CBABE4" w14:textId="77777777" w:rsidR="003D4E25" w:rsidRPr="003D4E25" w:rsidRDefault="003D4E25" w:rsidP="003D4E25">
      <w:pPr>
        <w:spacing w:line="360" w:lineRule="auto"/>
        <w:ind w:firstLine="851"/>
        <w:jc w:val="both"/>
        <w:rPr>
          <w:sz w:val="28"/>
          <w:szCs w:val="28"/>
          <w:lang w:val="uk-UA"/>
        </w:rPr>
      </w:pPr>
      <w:r w:rsidRPr="003D4E25">
        <w:rPr>
          <w:sz w:val="28"/>
          <w:szCs w:val="28"/>
          <w:lang w:val="uk-UA"/>
        </w:rPr>
        <w:t xml:space="preserve">Практичні рекомендації щодо формування довіри у парі мають величезне значення для підтримки здорових, гармонійних та тривалих стосунків між партнерами, оскільки довіра виступає фундаментальною основою будь-якої міжособистісної взаємодії. Без довіри неможливе формування емоційної близькості, стабільної взаємопідтримки, ефективної комунікації та впевненості у партнері. Психологічні дослідження підкреслюють багатовимірний характер довіри, яка включає когнітивні, емоційні та поведінкові компоненти, що взаємодіють між собою і залежать від особистісних характеристик партнерів, їхнього соціального оточення та попереднього досвіду взаємодії. На когнітивному рівні довіра у парі ґрунтується на свідомому сприйнятті партнера як надійної, передбачуваної та відповідальної особистості. Вона передбачає прогнозування дій партнера, оцінку ймовірності виконання домовленостей та </w:t>
      </w:r>
      <w:r w:rsidRPr="003D4E25">
        <w:rPr>
          <w:sz w:val="28"/>
          <w:szCs w:val="28"/>
          <w:lang w:val="uk-UA"/>
        </w:rPr>
        <w:lastRenderedPageBreak/>
        <w:t>обіцянок, а також визначення потенційних ризиків, що можуть виникнути у процесі спільної взаємодії. Для розвитку когнітивної довіри важливо встановлювати чіткі та реалістичні очікування, обговорювати спільні цілі, визначати межі відповідальності та підтримувати відкритий діалог щодо будь-яких питань, що стосуються спільного життя. Практичні кроки включають створення спільних правил поведінки, обговорення довгострокових планів, узгодження підходів до вирішення побутових та фінансових питань, а також регулярну оцінку того, наскільки партнери відповідають взаємним очікуванням. Когнітивний аспект довіри дозволяє партнерам зменшувати невизначеність у стосунках і приймати зважені рішення, що підвищує рівень стабільності та безпеки у парі.</w:t>
      </w:r>
    </w:p>
    <w:p w14:paraId="4A8E2B62" w14:textId="77777777" w:rsidR="003D4E25" w:rsidRPr="003D4E25" w:rsidRDefault="003D4E25" w:rsidP="003D4E25">
      <w:pPr>
        <w:spacing w:line="360" w:lineRule="auto"/>
        <w:ind w:firstLine="851"/>
        <w:jc w:val="both"/>
        <w:rPr>
          <w:sz w:val="28"/>
          <w:szCs w:val="28"/>
        </w:rPr>
      </w:pPr>
      <w:r w:rsidRPr="003D4E25">
        <w:rPr>
          <w:sz w:val="28"/>
          <w:szCs w:val="28"/>
          <w:lang w:val="uk-UA"/>
        </w:rPr>
        <w:t xml:space="preserve">Емоційний рівень довіри визначає здатність партнерів відчувати психологічну безпеку, відкриватися один одному та ділитися внутрішнім досвідом без страху осуду або відторгнення. На цьому рівні важливо формувати атмосферу підтримки, прийняття та взаємної поваги, що сприяє зміцненню емоційного зв’язку. Практичні рекомендації включають активне слухання, коли партнер говорить, і увага до його почуттів без перебивань; виявлення емпатії шляхом підтвердження емоційного досвіду партнера; створення спільних позитивних переживань, таких як участь у спільних хобі, поїздках або невеликих щоденних ритуалах, що сприяють зміцненню емоційної близькості; поступове відкриття власних переживань і страхів, оцінка реакції партнера та адаптація рівня власної відкритості; підтримка партнера у складних ситуаціях і демонстрація готовності допомагати, що зміцнює почуття стабільності та надійності у стосунках. </w:t>
      </w:r>
      <w:r w:rsidRPr="003D4E25">
        <w:rPr>
          <w:sz w:val="28"/>
          <w:szCs w:val="28"/>
        </w:rPr>
        <w:t>Саме емоційна довіра формує базу для того, щоб партнери могли без побоювань проявляти уразливість, що є критично важливим для глибоких, гармонійних взаємин.</w:t>
      </w:r>
    </w:p>
    <w:p w14:paraId="4B233B79" w14:textId="77777777" w:rsidR="003D4E25" w:rsidRPr="003D4E25" w:rsidRDefault="003D4E25" w:rsidP="003D4E25">
      <w:pPr>
        <w:spacing w:line="360" w:lineRule="auto"/>
        <w:ind w:firstLine="851"/>
        <w:jc w:val="both"/>
        <w:rPr>
          <w:sz w:val="28"/>
          <w:szCs w:val="28"/>
        </w:rPr>
      </w:pPr>
      <w:r w:rsidRPr="003D4E25">
        <w:rPr>
          <w:sz w:val="28"/>
          <w:szCs w:val="28"/>
        </w:rPr>
        <w:t xml:space="preserve">Поведінковий рівень довіри проявляється через конкретні дії партнерів, які демонструють надійність, послідовність і готовність до взаємної підтримки. Важливим аспектом є дотримання домовленостей, навіть у дрібницях, оскільки це формує відчуття передбачуваності та стабільності у стосунках. Практичні </w:t>
      </w:r>
      <w:r w:rsidRPr="003D4E25">
        <w:rPr>
          <w:sz w:val="28"/>
          <w:szCs w:val="28"/>
        </w:rPr>
        <w:lastRenderedPageBreak/>
        <w:t>рекомендації для розвитку поведінкової довіри включають регулярне проявлення турботи та уваги, підтримку партнера у складних ситуаціях, готовність до компромісів, поступове підвищення рівня відповідальності у спільних рішеннях та узгодження дій з партнером, що створює відчуття рівноправності та справедливості. Для закріплення поведінкової довіри корисно вести «щоденник взаємодії», де можна відзначати позитивні дії та досягнення пари, що допомагає обом партнерам бачити прогрес і відчувати стабільність стосунків.</w:t>
      </w:r>
    </w:p>
    <w:p w14:paraId="21AD67E0" w14:textId="77777777" w:rsidR="003D4E25" w:rsidRPr="003D4E25" w:rsidRDefault="003D4E25" w:rsidP="003D4E25">
      <w:pPr>
        <w:spacing w:line="360" w:lineRule="auto"/>
        <w:ind w:firstLine="851"/>
        <w:jc w:val="both"/>
        <w:rPr>
          <w:sz w:val="28"/>
          <w:szCs w:val="28"/>
        </w:rPr>
      </w:pPr>
      <w:r w:rsidRPr="003D4E25">
        <w:rPr>
          <w:sz w:val="28"/>
          <w:szCs w:val="28"/>
        </w:rPr>
        <w:t>Комунікація виступає центральним механізмом формування довіри у парі. Вона забезпечує зменшення невизначеності, запобігає непорозумінням і сприяє більш ефективній взаємодії. Для підвищення рівня довіри необхідно використовувати конструктивні стратегії комунікації, серед яких «я-повідомлення», що дозволяють виражати власні емоції без звинувачень; регулярне обговорення очікувань, потреб і меж відповідальності; забезпечення послідовності між словами і діями та уникання прихованих мотивів; надання зворотного зв’язку, як позитивного, так і конструктивного, що допомагає зміцнити довіру та підвищує рівень відкритості у стосунках. Важливим аспектом комунікації є також уміння висловлювати незадоволення у спокійній формі, що дозволяє уникати емоційних вибухів і знижує ймовірність конфліктів.</w:t>
      </w:r>
    </w:p>
    <w:p w14:paraId="1476CAD4" w14:textId="77777777" w:rsidR="003D4E25" w:rsidRPr="003D4E25" w:rsidRDefault="003D4E25" w:rsidP="003D4E25">
      <w:pPr>
        <w:spacing w:line="360" w:lineRule="auto"/>
        <w:ind w:firstLine="851"/>
        <w:jc w:val="both"/>
        <w:rPr>
          <w:sz w:val="28"/>
          <w:szCs w:val="28"/>
        </w:rPr>
      </w:pPr>
      <w:r w:rsidRPr="003D4E25">
        <w:rPr>
          <w:sz w:val="28"/>
          <w:szCs w:val="28"/>
        </w:rPr>
        <w:t>Спільне планування та прийняття рішень є додатковим механізмом формування довіри, оскільки воно створює відчуття партнерства та взаємозалежності. Коли обидва партнери беруть участь у визначенні життєвих пріоритетів, спільних цілей та стратегій розвитку пари, це формує відчуття рівноправності і сприяє розвитку стабільної довіри. Практичні кроки включають спільне планування фінансів, дозвілля, побутових справ та виховання дітей, а також координацію підходів до вирішення складних ситуацій. Спільна участь у важливих рішеннях сприяє розвитку відчуття справедливості, зміцнює емоційні зв’язки і підвищує готовність партнерів підтримувати один одного у різних життєвих обставинах.</w:t>
      </w:r>
    </w:p>
    <w:p w14:paraId="2C4FE150" w14:textId="77777777" w:rsidR="003D4E25" w:rsidRPr="003D4E25" w:rsidRDefault="003D4E25" w:rsidP="003D4E25">
      <w:pPr>
        <w:spacing w:line="360" w:lineRule="auto"/>
        <w:ind w:firstLine="851"/>
        <w:jc w:val="both"/>
        <w:rPr>
          <w:sz w:val="28"/>
          <w:szCs w:val="28"/>
        </w:rPr>
      </w:pPr>
      <w:r w:rsidRPr="003D4E25">
        <w:rPr>
          <w:sz w:val="28"/>
          <w:szCs w:val="28"/>
        </w:rPr>
        <w:lastRenderedPageBreak/>
        <w:t>Повага до особистісних кордонів є критичною для розвитку довіри, оскільки вона забезпечує автономію та індивідуальну свободу у стосунках. Партнери повинні поважати особистий простір один одного, підтримувати інтереси та хобі, уникати контролю та обмежень, що дозволяє зміцнювати довіру і запобігає виникненню почуття обмеження. Узгодження правил взаємодії щодо особистого часу та конфіденційності є важливою практичною стратегією, яка допомагає підтримувати баланс між близькістю та автономією.</w:t>
      </w:r>
    </w:p>
    <w:p w14:paraId="0F8379AE" w14:textId="77777777" w:rsidR="003D4E25" w:rsidRPr="003D4E25" w:rsidRDefault="003D4E25" w:rsidP="003D4E25">
      <w:pPr>
        <w:spacing w:line="360" w:lineRule="auto"/>
        <w:ind w:firstLine="851"/>
        <w:jc w:val="both"/>
        <w:rPr>
          <w:sz w:val="28"/>
          <w:szCs w:val="28"/>
        </w:rPr>
      </w:pPr>
      <w:r w:rsidRPr="003D4E25">
        <w:rPr>
          <w:sz w:val="28"/>
          <w:szCs w:val="28"/>
        </w:rPr>
        <w:t>Управління конфліктами є ще одним ключовим фактором формування довіри у парі. Конфлікти є природною частиною будь-яких стосунків, і від того, наскільки ефективно вони вирішуються, залежить стійкість довіри. Практичні рекомендації включають встановлення правил обговорення конфліктів, активне слухання, пошук компромісів, уникання емоційних вибухів та збереження поваги до партнера під час суперечок. Важливо також аналізувати власну роль у конфлікті, брати на себе відповідальність за власні помилки та дотримуватися принципу «тайм-аут» для заспокоєння емоцій перед серйозним обговоренням проблем. Здатність пробачати невеликі порушення домовленостей, враховувати контекст і навчатися на помилках сприяє відновленню та зміцненню довіри.</w:t>
      </w:r>
    </w:p>
    <w:p w14:paraId="41DFC3DB" w14:textId="77777777" w:rsidR="003D4E25" w:rsidRPr="003D4E25" w:rsidRDefault="003D4E25" w:rsidP="003D4E25">
      <w:pPr>
        <w:spacing w:line="360" w:lineRule="auto"/>
        <w:ind w:firstLine="851"/>
        <w:jc w:val="both"/>
        <w:rPr>
          <w:sz w:val="28"/>
          <w:szCs w:val="28"/>
        </w:rPr>
      </w:pPr>
      <w:r w:rsidRPr="003D4E25">
        <w:rPr>
          <w:sz w:val="28"/>
          <w:szCs w:val="28"/>
        </w:rPr>
        <w:t>Поступове відкриття особистого простору є важливим механізмом, що дозволяє партнерам формувати глибоку емоційну близькість. Обмін переживаннями, страхами, мріями та важливими життєвими досвідами повинен відбуватися поступово, перевіряючи реакцію партнера і коригуючи рівень відкритості і це знижує ризик розчарування та створює базу для довготривалих, надійних стосунків. Спільний позитивний досвід, який включає спільну участь у подорожах, проєктах, хобі або навіть щоденних ритуалах радості, формує «емоційний капітал», що зміцнює довіру та забезпечує стабільність відносин.</w:t>
      </w:r>
    </w:p>
    <w:p w14:paraId="40697283" w14:textId="77777777" w:rsidR="003D4E25" w:rsidRPr="003D4E25" w:rsidRDefault="003D4E25" w:rsidP="003D4E25">
      <w:pPr>
        <w:spacing w:line="360" w:lineRule="auto"/>
        <w:ind w:firstLine="851"/>
        <w:jc w:val="both"/>
        <w:rPr>
          <w:sz w:val="28"/>
          <w:szCs w:val="28"/>
        </w:rPr>
      </w:pPr>
      <w:r w:rsidRPr="003D4E25">
        <w:rPr>
          <w:sz w:val="28"/>
          <w:szCs w:val="28"/>
        </w:rPr>
        <w:t xml:space="preserve">Адекватне сприйняття ризику також відіграє ключову роль. Партнери повинні реалістично оцінювати поведінку один одного, враховувати потенційні негативні сценарії та залишатися відкритими до співпраці. Критичне мислення, здатність аналізувати власні очікування та уникати ідеалізації партнера сприяють формуванню стабільної довіри. Довіра у парі також підтримується </w:t>
      </w:r>
      <w:r w:rsidRPr="003D4E25">
        <w:rPr>
          <w:sz w:val="28"/>
          <w:szCs w:val="28"/>
        </w:rPr>
        <w:lastRenderedPageBreak/>
        <w:t>через поступове формування звички до регулярного позитивного зворотного зв’язку: висловлення подяки, визнання досягнень і уваги до потреб партнера зміцнюють емоційний, когнітивний і поведінковий рівні довіри.</w:t>
      </w:r>
    </w:p>
    <w:p w14:paraId="285AF025" w14:textId="77777777" w:rsidR="003D4E25" w:rsidRPr="003D4E25" w:rsidRDefault="003D4E25" w:rsidP="003D4E25">
      <w:pPr>
        <w:spacing w:line="360" w:lineRule="auto"/>
        <w:ind w:firstLine="851"/>
        <w:jc w:val="both"/>
        <w:rPr>
          <w:sz w:val="28"/>
          <w:szCs w:val="28"/>
        </w:rPr>
      </w:pPr>
      <w:r w:rsidRPr="003D4E25">
        <w:rPr>
          <w:sz w:val="28"/>
          <w:szCs w:val="28"/>
        </w:rPr>
        <w:t>Соціальний контекст, включно з підтримкою сім’ї, друзів та оточення, значно впливає на рівень довіри. Позитивні соціальні моделі взаємодії демонструють партнерам ефективні способи будувати довірливі стосунки, підвищують впевненість у стабільності власних відносин і створюють середовище, сприятливе для розвитку довіри. Невербальна комунікація, включно з дотиками, обіймами, поглядом та інтонацією, виступає додатковим механізмом, що підтверджує надійність та емоційну залученість, створюючи відчуття безпеки та психологічного комфорту.</w:t>
      </w:r>
    </w:p>
    <w:p w14:paraId="43BB8C24" w14:textId="77777777" w:rsidR="003D4E25" w:rsidRPr="003D4E25" w:rsidRDefault="003D4E25" w:rsidP="003D4E25">
      <w:pPr>
        <w:spacing w:line="360" w:lineRule="auto"/>
        <w:ind w:firstLine="851"/>
        <w:jc w:val="both"/>
        <w:rPr>
          <w:sz w:val="28"/>
          <w:szCs w:val="28"/>
        </w:rPr>
      </w:pPr>
      <w:r w:rsidRPr="003D4E25">
        <w:rPr>
          <w:sz w:val="28"/>
          <w:szCs w:val="28"/>
        </w:rPr>
        <w:t>Спільні цінності та цільова спрямованість формують фундамент довгострокової довіри. Узгоджене бачення майбутнього, спільні життєві цінності та плани сприяють формуванню відчуття єдності та партнерства. Регулярне обговорення пріоритетів та стратегій розвитку пари дозволяє зміцнити взаємну відповідальність і впевненість у стосунках. Комплексний підхід, що включає когнітивний, емоційний та поведінковий рівні, а також практичні стратегії, дозволяє партнерам досягти стабільності, гармонії та довготривалості стосунків. Формування довіри у парі це динамічний, багаторівневий процес, який потребує усвідомленої роботи обох партнерів, систематичної взаємодії та готовності постійно аналізувати власну поведінку і реакції партнера. Тільки комплексне поєднання теоретичного розуміння, практичних дій, комунікативних стратегій, поваги до автономії та емоційної підтримки дозволяє створити міцну основу для здорових і довготривалих відносин у парі.</w:t>
      </w:r>
    </w:p>
    <w:p w14:paraId="0CFC0C9C" w14:textId="77777777" w:rsidR="003D4E25" w:rsidRDefault="003D4E25" w:rsidP="003D4E25">
      <w:pPr>
        <w:spacing w:line="360" w:lineRule="auto"/>
        <w:ind w:firstLine="851"/>
        <w:jc w:val="both"/>
        <w:rPr>
          <w:sz w:val="28"/>
          <w:szCs w:val="28"/>
        </w:rPr>
      </w:pPr>
    </w:p>
    <w:p w14:paraId="3C7C73BF" w14:textId="77777777" w:rsidR="004B6D79" w:rsidRDefault="004B6D79" w:rsidP="003D4E25">
      <w:pPr>
        <w:spacing w:line="360" w:lineRule="auto"/>
        <w:ind w:firstLine="851"/>
        <w:jc w:val="both"/>
        <w:rPr>
          <w:b/>
          <w:bCs/>
          <w:sz w:val="28"/>
          <w:szCs w:val="28"/>
          <w:lang w:val="uk-UA"/>
        </w:rPr>
      </w:pPr>
      <w:r>
        <w:rPr>
          <w:b/>
          <w:bCs/>
          <w:sz w:val="28"/>
          <w:szCs w:val="28"/>
          <w:lang w:val="uk-UA"/>
        </w:rPr>
        <w:br w:type="page"/>
      </w:r>
    </w:p>
    <w:p w14:paraId="0D712D46" w14:textId="77777777" w:rsidR="004B6D79" w:rsidRDefault="004B6D79" w:rsidP="004B6D79">
      <w:pPr>
        <w:spacing w:line="360" w:lineRule="auto"/>
        <w:ind w:firstLine="851"/>
        <w:jc w:val="center"/>
        <w:rPr>
          <w:b/>
          <w:bCs/>
          <w:sz w:val="28"/>
          <w:szCs w:val="28"/>
          <w:lang w:val="uk-UA"/>
        </w:rPr>
      </w:pPr>
      <w:r w:rsidRPr="004B6D79">
        <w:rPr>
          <w:b/>
          <w:bCs/>
          <w:sz w:val="28"/>
          <w:szCs w:val="28"/>
          <w:lang w:val="uk-UA"/>
        </w:rPr>
        <w:lastRenderedPageBreak/>
        <w:t xml:space="preserve">Висновок до розділу </w:t>
      </w:r>
      <w:r>
        <w:rPr>
          <w:b/>
          <w:bCs/>
          <w:sz w:val="28"/>
          <w:szCs w:val="28"/>
          <w:lang w:val="uk-UA"/>
        </w:rPr>
        <w:t>3</w:t>
      </w:r>
    </w:p>
    <w:p w14:paraId="49E28376" w14:textId="77777777" w:rsidR="004B6D79" w:rsidRPr="004B6D79" w:rsidRDefault="004B6D79" w:rsidP="004B6D79">
      <w:pPr>
        <w:spacing w:line="360" w:lineRule="auto"/>
        <w:ind w:firstLine="851"/>
        <w:jc w:val="both"/>
        <w:rPr>
          <w:sz w:val="28"/>
          <w:szCs w:val="28"/>
        </w:rPr>
      </w:pPr>
    </w:p>
    <w:p w14:paraId="11DA2614" w14:textId="77777777" w:rsidR="004B6D79" w:rsidRPr="004B6D79" w:rsidRDefault="004B6D79" w:rsidP="004B6D79">
      <w:pPr>
        <w:spacing w:line="360" w:lineRule="auto"/>
        <w:ind w:firstLine="851"/>
        <w:jc w:val="both"/>
        <w:rPr>
          <w:sz w:val="28"/>
          <w:szCs w:val="28"/>
        </w:rPr>
      </w:pPr>
      <w:r w:rsidRPr="004B6D79">
        <w:rPr>
          <w:sz w:val="28"/>
          <w:szCs w:val="28"/>
        </w:rPr>
        <w:t xml:space="preserve">Аналіз отриманих даних дозволяє констатувати, що в досліджуваних подружніх парах сформовано високий рівень довіри, який проявляється у різних аспектах партнерських стосунків. Авторська анкета показала, що більшість респондентів відчувають можливість відкрито ділитися своїми думками та емоціями, спиратися на підтримку партнера у складних ситуаціях, а також оцінюють поведінку партнера як передбачувану і чесну. Переважання високих оцінок («4» та «5») у більшості питань свідчить про стабільну емоційну безпеку, взаємну повагу та відповідальність у стосунках. </w:t>
      </w:r>
    </w:p>
    <w:p w14:paraId="78F3896E" w14:textId="77777777" w:rsidR="004B6D79" w:rsidRPr="004B6D79" w:rsidRDefault="004B6D79" w:rsidP="004B6D79">
      <w:pPr>
        <w:spacing w:line="360" w:lineRule="auto"/>
        <w:ind w:firstLine="851"/>
        <w:jc w:val="both"/>
        <w:rPr>
          <w:sz w:val="28"/>
          <w:szCs w:val="28"/>
        </w:rPr>
      </w:pPr>
      <w:r w:rsidRPr="004B6D79">
        <w:rPr>
          <w:sz w:val="28"/>
          <w:szCs w:val="28"/>
        </w:rPr>
        <w:t xml:space="preserve">Результати методики «Спілкування в сім’ї» підтвердили високу ефективність комунікаційних стратегій у досліджуваних парах. Показники тотожності поглядів, наявності загальних символів, відкритості спілкування та взаєморозуміння продемонстрували високі середні значення, що свідчить про наявність гармонійних та узгоджених сімейних взаємин. Жінки загалом оцінювали ці показники дещо вище, ніж чоловіки, що може бути пояснено їх більшою вербальною активністю та чутливістю до міжособистісної взаємодії. </w:t>
      </w:r>
    </w:p>
    <w:p w14:paraId="31EC3BB2" w14:textId="77777777" w:rsidR="004B6D79" w:rsidRPr="004B6D79" w:rsidRDefault="004B6D79" w:rsidP="004B6D79">
      <w:pPr>
        <w:spacing w:line="360" w:lineRule="auto"/>
        <w:ind w:firstLine="851"/>
        <w:jc w:val="both"/>
        <w:rPr>
          <w:sz w:val="28"/>
          <w:szCs w:val="28"/>
        </w:rPr>
      </w:pPr>
      <w:r w:rsidRPr="004B6D79">
        <w:rPr>
          <w:sz w:val="28"/>
          <w:szCs w:val="28"/>
        </w:rPr>
        <w:t>Методика «Рольові очікування у шлюбі» показала, що більшість пар демонструють високий рівень узгодженості у сприйнятті шлюбних ролей і пріоритетів сімейних цінностей. Лише поодинокі пари продемонстрували більші відмінності у оцінках, що потенційно може стати джерелом конфлікту. Узагальнено, дані всіх застосованих методик взаємно підтверджують наявність психологічних умов для формування та підтримки довіри у парах: стабільне сімейне спілкування, взаємне розуміння, повага до особистих кордонів, передбачуваність та чесність партнерської поведінки. Отримані результати дозволяють виділити ключові фактори, що сприяють зміцненню довіри та гармонії у партнерських стосунках, та можуть бути використані для подальших практичних рекомендацій у сімейному консультуванні.</w:t>
      </w:r>
    </w:p>
    <w:p w14:paraId="4EBAE385" w14:textId="77777777" w:rsidR="004B6D79" w:rsidRDefault="004B6D79" w:rsidP="004B6D79">
      <w:pPr>
        <w:spacing w:line="360" w:lineRule="auto"/>
        <w:rPr>
          <w:sz w:val="28"/>
          <w:szCs w:val="28"/>
        </w:rPr>
      </w:pPr>
    </w:p>
    <w:p w14:paraId="72B74692" w14:textId="77777777" w:rsidR="00961414" w:rsidRDefault="00961414" w:rsidP="00961414">
      <w:pPr>
        <w:spacing w:line="360" w:lineRule="auto"/>
        <w:jc w:val="center"/>
        <w:rPr>
          <w:b/>
          <w:bCs/>
          <w:sz w:val="28"/>
          <w:szCs w:val="28"/>
          <w:lang w:val="uk-UA"/>
        </w:rPr>
      </w:pPr>
      <w:r>
        <w:rPr>
          <w:b/>
          <w:bCs/>
          <w:sz w:val="28"/>
          <w:szCs w:val="28"/>
          <w:lang w:val="uk-UA"/>
        </w:rPr>
        <w:br w:type="page"/>
      </w:r>
    </w:p>
    <w:p w14:paraId="7C1B4666" w14:textId="77777777" w:rsidR="00961414" w:rsidRDefault="00961414" w:rsidP="00961414">
      <w:pPr>
        <w:spacing w:line="360" w:lineRule="auto"/>
        <w:jc w:val="center"/>
        <w:rPr>
          <w:b/>
          <w:bCs/>
          <w:sz w:val="28"/>
          <w:szCs w:val="28"/>
          <w:lang w:val="uk-UA"/>
        </w:rPr>
      </w:pPr>
      <w:r w:rsidRPr="00961414">
        <w:rPr>
          <w:b/>
          <w:bCs/>
          <w:sz w:val="28"/>
          <w:szCs w:val="28"/>
          <w:lang w:val="uk-UA"/>
        </w:rPr>
        <w:lastRenderedPageBreak/>
        <w:t>ВИСНОВКИ</w:t>
      </w:r>
    </w:p>
    <w:p w14:paraId="3D689E88" w14:textId="77777777" w:rsidR="00961414" w:rsidRPr="00083E9E" w:rsidRDefault="00961414" w:rsidP="00961414">
      <w:pPr>
        <w:spacing w:line="360" w:lineRule="auto"/>
        <w:ind w:firstLine="851"/>
        <w:jc w:val="both"/>
        <w:rPr>
          <w:sz w:val="28"/>
          <w:szCs w:val="28"/>
          <w:lang w:val="uk-UA"/>
        </w:rPr>
      </w:pPr>
    </w:p>
    <w:p w14:paraId="71969B66" w14:textId="77777777" w:rsidR="00961414" w:rsidRPr="00083E9E" w:rsidRDefault="00961414" w:rsidP="00961414">
      <w:pPr>
        <w:spacing w:line="360" w:lineRule="auto"/>
        <w:ind w:firstLine="851"/>
        <w:jc w:val="both"/>
        <w:rPr>
          <w:sz w:val="28"/>
          <w:szCs w:val="28"/>
          <w:lang w:val="uk-UA"/>
        </w:rPr>
      </w:pPr>
      <w:r w:rsidRPr="00083E9E">
        <w:rPr>
          <w:sz w:val="28"/>
          <w:szCs w:val="28"/>
          <w:lang w:val="uk-UA"/>
        </w:rPr>
        <w:t>Аналіз психологічної літератури показав, що довіра є багатовимірним явищем, що охоплює когнітивні, емоційні та поведінкові компоненти взаємодії між людьми. У подружніх стосунках довіра виступає фундаментальною умовою емоційної стабільності та гармонійності взаємин, забезпечуючи відчуття безпеки та підтримки. Вона є системною характеристикою взаємодії партнерів, яка формується у процесі щирого обміну переживаннями, думками та очікуваннями, і може змінюватися залежно від особистісних особливостей, життєвих ситуацій та психологічного клімату у парі. Розгляд довіри як динамічного процесу дозволяє виділити її ключові функції у забезпеченні стабільності подружніх стосунків та психоемоційного благополуччя партнерів.</w:t>
      </w:r>
    </w:p>
    <w:p w14:paraId="39D489A6" w14:textId="77777777" w:rsidR="00961414" w:rsidRPr="00083E9E" w:rsidRDefault="00961414" w:rsidP="00961414">
      <w:pPr>
        <w:spacing w:line="360" w:lineRule="auto"/>
        <w:ind w:firstLine="851"/>
        <w:jc w:val="both"/>
        <w:rPr>
          <w:sz w:val="28"/>
          <w:szCs w:val="28"/>
          <w:lang w:val="uk-UA"/>
        </w:rPr>
      </w:pPr>
      <w:r w:rsidRPr="00083E9E">
        <w:rPr>
          <w:sz w:val="28"/>
          <w:szCs w:val="28"/>
          <w:lang w:val="uk-UA"/>
        </w:rPr>
        <w:t>Теоретичний аналіз соціально-психологічних чинників показав, що формування довіри у парі тісно пов’язане з якістю комунікації, взаємною підтримкою, відчуттям емоційної безпеки та відповідністю очікувань партнерів. Важливе значення мають узгодженість ціннісних орієнтацій, рольова узгодженість, взаємоповага та здатність конструктивно вирішувати конфлікти. Соціально-психологічні умови визначають можливості для прояву довіри або фактори її порушення, а комплексний підхід до їх вивчення дозволяє прогнозувати рівень довіри та визначати ефективні механізми її розвитку у подружніх взаєминах.</w:t>
      </w:r>
    </w:p>
    <w:p w14:paraId="29B166DE" w14:textId="77777777" w:rsidR="00961414" w:rsidRPr="00961414" w:rsidRDefault="00961414" w:rsidP="00961414">
      <w:pPr>
        <w:spacing w:line="360" w:lineRule="auto"/>
        <w:ind w:firstLine="851"/>
        <w:jc w:val="both"/>
        <w:rPr>
          <w:sz w:val="28"/>
          <w:szCs w:val="28"/>
        </w:rPr>
      </w:pPr>
      <w:r w:rsidRPr="00961414">
        <w:rPr>
          <w:sz w:val="28"/>
          <w:szCs w:val="28"/>
        </w:rPr>
        <w:t>Психологічні аспекти партнерських стосунків проявляються через взаємну емоційну відкритість, передбачуваність поведінки, здатність до емпатії та підтримку у складних життєвих ситуаціях. Теоретично встановлено, що узгодженість очікувань, спільні цінності та ефективне спілкування формують основу для розвитку довіри, що є критично важливою для довготривалих і стабільних стосунків. Психологічна безпека у стосунках сприяє розвитку відкритості та щирості партнерів, зменшує конфліктність і зміцнює подружню систему, підкреслюючи важливість взаємного пізнання та підтримки в умовах повсякденного життя.</w:t>
      </w:r>
    </w:p>
    <w:p w14:paraId="15C42A05" w14:textId="77777777" w:rsidR="00961414" w:rsidRPr="00961414" w:rsidRDefault="00961414" w:rsidP="00961414">
      <w:pPr>
        <w:spacing w:line="360" w:lineRule="auto"/>
        <w:ind w:firstLine="851"/>
        <w:jc w:val="both"/>
        <w:rPr>
          <w:sz w:val="28"/>
          <w:szCs w:val="28"/>
        </w:rPr>
      </w:pPr>
      <w:r w:rsidRPr="00961414">
        <w:rPr>
          <w:sz w:val="28"/>
          <w:szCs w:val="28"/>
        </w:rPr>
        <w:lastRenderedPageBreak/>
        <w:t>Емпіричне дослідження, проведене на вибірці з 20 подружніх пар віком від 22 до 45 років та тривалістю спільного життя від 1 до 15 років, дозволило охопити різні етапи розвитку подружніх стосунків і виділити закономірності формування довіри. Використання авторської анкети «Психологічні умови формування довіри у парі», опитувальника «Спілкування в сім’ї» та методики «Рольові очікування та домагання у шлюбі» забезпечило комплексний аналіз комунікативних, емоційних та рольово-ціннісних аспектів взаємодії партнерів. Результати анкетування продемонстрували, що довіра проявляється через щирість спілкування, готовність до саморозкриття, передбачуваність поведінки та здатність до конструктивного вирішення конфліктів, підкреслюючи значення психологічних умов для стабільності сімейних взаємин.</w:t>
      </w:r>
    </w:p>
    <w:p w14:paraId="218CAD5A" w14:textId="77777777" w:rsidR="00961414" w:rsidRPr="00961414" w:rsidRDefault="00961414" w:rsidP="00961414">
      <w:pPr>
        <w:spacing w:line="360" w:lineRule="auto"/>
        <w:ind w:firstLine="851"/>
        <w:jc w:val="both"/>
        <w:rPr>
          <w:sz w:val="28"/>
          <w:szCs w:val="28"/>
        </w:rPr>
      </w:pPr>
      <w:r w:rsidRPr="00961414">
        <w:rPr>
          <w:sz w:val="28"/>
          <w:szCs w:val="28"/>
        </w:rPr>
        <w:t>Організація емпіричного дослідження забезпечила контрольовані та етичні умови для збору достовірних даних. Індивідуальне заповнення анкет, створення психологічно безпечного простору та послідовна процедура тестування дозволили мінімізувати вплив соціально бажаних відповідей та зовнішніх факторів. Систематичний підхід до збору та обробки даних сприяв об’єктивності результатів та дозволив оцінити психологічні умови формування довіри у реальному сімейному контексті, з урахуванням індивідуальних характеристик партнерів та динаміки їх взаємодії.</w:t>
      </w:r>
    </w:p>
    <w:p w14:paraId="2CE31DA1" w14:textId="77777777" w:rsidR="00961414" w:rsidRPr="00961414" w:rsidRDefault="00961414" w:rsidP="00961414">
      <w:pPr>
        <w:spacing w:line="360" w:lineRule="auto"/>
        <w:ind w:firstLine="851"/>
        <w:jc w:val="both"/>
        <w:rPr>
          <w:sz w:val="28"/>
          <w:szCs w:val="28"/>
        </w:rPr>
      </w:pPr>
      <w:r w:rsidRPr="00961414">
        <w:rPr>
          <w:sz w:val="28"/>
          <w:szCs w:val="28"/>
        </w:rPr>
        <w:t xml:space="preserve">Аналіз емпіричних даних показав, що високий рівень довіри у подружніх парах безпосередньо залежить від відкритості спілкування, взаємної підтримки, узгодженості очікувань щодо сімейних ролей та спільних цінностей. Водночас виявлено, що комунікативні бар’єри, несумісність ціннісних орієнтацій та конфліктні стилі взаємодії знижують рівень довіри. На основі отриманих результатів розроблено практичні рекомендації щодо зміцнення довіри у парі, які включають розвиток ефективного діалогу, підтримку емоційної безпеки, формування спільних сімейних цінностей, узгодження рольових очікувань та впровадження конструктивних способів вирішення конфліктів. Реалізація цих рекомендацій дозволяє підвищити стабільність та гармонійність подружніх </w:t>
      </w:r>
      <w:r w:rsidRPr="00961414">
        <w:rPr>
          <w:sz w:val="28"/>
          <w:szCs w:val="28"/>
        </w:rPr>
        <w:lastRenderedPageBreak/>
        <w:t>стосунків, забезпечуючи психологічне благополуччя партнерів і зміцнення сімейної системи в цілому.</w:t>
      </w:r>
    </w:p>
    <w:p w14:paraId="1FF46B5A" w14:textId="77777777" w:rsidR="00961414" w:rsidRDefault="00961414" w:rsidP="00961414">
      <w:pPr>
        <w:spacing w:line="360" w:lineRule="auto"/>
        <w:ind w:firstLine="851"/>
        <w:jc w:val="both"/>
        <w:rPr>
          <w:sz w:val="28"/>
          <w:szCs w:val="28"/>
          <w:lang w:val="uk-UA"/>
        </w:rPr>
      </w:pPr>
    </w:p>
    <w:p w14:paraId="7EC72891" w14:textId="77777777" w:rsidR="008D599F" w:rsidRDefault="008D599F" w:rsidP="008D599F">
      <w:pPr>
        <w:spacing w:line="360" w:lineRule="auto"/>
        <w:ind w:firstLine="851"/>
        <w:jc w:val="center"/>
        <w:rPr>
          <w:b/>
          <w:bCs/>
          <w:sz w:val="28"/>
          <w:szCs w:val="28"/>
          <w:lang w:val="uk-UA"/>
        </w:rPr>
      </w:pPr>
      <w:r>
        <w:rPr>
          <w:b/>
          <w:bCs/>
          <w:sz w:val="28"/>
          <w:szCs w:val="28"/>
          <w:lang w:val="uk-UA"/>
        </w:rPr>
        <w:br w:type="page"/>
      </w:r>
    </w:p>
    <w:p w14:paraId="396C50D1" w14:textId="77777777" w:rsidR="008D599F" w:rsidRPr="008D599F" w:rsidRDefault="008D599F" w:rsidP="008D599F">
      <w:pPr>
        <w:spacing w:line="360" w:lineRule="auto"/>
        <w:ind w:firstLine="851"/>
        <w:jc w:val="center"/>
        <w:rPr>
          <w:b/>
          <w:bCs/>
          <w:sz w:val="28"/>
          <w:szCs w:val="28"/>
          <w:lang w:val="uk-UA"/>
        </w:rPr>
      </w:pPr>
      <w:r w:rsidRPr="008D599F">
        <w:rPr>
          <w:b/>
          <w:bCs/>
          <w:sz w:val="28"/>
          <w:szCs w:val="28"/>
          <w:lang w:val="uk-UA"/>
        </w:rPr>
        <w:lastRenderedPageBreak/>
        <w:t>СПИСОК ВИКОРИСТАНИХ ДЖЕРЕЛ</w:t>
      </w:r>
    </w:p>
    <w:p w14:paraId="0B652B6F" w14:textId="77777777" w:rsidR="008D599F" w:rsidRPr="008D599F" w:rsidRDefault="008D599F" w:rsidP="008D599F">
      <w:pPr>
        <w:spacing w:line="360" w:lineRule="auto"/>
        <w:jc w:val="both"/>
        <w:rPr>
          <w:sz w:val="28"/>
          <w:szCs w:val="28"/>
          <w:lang w:val="uk-UA"/>
        </w:rPr>
      </w:pPr>
    </w:p>
    <w:p w14:paraId="433FFC11"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t>Борщ К.К. Трансформація статусно-рольових характеристик сучасної сім’ї в Україні. Чорноморськ: Наукові праці Чорноморського державного університету ім. Петра Могили, 2012, №189. 84 с.</w:t>
      </w:r>
    </w:p>
    <w:p w14:paraId="08B6019B"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t>Гіденс Е. Соціологія Е. Гіденс. – Київ : Основи, 1999. 726 с.</w:t>
      </w:r>
    </w:p>
    <w:p w14:paraId="49683A3A"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t>Гридковець Л. М. Подолання подружніх конфліктів. Практична психологія та соціальна робота. Київ : Освіта, 2014. 38 с.</w:t>
      </w:r>
    </w:p>
    <w:p w14:paraId="3E8E8F46"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t xml:space="preserve">Д. П. Лисенко Психологічні особливості формування довіри в міжосоистісних відносинах Теорія і практика сучасної психології 2019р., No4, т.1. </w:t>
      </w:r>
    </w:p>
    <w:p w14:paraId="7E1B3FDA"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t>Єрмакова Н. О. Психологічні особливості становлення довіри до себе в юнацькому віці : дис. … канд. психол. наук : спец. 19.00.07 Н. О. Єрмакова. Київ, 2008. 205 с.</w:t>
      </w:r>
    </w:p>
    <w:p w14:paraId="766D7CB6"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t>Іващенко А. С. Психологічні чинники міжособистісних стосунків у молодих подружніх парах А. С. Іващенко. Вісник Національної академії Державної ...автор: АС Іващенко 2012. 72 с.</w:t>
      </w:r>
    </w:p>
    <w:p w14:paraId="61564F52"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t>Керіг К.П. Сімейний контекст: задоволеність шлюбом, батьківський стиль і мовна поведінка з дітьми: Питання психології, 2002. 144 с. 20.</w:t>
      </w:r>
    </w:p>
    <w:p w14:paraId="472DEAB5"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t>Кожем’якіна О.М. Довіра як ціннісна основа соціальної взаємодії: монографія. Черкаси: ФОП Гордієнко Є.І., 2019. 424 с.</w:t>
      </w:r>
    </w:p>
    <w:p w14:paraId="47920D80"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t>Козловська Е. В. Тренінгові технології у формуванні психологічної готовності молодої сім`ї до самогармонізації Е. В. Козловська Соціальна робота і сучасність: теорія та практика : VI міжнар. наук.- практ. конф., 20–21 трав. 2010 р. : тези доповіді. К., 2010. С. 121</w:t>
      </w:r>
      <w:r w:rsidRPr="008D599F">
        <w:rPr>
          <w:sz w:val="28"/>
          <w:szCs w:val="28"/>
          <w:lang w:val="uk-UA"/>
        </w:rPr>
        <w:t>-</w:t>
      </w:r>
      <w:r w:rsidRPr="008D599F">
        <w:rPr>
          <w:sz w:val="28"/>
          <w:szCs w:val="28"/>
        </w:rPr>
        <w:t>122.</w:t>
      </w:r>
    </w:p>
    <w:p w14:paraId="491CC8FB"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t>Кравець Н.М. Аналіз основних напрямів вивчення довіри як соціально- психологічного феномена (1) 2011. ЛьвДУВС С.56-67</w:t>
      </w:r>
    </w:p>
    <w:p w14:paraId="70572B15"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t>Лисенко Д. П. Психологічні особливості формування довіри в міжособистісних відносинах. Теорія і практика сучасної психології, 2019. No 4. Т. 1. С. 135–139</w:t>
      </w:r>
    </w:p>
    <w:p w14:paraId="5B1CC607"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lastRenderedPageBreak/>
        <w:t>Лисенко Д.П. Довіра у предметному полі психологічних досліджень. Зб. наук. праць К-ПНУ імені Івана Огієнка, Інституту психології імені Г.С. Костюка НАПН України. 2018. С.196-208.</w:t>
      </w:r>
    </w:p>
    <w:p w14:paraId="79E5EF0E"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t>Максимова Н.Ю. Сімейне консультування: навч.посіб. К .: ДП «Вид. дім «Персонал», 2011. 304 с</w:t>
      </w:r>
    </w:p>
    <w:p w14:paraId="0510D73D"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t>Омельченко Л. М. Соціально-педагогічні умови подолання конфліктів у молодій сім’ї. Київ : Освіта, 2015. 250 с.</w:t>
      </w:r>
    </w:p>
    <w:p w14:paraId="721DE90B"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t>Психологія сім’ї: навчальний посібник</w:t>
      </w:r>
      <w:r w:rsidRPr="008D599F">
        <w:rPr>
          <w:sz w:val="28"/>
          <w:szCs w:val="28"/>
          <w:lang w:val="uk-UA"/>
        </w:rPr>
        <w:t xml:space="preserve"> </w:t>
      </w:r>
      <w:r w:rsidRPr="008D599F">
        <w:rPr>
          <w:sz w:val="28"/>
          <w:szCs w:val="28"/>
        </w:rPr>
        <w:t>За заг. ред.: В.М.</w:t>
      </w:r>
      <w:r w:rsidRPr="008D599F">
        <w:rPr>
          <w:sz w:val="28"/>
          <w:szCs w:val="28"/>
          <w:lang w:val="uk-UA"/>
        </w:rPr>
        <w:t xml:space="preserve"> </w:t>
      </w:r>
      <w:r w:rsidRPr="008D599F">
        <w:rPr>
          <w:sz w:val="28"/>
          <w:szCs w:val="28"/>
        </w:rPr>
        <w:t>Поліщука.</w:t>
      </w:r>
      <w:r w:rsidRPr="008D599F">
        <w:rPr>
          <w:sz w:val="28"/>
          <w:szCs w:val="28"/>
          <w:lang w:val="uk-UA"/>
        </w:rPr>
        <w:t xml:space="preserve"> </w:t>
      </w:r>
      <w:r w:rsidRPr="008D599F">
        <w:rPr>
          <w:sz w:val="28"/>
          <w:szCs w:val="28"/>
        </w:rPr>
        <w:t>Суми: Університетська книга, 2008. 238 с.</w:t>
      </w:r>
    </w:p>
    <w:p w14:paraId="00823972"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t>Саннікова, О. П. Феноменологія особистості: Вибрані психологічні праці. Одеса : СМИЛ, 2003. 256 с.</w:t>
      </w:r>
    </w:p>
    <w:p w14:paraId="1EE27400"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t>Сингаївська І.В. Методи юнгіанського аналізу в розв'язанні внутрішнього конфлікту особистості (на прикладі роботи з пошуком сенсу життя) І. В. Сингаївська, В. В. Ткач, Р. М. Ткач Правничий вісник Університету "КРОК".</w:t>
      </w:r>
      <w:r w:rsidRPr="008D599F">
        <w:rPr>
          <w:sz w:val="28"/>
          <w:szCs w:val="28"/>
          <w:lang w:val="uk-UA"/>
        </w:rPr>
        <w:t xml:space="preserve"> </w:t>
      </w:r>
      <w:r w:rsidRPr="008D599F">
        <w:rPr>
          <w:sz w:val="28"/>
          <w:szCs w:val="28"/>
        </w:rPr>
        <w:t>2016. Вип. 24. C. 229-234.</w:t>
      </w:r>
    </w:p>
    <w:p w14:paraId="7088F692"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t>Склярова (Гончарова) Г.О. Перехід від наративу життєвого сценарію до екзистенційного наративу: практика екзистенційного кризового консультування Г. О. Склярова (Гончарова), С. О. Коніщев Держава, регіони, підприємництво: інформаційні, суспільно-правові, соціально-економічні аспекти розвитку: тези доповідей ІV Міжнародної конференції (7 грудня 2022 р., м. Київ). Київ: Університет "КРОК", 2022.</w:t>
      </w:r>
    </w:p>
    <w:p w14:paraId="51682AD3"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t>Стеценко Т. О. Довіра як соціальний ресурс: від теоретичної концептуалізації до пошуку механізмів практич-ного управління. Грані : науково-теоретичний альманах. Дніпро, 2018. Т. 21. No 7. С. 44</w:t>
      </w:r>
      <w:r w:rsidRPr="008D599F">
        <w:rPr>
          <w:sz w:val="28"/>
          <w:szCs w:val="28"/>
          <w:lang w:val="uk-UA"/>
        </w:rPr>
        <w:t>-</w:t>
      </w:r>
      <w:r w:rsidRPr="008D599F">
        <w:rPr>
          <w:sz w:val="28"/>
          <w:szCs w:val="28"/>
        </w:rPr>
        <w:t xml:space="preserve">52. </w:t>
      </w:r>
    </w:p>
    <w:p w14:paraId="243FB28D"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t>Сучасний тлумачний психологічний словник В. Б. Шапар. Xарків: Прапор, 2007. 640 с.</w:t>
      </w:r>
    </w:p>
    <w:p w14:paraId="3AB19328"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t>Супрунець Т.А. Особливості формування і функціонування довіри та недовіри: мисленнєвий аспект. Український соціум, 2015. No 3 (54). С. 48</w:t>
      </w:r>
      <w:r w:rsidRPr="008D599F">
        <w:rPr>
          <w:sz w:val="28"/>
          <w:szCs w:val="28"/>
          <w:lang w:val="uk-UA"/>
        </w:rPr>
        <w:t>-</w:t>
      </w:r>
      <w:r w:rsidRPr="008D599F">
        <w:rPr>
          <w:sz w:val="28"/>
          <w:szCs w:val="28"/>
        </w:rPr>
        <w:t>55.</w:t>
      </w:r>
    </w:p>
    <w:p w14:paraId="49672765"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lastRenderedPageBreak/>
        <w:t>Чайка Г.В. Статево-вікові особливості довіри та її зв’язок із психологічним благополуччям. Проблеми сучасної психології, No 1 (24), 2022. С. 101</w:t>
      </w:r>
      <w:r w:rsidRPr="008D599F">
        <w:rPr>
          <w:sz w:val="28"/>
          <w:szCs w:val="28"/>
          <w:lang w:val="uk-UA"/>
        </w:rPr>
        <w:t>-</w:t>
      </w:r>
      <w:r w:rsidRPr="008D599F">
        <w:rPr>
          <w:sz w:val="28"/>
          <w:szCs w:val="28"/>
        </w:rPr>
        <w:t>108.</w:t>
      </w:r>
    </w:p>
    <w:p w14:paraId="155F1A92"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t>Чугунова Є. М.  Аналіз психологічних чинників встановлення довірливих стосунків у студентської молоді Є. М. Чугунова Вісник післядипломної освіти. 2011. Вип. 3. С. 556-562</w:t>
      </w:r>
    </w:p>
    <w:p w14:paraId="7C8B1473"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t>Шевченко Н.Ф., Цигика О.Є. Аналіз явища довіри в різних напрямах наукового знання. Проблеми сучасної психології. 2017. № 1(11). С. 95-100.</w:t>
      </w:r>
    </w:p>
    <w:p w14:paraId="7E9C6F91"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rPr>
        <w:t>Шевченко С.В. Психологічні особливості розвитку довіри до себе у майбутніх психологів : автореф. дис. ... канд.психол.наук: 19.00.07. Київ, 2018. 24 с.</w:t>
      </w:r>
    </w:p>
    <w:p w14:paraId="52710E2D" w14:textId="77777777" w:rsidR="008D599F" w:rsidRPr="008D599F" w:rsidRDefault="008D599F" w:rsidP="008D599F">
      <w:pPr>
        <w:pStyle w:val="a3"/>
        <w:numPr>
          <w:ilvl w:val="0"/>
          <w:numId w:val="15"/>
        </w:numPr>
        <w:spacing w:line="360" w:lineRule="auto"/>
        <w:jc w:val="both"/>
        <w:rPr>
          <w:sz w:val="28"/>
          <w:szCs w:val="28"/>
          <w:lang w:val="en-US"/>
        </w:rPr>
      </w:pPr>
      <w:r w:rsidRPr="008D599F">
        <w:rPr>
          <w:sz w:val="28"/>
          <w:szCs w:val="28"/>
          <w:lang w:val="en-US"/>
        </w:rPr>
        <w:t>Jones G., George J. The evolution of trust and cooperation: Implications for teamwork and tacit knowledge [online]. Date of access: 14.11.2003.</w:t>
      </w:r>
    </w:p>
    <w:p w14:paraId="5639C1F7" w14:textId="77777777" w:rsidR="008D599F" w:rsidRPr="008D599F" w:rsidRDefault="008D599F" w:rsidP="008D599F">
      <w:pPr>
        <w:pStyle w:val="a3"/>
        <w:numPr>
          <w:ilvl w:val="0"/>
          <w:numId w:val="15"/>
        </w:numPr>
        <w:spacing w:line="360" w:lineRule="auto"/>
        <w:jc w:val="both"/>
        <w:rPr>
          <w:sz w:val="28"/>
          <w:szCs w:val="28"/>
        </w:rPr>
      </w:pPr>
      <w:r w:rsidRPr="008D599F">
        <w:rPr>
          <w:sz w:val="28"/>
          <w:szCs w:val="28"/>
          <w:lang w:val="en-US"/>
        </w:rPr>
        <w:t xml:space="preserve">Lahno, B.. Three aspects of interpersonal trust. </w:t>
      </w:r>
      <w:r w:rsidRPr="008D599F">
        <w:rPr>
          <w:sz w:val="28"/>
          <w:szCs w:val="28"/>
        </w:rPr>
        <w:t>Analyse &amp; Kritik, 26, 30</w:t>
      </w:r>
      <w:r w:rsidRPr="008D599F">
        <w:rPr>
          <w:sz w:val="28"/>
          <w:szCs w:val="28"/>
          <w:lang w:val="uk-UA"/>
        </w:rPr>
        <w:t>-</w:t>
      </w:r>
      <w:r w:rsidRPr="008D599F">
        <w:rPr>
          <w:sz w:val="28"/>
          <w:szCs w:val="28"/>
        </w:rPr>
        <w:t>47. 2004.</w:t>
      </w:r>
    </w:p>
    <w:p w14:paraId="00D316F9" w14:textId="77777777" w:rsidR="008D599F" w:rsidRPr="008D599F" w:rsidRDefault="008D599F" w:rsidP="008D599F">
      <w:pPr>
        <w:pStyle w:val="a3"/>
        <w:numPr>
          <w:ilvl w:val="0"/>
          <w:numId w:val="15"/>
        </w:numPr>
        <w:spacing w:line="360" w:lineRule="auto"/>
        <w:jc w:val="both"/>
        <w:rPr>
          <w:sz w:val="28"/>
          <w:szCs w:val="28"/>
          <w:lang w:val="en-US"/>
        </w:rPr>
      </w:pPr>
      <w:r w:rsidRPr="008D599F">
        <w:rPr>
          <w:sz w:val="28"/>
          <w:szCs w:val="28"/>
          <w:lang w:val="en-US"/>
        </w:rPr>
        <w:t>Parks C.D., Hulbert L.G. High and Low Trustee's Responses to Fear in a Pay of Matrix. J. Of Conflict Resolution, 1995. V. 39 (4).</w:t>
      </w:r>
    </w:p>
    <w:p w14:paraId="3D24F3B2" w14:textId="77777777" w:rsidR="008D599F" w:rsidRPr="008D599F" w:rsidRDefault="008D599F" w:rsidP="008D599F">
      <w:pPr>
        <w:pStyle w:val="a3"/>
        <w:numPr>
          <w:ilvl w:val="0"/>
          <w:numId w:val="15"/>
        </w:numPr>
        <w:spacing w:line="360" w:lineRule="auto"/>
        <w:jc w:val="both"/>
        <w:rPr>
          <w:sz w:val="28"/>
          <w:szCs w:val="28"/>
          <w:lang w:val="en-US"/>
        </w:rPr>
      </w:pPr>
      <w:r w:rsidRPr="008D599F">
        <w:rPr>
          <w:sz w:val="28"/>
          <w:szCs w:val="28"/>
          <w:lang w:val="en-US"/>
        </w:rPr>
        <w:t>Seligman A. Trust and Civil Society . Trust and Civil Society Eds. F. Tonkiss, A. Passey, N. Fenton, L.C. Hems. London, 2000. P. 12‒30.</w:t>
      </w:r>
    </w:p>
    <w:p w14:paraId="4DA5D812" w14:textId="77777777" w:rsidR="008D599F" w:rsidRPr="008D599F" w:rsidRDefault="008D599F" w:rsidP="008D599F">
      <w:pPr>
        <w:spacing w:line="360" w:lineRule="auto"/>
        <w:jc w:val="both"/>
        <w:rPr>
          <w:b/>
          <w:bCs/>
          <w:sz w:val="28"/>
          <w:szCs w:val="28"/>
          <w:lang w:val="uk-UA"/>
        </w:rPr>
      </w:pPr>
    </w:p>
    <w:sectPr w:rsidR="008D599F" w:rsidRPr="008D599F" w:rsidSect="003D4E25">
      <w:headerReference w:type="even" r:id="rId10"/>
      <w:headerReference w:type="default" r:id="rId11"/>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96A91" w14:textId="77777777" w:rsidR="00B367E7" w:rsidRDefault="00B367E7" w:rsidP="008D599F">
      <w:r>
        <w:separator/>
      </w:r>
    </w:p>
  </w:endnote>
  <w:endnote w:type="continuationSeparator" w:id="0">
    <w:p w14:paraId="68795EAA" w14:textId="77777777" w:rsidR="00B367E7" w:rsidRDefault="00B367E7" w:rsidP="008D5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6E58C" w14:textId="77777777" w:rsidR="00B367E7" w:rsidRDefault="00B367E7" w:rsidP="008D599F">
      <w:r>
        <w:separator/>
      </w:r>
    </w:p>
  </w:footnote>
  <w:footnote w:type="continuationSeparator" w:id="0">
    <w:p w14:paraId="7B805073" w14:textId="77777777" w:rsidR="00B367E7" w:rsidRDefault="00B367E7" w:rsidP="008D59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c"/>
      </w:rPr>
      <w:id w:val="377758893"/>
      <w:docPartObj>
        <w:docPartGallery w:val="Page Numbers (Top of Page)"/>
        <w:docPartUnique/>
      </w:docPartObj>
    </w:sdtPr>
    <w:sdtContent>
      <w:p w14:paraId="2B72F6A1" w14:textId="77777777" w:rsidR="008D599F" w:rsidRDefault="00CA4B71" w:rsidP="00425993">
        <w:pPr>
          <w:pStyle w:val="aa"/>
          <w:framePr w:wrap="none" w:vAnchor="text" w:hAnchor="margin" w:xAlign="right" w:y="1"/>
          <w:rPr>
            <w:rStyle w:val="ac"/>
          </w:rPr>
        </w:pPr>
        <w:r>
          <w:rPr>
            <w:rStyle w:val="ac"/>
          </w:rPr>
          <w:fldChar w:fldCharType="begin"/>
        </w:r>
        <w:r w:rsidR="008D599F">
          <w:rPr>
            <w:rStyle w:val="ac"/>
          </w:rPr>
          <w:instrText xml:space="preserve"> PAGE </w:instrText>
        </w:r>
        <w:r>
          <w:rPr>
            <w:rStyle w:val="ac"/>
          </w:rPr>
          <w:fldChar w:fldCharType="end"/>
        </w:r>
      </w:p>
    </w:sdtContent>
  </w:sdt>
  <w:p w14:paraId="746C382E" w14:textId="77777777" w:rsidR="008D599F" w:rsidRDefault="008D599F" w:rsidP="008D599F">
    <w:pPr>
      <w:pStyle w:val="a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c"/>
      </w:rPr>
      <w:id w:val="-1168163078"/>
      <w:docPartObj>
        <w:docPartGallery w:val="Page Numbers (Top of Page)"/>
        <w:docPartUnique/>
      </w:docPartObj>
    </w:sdtPr>
    <w:sdtContent>
      <w:p w14:paraId="7AC877CE" w14:textId="77777777" w:rsidR="008D599F" w:rsidRDefault="00CA4B71" w:rsidP="00425993">
        <w:pPr>
          <w:pStyle w:val="aa"/>
          <w:framePr w:wrap="none" w:vAnchor="text" w:hAnchor="margin" w:xAlign="right" w:y="1"/>
          <w:rPr>
            <w:rStyle w:val="ac"/>
          </w:rPr>
        </w:pPr>
        <w:r>
          <w:rPr>
            <w:rStyle w:val="ac"/>
          </w:rPr>
          <w:fldChar w:fldCharType="begin"/>
        </w:r>
        <w:r w:rsidR="008D599F">
          <w:rPr>
            <w:rStyle w:val="ac"/>
          </w:rPr>
          <w:instrText xml:space="preserve"> PAGE </w:instrText>
        </w:r>
        <w:r>
          <w:rPr>
            <w:rStyle w:val="ac"/>
          </w:rPr>
          <w:fldChar w:fldCharType="separate"/>
        </w:r>
        <w:r w:rsidR="00083E9E">
          <w:rPr>
            <w:rStyle w:val="ac"/>
            <w:noProof/>
          </w:rPr>
          <w:t>33</w:t>
        </w:r>
        <w:r>
          <w:rPr>
            <w:rStyle w:val="ac"/>
          </w:rPr>
          <w:fldChar w:fldCharType="end"/>
        </w:r>
      </w:p>
    </w:sdtContent>
  </w:sdt>
  <w:p w14:paraId="77A90E32" w14:textId="77777777" w:rsidR="008D599F" w:rsidRDefault="008D599F" w:rsidP="008D599F">
    <w:pPr>
      <w:pStyle w:val="aa"/>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E1997"/>
    <w:multiLevelType w:val="multilevel"/>
    <w:tmpl w:val="F7D64ED0"/>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2E04BB"/>
    <w:multiLevelType w:val="multilevel"/>
    <w:tmpl w:val="690C7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D014DD"/>
    <w:multiLevelType w:val="hybridMultilevel"/>
    <w:tmpl w:val="8F0E74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8A1D05"/>
    <w:multiLevelType w:val="multilevel"/>
    <w:tmpl w:val="EC02C4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004237"/>
    <w:multiLevelType w:val="hybridMultilevel"/>
    <w:tmpl w:val="FA2AE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6252BB"/>
    <w:multiLevelType w:val="hybridMultilevel"/>
    <w:tmpl w:val="3704E7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C210D3"/>
    <w:multiLevelType w:val="multilevel"/>
    <w:tmpl w:val="4FC48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FA7B96"/>
    <w:multiLevelType w:val="hybridMultilevel"/>
    <w:tmpl w:val="D9B46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1A5D09"/>
    <w:multiLevelType w:val="hybridMultilevel"/>
    <w:tmpl w:val="FAB21E00"/>
    <w:lvl w:ilvl="0" w:tplc="A872D1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B434E1"/>
    <w:multiLevelType w:val="multilevel"/>
    <w:tmpl w:val="B57A9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DD1B3F"/>
    <w:multiLevelType w:val="multilevel"/>
    <w:tmpl w:val="AA76F5E0"/>
    <w:lvl w:ilvl="0">
      <w:start w:val="1"/>
      <w:numFmt w:val="decimal"/>
      <w:lvlText w:val="%1."/>
      <w:lvlJc w:val="left"/>
      <w:pPr>
        <w:ind w:left="500" w:hanging="5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2A23C9E"/>
    <w:multiLevelType w:val="hybridMultilevel"/>
    <w:tmpl w:val="687CC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A803A4"/>
    <w:multiLevelType w:val="multilevel"/>
    <w:tmpl w:val="CBC844B6"/>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BC1695D"/>
    <w:multiLevelType w:val="multilevel"/>
    <w:tmpl w:val="AFD60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D492FC6"/>
    <w:multiLevelType w:val="hybridMultilevel"/>
    <w:tmpl w:val="1C7876CA"/>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num w:numId="1" w16cid:durableId="1448815252">
    <w:abstractNumId w:val="4"/>
  </w:num>
  <w:num w:numId="2" w16cid:durableId="142628527">
    <w:abstractNumId w:val="9"/>
  </w:num>
  <w:num w:numId="3" w16cid:durableId="1938706682">
    <w:abstractNumId w:val="1"/>
  </w:num>
  <w:num w:numId="4" w16cid:durableId="2117626730">
    <w:abstractNumId w:val="12"/>
  </w:num>
  <w:num w:numId="5" w16cid:durableId="1121725125">
    <w:abstractNumId w:val="13"/>
  </w:num>
  <w:num w:numId="6" w16cid:durableId="1348484854">
    <w:abstractNumId w:val="3"/>
  </w:num>
  <w:num w:numId="7" w16cid:durableId="1012948379">
    <w:abstractNumId w:val="0"/>
  </w:num>
  <w:num w:numId="8" w16cid:durableId="1615475133">
    <w:abstractNumId w:val="7"/>
  </w:num>
  <w:num w:numId="9" w16cid:durableId="566187606">
    <w:abstractNumId w:val="8"/>
  </w:num>
  <w:num w:numId="10" w16cid:durableId="267662033">
    <w:abstractNumId w:val="14"/>
  </w:num>
  <w:num w:numId="11" w16cid:durableId="1049382282">
    <w:abstractNumId w:val="5"/>
  </w:num>
  <w:num w:numId="12" w16cid:durableId="573857916">
    <w:abstractNumId w:val="11"/>
  </w:num>
  <w:num w:numId="13" w16cid:durableId="249243239">
    <w:abstractNumId w:val="6"/>
  </w:num>
  <w:num w:numId="14" w16cid:durableId="1513565168">
    <w:abstractNumId w:val="10"/>
  </w:num>
  <w:num w:numId="15" w16cid:durableId="4225276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B02"/>
    <w:rsid w:val="00005509"/>
    <w:rsid w:val="00025469"/>
    <w:rsid w:val="0004680C"/>
    <w:rsid w:val="00083E9E"/>
    <w:rsid w:val="000B708F"/>
    <w:rsid w:val="001643B7"/>
    <w:rsid w:val="00180C7D"/>
    <w:rsid w:val="001A14E8"/>
    <w:rsid w:val="001B6AA9"/>
    <w:rsid w:val="001C2273"/>
    <w:rsid w:val="00201AEA"/>
    <w:rsid w:val="00212F15"/>
    <w:rsid w:val="00295C49"/>
    <w:rsid w:val="002A2B20"/>
    <w:rsid w:val="002D2078"/>
    <w:rsid w:val="002D6503"/>
    <w:rsid w:val="003A2707"/>
    <w:rsid w:val="003C2E05"/>
    <w:rsid w:val="003D4E25"/>
    <w:rsid w:val="00431EDC"/>
    <w:rsid w:val="00484C70"/>
    <w:rsid w:val="004B6D79"/>
    <w:rsid w:val="004C7CBC"/>
    <w:rsid w:val="004D5E6F"/>
    <w:rsid w:val="004E1422"/>
    <w:rsid w:val="0055742C"/>
    <w:rsid w:val="00565057"/>
    <w:rsid w:val="00584F61"/>
    <w:rsid w:val="005A142F"/>
    <w:rsid w:val="00652102"/>
    <w:rsid w:val="006533B2"/>
    <w:rsid w:val="0069078E"/>
    <w:rsid w:val="006B3A60"/>
    <w:rsid w:val="006E2B02"/>
    <w:rsid w:val="006E4C81"/>
    <w:rsid w:val="006F4A22"/>
    <w:rsid w:val="00707324"/>
    <w:rsid w:val="00735A8F"/>
    <w:rsid w:val="0078599C"/>
    <w:rsid w:val="007B3903"/>
    <w:rsid w:val="007C5400"/>
    <w:rsid w:val="007D077F"/>
    <w:rsid w:val="007F5352"/>
    <w:rsid w:val="00820317"/>
    <w:rsid w:val="00841856"/>
    <w:rsid w:val="008A21C9"/>
    <w:rsid w:val="008A5809"/>
    <w:rsid w:val="008C027A"/>
    <w:rsid w:val="008D2109"/>
    <w:rsid w:val="008D599F"/>
    <w:rsid w:val="00940854"/>
    <w:rsid w:val="00950111"/>
    <w:rsid w:val="00961414"/>
    <w:rsid w:val="00962D04"/>
    <w:rsid w:val="009A3D45"/>
    <w:rsid w:val="009D49BF"/>
    <w:rsid w:val="00AB0DA8"/>
    <w:rsid w:val="00B367E7"/>
    <w:rsid w:val="00B44AC4"/>
    <w:rsid w:val="00B55743"/>
    <w:rsid w:val="00B70FCE"/>
    <w:rsid w:val="00BA74E4"/>
    <w:rsid w:val="00BB46B0"/>
    <w:rsid w:val="00C44F12"/>
    <w:rsid w:val="00C5451B"/>
    <w:rsid w:val="00C7168C"/>
    <w:rsid w:val="00CA4B71"/>
    <w:rsid w:val="00CB02C8"/>
    <w:rsid w:val="00CB5798"/>
    <w:rsid w:val="00D326DC"/>
    <w:rsid w:val="00D44358"/>
    <w:rsid w:val="00D45411"/>
    <w:rsid w:val="00D52F43"/>
    <w:rsid w:val="00D96BB6"/>
    <w:rsid w:val="00DB2519"/>
    <w:rsid w:val="00DD3391"/>
    <w:rsid w:val="00DE469D"/>
    <w:rsid w:val="00DF2133"/>
    <w:rsid w:val="00DF2BDC"/>
    <w:rsid w:val="00DF4F4E"/>
    <w:rsid w:val="00E0384A"/>
    <w:rsid w:val="00E15E56"/>
    <w:rsid w:val="00E57969"/>
    <w:rsid w:val="00EB36A5"/>
    <w:rsid w:val="00EF2505"/>
    <w:rsid w:val="00F05F1E"/>
    <w:rsid w:val="00F06029"/>
    <w:rsid w:val="00F2444B"/>
    <w:rsid w:val="00F44321"/>
    <w:rsid w:val="00F4757E"/>
    <w:rsid w:val="00F70854"/>
    <w:rsid w:val="00F74144"/>
    <w:rsid w:val="00F77423"/>
    <w:rsid w:val="00FD74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A64A7"/>
  <w15:docId w15:val="{4882A088-AC04-4AF2-B2D1-ABEB36F83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5A8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212F15"/>
    <w:pPr>
      <w:ind w:left="720"/>
      <w:contextualSpacing/>
    </w:pPr>
  </w:style>
  <w:style w:type="paragraph" w:styleId="a5">
    <w:name w:val="Normal (Web)"/>
    <w:basedOn w:val="a"/>
    <w:uiPriority w:val="99"/>
    <w:unhideWhenUsed/>
    <w:rsid w:val="00F06029"/>
    <w:pPr>
      <w:spacing w:before="100" w:beforeAutospacing="1" w:after="100" w:afterAutospacing="1"/>
    </w:pPr>
  </w:style>
  <w:style w:type="character" w:styleId="a6">
    <w:name w:val="Strong"/>
    <w:basedOn w:val="a0"/>
    <w:uiPriority w:val="22"/>
    <w:qFormat/>
    <w:rsid w:val="00C7168C"/>
    <w:rPr>
      <w:b/>
      <w:bCs/>
    </w:rPr>
  </w:style>
  <w:style w:type="character" w:styleId="a7">
    <w:name w:val="Emphasis"/>
    <w:basedOn w:val="a0"/>
    <w:uiPriority w:val="20"/>
    <w:qFormat/>
    <w:rsid w:val="00C7168C"/>
    <w:rPr>
      <w:i/>
      <w:iCs/>
    </w:rPr>
  </w:style>
  <w:style w:type="table" w:styleId="a8">
    <w:name w:val="Table Grid"/>
    <w:basedOn w:val="a1"/>
    <w:uiPriority w:val="39"/>
    <w:rsid w:val="00C716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8D2109"/>
    <w:rPr>
      <w:color w:val="0563C1" w:themeColor="hyperlink"/>
      <w:u w:val="single"/>
    </w:rPr>
  </w:style>
  <w:style w:type="character" w:customStyle="1" w:styleId="1">
    <w:name w:val="Незакрита згадка1"/>
    <w:basedOn w:val="a0"/>
    <w:uiPriority w:val="99"/>
    <w:semiHidden/>
    <w:unhideWhenUsed/>
    <w:rsid w:val="008D2109"/>
    <w:rPr>
      <w:color w:val="605E5C"/>
      <w:shd w:val="clear" w:color="auto" w:fill="E1DFDD"/>
    </w:rPr>
  </w:style>
  <w:style w:type="character" w:customStyle="1" w:styleId="apple-converted-space">
    <w:name w:val="apple-converted-space"/>
    <w:basedOn w:val="a0"/>
    <w:rsid w:val="00C5451B"/>
  </w:style>
  <w:style w:type="paragraph" w:customStyle="1" w:styleId="p1">
    <w:name w:val="p1"/>
    <w:basedOn w:val="a"/>
    <w:rsid w:val="008A21C9"/>
    <w:rPr>
      <w:color w:val="000000"/>
      <w:sz w:val="21"/>
      <w:szCs w:val="21"/>
    </w:rPr>
  </w:style>
  <w:style w:type="character" w:customStyle="1" w:styleId="s1">
    <w:name w:val="s1"/>
    <w:basedOn w:val="a0"/>
    <w:rsid w:val="008A21C9"/>
    <w:rPr>
      <w:rFonts w:ascii="Helvetica" w:hAnsi="Helvetica" w:hint="default"/>
      <w:sz w:val="17"/>
      <w:szCs w:val="17"/>
    </w:rPr>
  </w:style>
  <w:style w:type="character" w:customStyle="1" w:styleId="a4">
    <w:name w:val="Абзац списку Знак"/>
    <w:link w:val="a3"/>
    <w:uiPriority w:val="34"/>
    <w:locked/>
    <w:rsid w:val="009A3D45"/>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8D599F"/>
    <w:pPr>
      <w:tabs>
        <w:tab w:val="center" w:pos="4513"/>
        <w:tab w:val="right" w:pos="9026"/>
      </w:tabs>
    </w:pPr>
  </w:style>
  <w:style w:type="character" w:customStyle="1" w:styleId="ab">
    <w:name w:val="Верхній колонтитул Знак"/>
    <w:basedOn w:val="a0"/>
    <w:link w:val="aa"/>
    <w:uiPriority w:val="99"/>
    <w:rsid w:val="008D599F"/>
    <w:rPr>
      <w:rFonts w:ascii="Times New Roman" w:eastAsia="Times New Roman" w:hAnsi="Times New Roman" w:cs="Times New Roman"/>
      <w:sz w:val="24"/>
      <w:szCs w:val="24"/>
      <w:lang w:eastAsia="ru-RU"/>
    </w:rPr>
  </w:style>
  <w:style w:type="character" w:styleId="ac">
    <w:name w:val="page number"/>
    <w:basedOn w:val="a0"/>
    <w:uiPriority w:val="99"/>
    <w:semiHidden/>
    <w:unhideWhenUsed/>
    <w:rsid w:val="008D59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4097">
      <w:bodyDiv w:val="1"/>
      <w:marLeft w:val="0"/>
      <w:marRight w:val="0"/>
      <w:marTop w:val="0"/>
      <w:marBottom w:val="0"/>
      <w:divBdr>
        <w:top w:val="none" w:sz="0" w:space="0" w:color="auto"/>
        <w:left w:val="none" w:sz="0" w:space="0" w:color="auto"/>
        <w:bottom w:val="none" w:sz="0" w:space="0" w:color="auto"/>
        <w:right w:val="none" w:sz="0" w:space="0" w:color="auto"/>
      </w:divBdr>
    </w:div>
    <w:div w:id="13004034">
      <w:bodyDiv w:val="1"/>
      <w:marLeft w:val="0"/>
      <w:marRight w:val="0"/>
      <w:marTop w:val="0"/>
      <w:marBottom w:val="0"/>
      <w:divBdr>
        <w:top w:val="none" w:sz="0" w:space="0" w:color="auto"/>
        <w:left w:val="none" w:sz="0" w:space="0" w:color="auto"/>
        <w:bottom w:val="none" w:sz="0" w:space="0" w:color="auto"/>
        <w:right w:val="none" w:sz="0" w:space="0" w:color="auto"/>
      </w:divBdr>
    </w:div>
    <w:div w:id="30762832">
      <w:bodyDiv w:val="1"/>
      <w:marLeft w:val="0"/>
      <w:marRight w:val="0"/>
      <w:marTop w:val="0"/>
      <w:marBottom w:val="0"/>
      <w:divBdr>
        <w:top w:val="none" w:sz="0" w:space="0" w:color="auto"/>
        <w:left w:val="none" w:sz="0" w:space="0" w:color="auto"/>
        <w:bottom w:val="none" w:sz="0" w:space="0" w:color="auto"/>
        <w:right w:val="none" w:sz="0" w:space="0" w:color="auto"/>
      </w:divBdr>
      <w:divsChild>
        <w:div w:id="1136070070">
          <w:marLeft w:val="0"/>
          <w:marRight w:val="0"/>
          <w:marTop w:val="0"/>
          <w:marBottom w:val="0"/>
          <w:divBdr>
            <w:top w:val="none" w:sz="0" w:space="0" w:color="auto"/>
            <w:left w:val="none" w:sz="0" w:space="0" w:color="auto"/>
            <w:bottom w:val="none" w:sz="0" w:space="0" w:color="auto"/>
            <w:right w:val="none" w:sz="0" w:space="0" w:color="auto"/>
          </w:divBdr>
          <w:divsChild>
            <w:div w:id="402457075">
              <w:marLeft w:val="0"/>
              <w:marRight w:val="0"/>
              <w:marTop w:val="0"/>
              <w:marBottom w:val="0"/>
              <w:divBdr>
                <w:top w:val="none" w:sz="0" w:space="0" w:color="auto"/>
                <w:left w:val="none" w:sz="0" w:space="0" w:color="auto"/>
                <w:bottom w:val="none" w:sz="0" w:space="0" w:color="auto"/>
                <w:right w:val="none" w:sz="0" w:space="0" w:color="auto"/>
              </w:divBdr>
              <w:divsChild>
                <w:div w:id="1348747232">
                  <w:marLeft w:val="0"/>
                  <w:marRight w:val="0"/>
                  <w:marTop w:val="0"/>
                  <w:marBottom w:val="0"/>
                  <w:divBdr>
                    <w:top w:val="none" w:sz="0" w:space="0" w:color="auto"/>
                    <w:left w:val="none" w:sz="0" w:space="0" w:color="auto"/>
                    <w:bottom w:val="none" w:sz="0" w:space="0" w:color="auto"/>
                    <w:right w:val="none" w:sz="0" w:space="0" w:color="auto"/>
                  </w:divBdr>
                  <w:divsChild>
                    <w:div w:id="152339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64715">
      <w:bodyDiv w:val="1"/>
      <w:marLeft w:val="0"/>
      <w:marRight w:val="0"/>
      <w:marTop w:val="0"/>
      <w:marBottom w:val="0"/>
      <w:divBdr>
        <w:top w:val="none" w:sz="0" w:space="0" w:color="auto"/>
        <w:left w:val="none" w:sz="0" w:space="0" w:color="auto"/>
        <w:bottom w:val="none" w:sz="0" w:space="0" w:color="auto"/>
        <w:right w:val="none" w:sz="0" w:space="0" w:color="auto"/>
      </w:divBdr>
      <w:divsChild>
        <w:div w:id="1847591576">
          <w:marLeft w:val="0"/>
          <w:marRight w:val="0"/>
          <w:marTop w:val="0"/>
          <w:marBottom w:val="0"/>
          <w:divBdr>
            <w:top w:val="none" w:sz="0" w:space="0" w:color="auto"/>
            <w:left w:val="none" w:sz="0" w:space="0" w:color="auto"/>
            <w:bottom w:val="none" w:sz="0" w:space="0" w:color="auto"/>
            <w:right w:val="none" w:sz="0" w:space="0" w:color="auto"/>
          </w:divBdr>
          <w:divsChild>
            <w:div w:id="1011765172">
              <w:marLeft w:val="0"/>
              <w:marRight w:val="0"/>
              <w:marTop w:val="0"/>
              <w:marBottom w:val="0"/>
              <w:divBdr>
                <w:top w:val="none" w:sz="0" w:space="0" w:color="auto"/>
                <w:left w:val="none" w:sz="0" w:space="0" w:color="auto"/>
                <w:bottom w:val="none" w:sz="0" w:space="0" w:color="auto"/>
                <w:right w:val="none" w:sz="0" w:space="0" w:color="auto"/>
              </w:divBdr>
              <w:divsChild>
                <w:div w:id="851259891">
                  <w:marLeft w:val="0"/>
                  <w:marRight w:val="0"/>
                  <w:marTop w:val="0"/>
                  <w:marBottom w:val="0"/>
                  <w:divBdr>
                    <w:top w:val="none" w:sz="0" w:space="0" w:color="auto"/>
                    <w:left w:val="none" w:sz="0" w:space="0" w:color="auto"/>
                    <w:bottom w:val="none" w:sz="0" w:space="0" w:color="auto"/>
                    <w:right w:val="none" w:sz="0" w:space="0" w:color="auto"/>
                  </w:divBdr>
                </w:div>
              </w:divsChild>
            </w:div>
            <w:div w:id="616067690">
              <w:marLeft w:val="0"/>
              <w:marRight w:val="0"/>
              <w:marTop w:val="0"/>
              <w:marBottom w:val="0"/>
              <w:divBdr>
                <w:top w:val="none" w:sz="0" w:space="0" w:color="auto"/>
                <w:left w:val="none" w:sz="0" w:space="0" w:color="auto"/>
                <w:bottom w:val="none" w:sz="0" w:space="0" w:color="auto"/>
                <w:right w:val="none" w:sz="0" w:space="0" w:color="auto"/>
              </w:divBdr>
              <w:divsChild>
                <w:div w:id="1031757768">
                  <w:marLeft w:val="0"/>
                  <w:marRight w:val="0"/>
                  <w:marTop w:val="0"/>
                  <w:marBottom w:val="0"/>
                  <w:divBdr>
                    <w:top w:val="none" w:sz="0" w:space="0" w:color="auto"/>
                    <w:left w:val="none" w:sz="0" w:space="0" w:color="auto"/>
                    <w:bottom w:val="none" w:sz="0" w:space="0" w:color="auto"/>
                    <w:right w:val="none" w:sz="0" w:space="0" w:color="auto"/>
                  </w:divBdr>
                </w:div>
              </w:divsChild>
            </w:div>
            <w:div w:id="272785052">
              <w:marLeft w:val="0"/>
              <w:marRight w:val="0"/>
              <w:marTop w:val="0"/>
              <w:marBottom w:val="0"/>
              <w:divBdr>
                <w:top w:val="none" w:sz="0" w:space="0" w:color="auto"/>
                <w:left w:val="none" w:sz="0" w:space="0" w:color="auto"/>
                <w:bottom w:val="none" w:sz="0" w:space="0" w:color="auto"/>
                <w:right w:val="none" w:sz="0" w:space="0" w:color="auto"/>
              </w:divBdr>
              <w:divsChild>
                <w:div w:id="192062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67154">
      <w:bodyDiv w:val="1"/>
      <w:marLeft w:val="0"/>
      <w:marRight w:val="0"/>
      <w:marTop w:val="0"/>
      <w:marBottom w:val="0"/>
      <w:divBdr>
        <w:top w:val="none" w:sz="0" w:space="0" w:color="auto"/>
        <w:left w:val="none" w:sz="0" w:space="0" w:color="auto"/>
        <w:bottom w:val="none" w:sz="0" w:space="0" w:color="auto"/>
        <w:right w:val="none" w:sz="0" w:space="0" w:color="auto"/>
      </w:divBdr>
      <w:divsChild>
        <w:div w:id="703990047">
          <w:marLeft w:val="0"/>
          <w:marRight w:val="0"/>
          <w:marTop w:val="0"/>
          <w:marBottom w:val="0"/>
          <w:divBdr>
            <w:top w:val="none" w:sz="0" w:space="0" w:color="auto"/>
            <w:left w:val="none" w:sz="0" w:space="0" w:color="auto"/>
            <w:bottom w:val="none" w:sz="0" w:space="0" w:color="auto"/>
            <w:right w:val="none" w:sz="0" w:space="0" w:color="auto"/>
          </w:divBdr>
          <w:divsChild>
            <w:div w:id="1063679109">
              <w:marLeft w:val="0"/>
              <w:marRight w:val="0"/>
              <w:marTop w:val="0"/>
              <w:marBottom w:val="0"/>
              <w:divBdr>
                <w:top w:val="none" w:sz="0" w:space="0" w:color="auto"/>
                <w:left w:val="none" w:sz="0" w:space="0" w:color="auto"/>
                <w:bottom w:val="none" w:sz="0" w:space="0" w:color="auto"/>
                <w:right w:val="none" w:sz="0" w:space="0" w:color="auto"/>
              </w:divBdr>
              <w:divsChild>
                <w:div w:id="77529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41510">
      <w:bodyDiv w:val="1"/>
      <w:marLeft w:val="0"/>
      <w:marRight w:val="0"/>
      <w:marTop w:val="0"/>
      <w:marBottom w:val="0"/>
      <w:divBdr>
        <w:top w:val="none" w:sz="0" w:space="0" w:color="auto"/>
        <w:left w:val="none" w:sz="0" w:space="0" w:color="auto"/>
        <w:bottom w:val="none" w:sz="0" w:space="0" w:color="auto"/>
        <w:right w:val="none" w:sz="0" w:space="0" w:color="auto"/>
      </w:divBdr>
      <w:divsChild>
        <w:div w:id="5834416">
          <w:marLeft w:val="0"/>
          <w:marRight w:val="0"/>
          <w:marTop w:val="0"/>
          <w:marBottom w:val="0"/>
          <w:divBdr>
            <w:top w:val="none" w:sz="0" w:space="0" w:color="auto"/>
            <w:left w:val="none" w:sz="0" w:space="0" w:color="auto"/>
            <w:bottom w:val="none" w:sz="0" w:space="0" w:color="auto"/>
            <w:right w:val="none" w:sz="0" w:space="0" w:color="auto"/>
          </w:divBdr>
          <w:divsChild>
            <w:div w:id="2139716510">
              <w:marLeft w:val="0"/>
              <w:marRight w:val="0"/>
              <w:marTop w:val="0"/>
              <w:marBottom w:val="0"/>
              <w:divBdr>
                <w:top w:val="none" w:sz="0" w:space="0" w:color="auto"/>
                <w:left w:val="none" w:sz="0" w:space="0" w:color="auto"/>
                <w:bottom w:val="none" w:sz="0" w:space="0" w:color="auto"/>
                <w:right w:val="none" w:sz="0" w:space="0" w:color="auto"/>
              </w:divBdr>
              <w:divsChild>
                <w:div w:id="64697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87034">
      <w:bodyDiv w:val="1"/>
      <w:marLeft w:val="0"/>
      <w:marRight w:val="0"/>
      <w:marTop w:val="0"/>
      <w:marBottom w:val="0"/>
      <w:divBdr>
        <w:top w:val="none" w:sz="0" w:space="0" w:color="auto"/>
        <w:left w:val="none" w:sz="0" w:space="0" w:color="auto"/>
        <w:bottom w:val="none" w:sz="0" w:space="0" w:color="auto"/>
        <w:right w:val="none" w:sz="0" w:space="0" w:color="auto"/>
      </w:divBdr>
      <w:divsChild>
        <w:div w:id="89667998">
          <w:marLeft w:val="0"/>
          <w:marRight w:val="0"/>
          <w:marTop w:val="0"/>
          <w:marBottom w:val="0"/>
          <w:divBdr>
            <w:top w:val="none" w:sz="0" w:space="0" w:color="auto"/>
            <w:left w:val="none" w:sz="0" w:space="0" w:color="auto"/>
            <w:bottom w:val="none" w:sz="0" w:space="0" w:color="auto"/>
            <w:right w:val="none" w:sz="0" w:space="0" w:color="auto"/>
          </w:divBdr>
          <w:divsChild>
            <w:div w:id="513113480">
              <w:marLeft w:val="0"/>
              <w:marRight w:val="0"/>
              <w:marTop w:val="0"/>
              <w:marBottom w:val="0"/>
              <w:divBdr>
                <w:top w:val="none" w:sz="0" w:space="0" w:color="auto"/>
                <w:left w:val="none" w:sz="0" w:space="0" w:color="auto"/>
                <w:bottom w:val="none" w:sz="0" w:space="0" w:color="auto"/>
                <w:right w:val="none" w:sz="0" w:space="0" w:color="auto"/>
              </w:divBdr>
              <w:divsChild>
                <w:div w:id="5204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55161">
      <w:bodyDiv w:val="1"/>
      <w:marLeft w:val="0"/>
      <w:marRight w:val="0"/>
      <w:marTop w:val="0"/>
      <w:marBottom w:val="0"/>
      <w:divBdr>
        <w:top w:val="none" w:sz="0" w:space="0" w:color="auto"/>
        <w:left w:val="none" w:sz="0" w:space="0" w:color="auto"/>
        <w:bottom w:val="none" w:sz="0" w:space="0" w:color="auto"/>
        <w:right w:val="none" w:sz="0" w:space="0" w:color="auto"/>
      </w:divBdr>
    </w:div>
    <w:div w:id="123086031">
      <w:bodyDiv w:val="1"/>
      <w:marLeft w:val="0"/>
      <w:marRight w:val="0"/>
      <w:marTop w:val="0"/>
      <w:marBottom w:val="0"/>
      <w:divBdr>
        <w:top w:val="none" w:sz="0" w:space="0" w:color="auto"/>
        <w:left w:val="none" w:sz="0" w:space="0" w:color="auto"/>
        <w:bottom w:val="none" w:sz="0" w:space="0" w:color="auto"/>
        <w:right w:val="none" w:sz="0" w:space="0" w:color="auto"/>
      </w:divBdr>
    </w:div>
    <w:div w:id="128012146">
      <w:bodyDiv w:val="1"/>
      <w:marLeft w:val="0"/>
      <w:marRight w:val="0"/>
      <w:marTop w:val="0"/>
      <w:marBottom w:val="0"/>
      <w:divBdr>
        <w:top w:val="none" w:sz="0" w:space="0" w:color="auto"/>
        <w:left w:val="none" w:sz="0" w:space="0" w:color="auto"/>
        <w:bottom w:val="none" w:sz="0" w:space="0" w:color="auto"/>
        <w:right w:val="none" w:sz="0" w:space="0" w:color="auto"/>
      </w:divBdr>
    </w:div>
    <w:div w:id="141195122">
      <w:bodyDiv w:val="1"/>
      <w:marLeft w:val="0"/>
      <w:marRight w:val="0"/>
      <w:marTop w:val="0"/>
      <w:marBottom w:val="0"/>
      <w:divBdr>
        <w:top w:val="none" w:sz="0" w:space="0" w:color="auto"/>
        <w:left w:val="none" w:sz="0" w:space="0" w:color="auto"/>
        <w:bottom w:val="none" w:sz="0" w:space="0" w:color="auto"/>
        <w:right w:val="none" w:sz="0" w:space="0" w:color="auto"/>
      </w:divBdr>
    </w:div>
    <w:div w:id="142697648">
      <w:bodyDiv w:val="1"/>
      <w:marLeft w:val="0"/>
      <w:marRight w:val="0"/>
      <w:marTop w:val="0"/>
      <w:marBottom w:val="0"/>
      <w:divBdr>
        <w:top w:val="none" w:sz="0" w:space="0" w:color="auto"/>
        <w:left w:val="none" w:sz="0" w:space="0" w:color="auto"/>
        <w:bottom w:val="none" w:sz="0" w:space="0" w:color="auto"/>
        <w:right w:val="none" w:sz="0" w:space="0" w:color="auto"/>
      </w:divBdr>
    </w:div>
    <w:div w:id="148983872">
      <w:bodyDiv w:val="1"/>
      <w:marLeft w:val="0"/>
      <w:marRight w:val="0"/>
      <w:marTop w:val="0"/>
      <w:marBottom w:val="0"/>
      <w:divBdr>
        <w:top w:val="none" w:sz="0" w:space="0" w:color="auto"/>
        <w:left w:val="none" w:sz="0" w:space="0" w:color="auto"/>
        <w:bottom w:val="none" w:sz="0" w:space="0" w:color="auto"/>
        <w:right w:val="none" w:sz="0" w:space="0" w:color="auto"/>
      </w:divBdr>
    </w:div>
    <w:div w:id="153494008">
      <w:bodyDiv w:val="1"/>
      <w:marLeft w:val="0"/>
      <w:marRight w:val="0"/>
      <w:marTop w:val="0"/>
      <w:marBottom w:val="0"/>
      <w:divBdr>
        <w:top w:val="none" w:sz="0" w:space="0" w:color="auto"/>
        <w:left w:val="none" w:sz="0" w:space="0" w:color="auto"/>
        <w:bottom w:val="none" w:sz="0" w:space="0" w:color="auto"/>
        <w:right w:val="none" w:sz="0" w:space="0" w:color="auto"/>
      </w:divBdr>
      <w:divsChild>
        <w:div w:id="19283809">
          <w:marLeft w:val="0"/>
          <w:marRight w:val="0"/>
          <w:marTop w:val="0"/>
          <w:marBottom w:val="0"/>
          <w:divBdr>
            <w:top w:val="none" w:sz="0" w:space="0" w:color="auto"/>
            <w:left w:val="none" w:sz="0" w:space="0" w:color="auto"/>
            <w:bottom w:val="none" w:sz="0" w:space="0" w:color="auto"/>
            <w:right w:val="none" w:sz="0" w:space="0" w:color="auto"/>
          </w:divBdr>
          <w:divsChild>
            <w:div w:id="814687982">
              <w:marLeft w:val="0"/>
              <w:marRight w:val="0"/>
              <w:marTop w:val="0"/>
              <w:marBottom w:val="0"/>
              <w:divBdr>
                <w:top w:val="none" w:sz="0" w:space="0" w:color="auto"/>
                <w:left w:val="none" w:sz="0" w:space="0" w:color="auto"/>
                <w:bottom w:val="none" w:sz="0" w:space="0" w:color="auto"/>
                <w:right w:val="none" w:sz="0" w:space="0" w:color="auto"/>
              </w:divBdr>
              <w:divsChild>
                <w:div w:id="214124460">
                  <w:marLeft w:val="0"/>
                  <w:marRight w:val="0"/>
                  <w:marTop w:val="0"/>
                  <w:marBottom w:val="0"/>
                  <w:divBdr>
                    <w:top w:val="none" w:sz="0" w:space="0" w:color="auto"/>
                    <w:left w:val="none" w:sz="0" w:space="0" w:color="auto"/>
                    <w:bottom w:val="none" w:sz="0" w:space="0" w:color="auto"/>
                    <w:right w:val="none" w:sz="0" w:space="0" w:color="auto"/>
                  </w:divBdr>
                  <w:divsChild>
                    <w:div w:id="63321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23417">
      <w:bodyDiv w:val="1"/>
      <w:marLeft w:val="0"/>
      <w:marRight w:val="0"/>
      <w:marTop w:val="0"/>
      <w:marBottom w:val="0"/>
      <w:divBdr>
        <w:top w:val="none" w:sz="0" w:space="0" w:color="auto"/>
        <w:left w:val="none" w:sz="0" w:space="0" w:color="auto"/>
        <w:bottom w:val="none" w:sz="0" w:space="0" w:color="auto"/>
        <w:right w:val="none" w:sz="0" w:space="0" w:color="auto"/>
      </w:divBdr>
      <w:divsChild>
        <w:div w:id="255553501">
          <w:marLeft w:val="0"/>
          <w:marRight w:val="0"/>
          <w:marTop w:val="0"/>
          <w:marBottom w:val="0"/>
          <w:divBdr>
            <w:top w:val="none" w:sz="0" w:space="0" w:color="auto"/>
            <w:left w:val="none" w:sz="0" w:space="0" w:color="auto"/>
            <w:bottom w:val="none" w:sz="0" w:space="0" w:color="auto"/>
            <w:right w:val="none" w:sz="0" w:space="0" w:color="auto"/>
          </w:divBdr>
          <w:divsChild>
            <w:div w:id="370500508">
              <w:marLeft w:val="0"/>
              <w:marRight w:val="0"/>
              <w:marTop w:val="0"/>
              <w:marBottom w:val="0"/>
              <w:divBdr>
                <w:top w:val="none" w:sz="0" w:space="0" w:color="auto"/>
                <w:left w:val="none" w:sz="0" w:space="0" w:color="auto"/>
                <w:bottom w:val="none" w:sz="0" w:space="0" w:color="auto"/>
                <w:right w:val="none" w:sz="0" w:space="0" w:color="auto"/>
              </w:divBdr>
              <w:divsChild>
                <w:div w:id="137180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62435">
      <w:bodyDiv w:val="1"/>
      <w:marLeft w:val="0"/>
      <w:marRight w:val="0"/>
      <w:marTop w:val="0"/>
      <w:marBottom w:val="0"/>
      <w:divBdr>
        <w:top w:val="none" w:sz="0" w:space="0" w:color="auto"/>
        <w:left w:val="none" w:sz="0" w:space="0" w:color="auto"/>
        <w:bottom w:val="none" w:sz="0" w:space="0" w:color="auto"/>
        <w:right w:val="none" w:sz="0" w:space="0" w:color="auto"/>
      </w:divBdr>
    </w:div>
    <w:div w:id="187565235">
      <w:bodyDiv w:val="1"/>
      <w:marLeft w:val="0"/>
      <w:marRight w:val="0"/>
      <w:marTop w:val="0"/>
      <w:marBottom w:val="0"/>
      <w:divBdr>
        <w:top w:val="none" w:sz="0" w:space="0" w:color="auto"/>
        <w:left w:val="none" w:sz="0" w:space="0" w:color="auto"/>
        <w:bottom w:val="none" w:sz="0" w:space="0" w:color="auto"/>
        <w:right w:val="none" w:sz="0" w:space="0" w:color="auto"/>
      </w:divBdr>
      <w:divsChild>
        <w:div w:id="812915257">
          <w:marLeft w:val="0"/>
          <w:marRight w:val="0"/>
          <w:marTop w:val="0"/>
          <w:marBottom w:val="0"/>
          <w:divBdr>
            <w:top w:val="none" w:sz="0" w:space="0" w:color="auto"/>
            <w:left w:val="none" w:sz="0" w:space="0" w:color="auto"/>
            <w:bottom w:val="none" w:sz="0" w:space="0" w:color="auto"/>
            <w:right w:val="none" w:sz="0" w:space="0" w:color="auto"/>
          </w:divBdr>
          <w:divsChild>
            <w:div w:id="159393689">
              <w:marLeft w:val="0"/>
              <w:marRight w:val="0"/>
              <w:marTop w:val="0"/>
              <w:marBottom w:val="0"/>
              <w:divBdr>
                <w:top w:val="none" w:sz="0" w:space="0" w:color="auto"/>
                <w:left w:val="none" w:sz="0" w:space="0" w:color="auto"/>
                <w:bottom w:val="none" w:sz="0" w:space="0" w:color="auto"/>
                <w:right w:val="none" w:sz="0" w:space="0" w:color="auto"/>
              </w:divBdr>
              <w:divsChild>
                <w:div w:id="1403022651">
                  <w:marLeft w:val="0"/>
                  <w:marRight w:val="0"/>
                  <w:marTop w:val="0"/>
                  <w:marBottom w:val="0"/>
                  <w:divBdr>
                    <w:top w:val="none" w:sz="0" w:space="0" w:color="auto"/>
                    <w:left w:val="none" w:sz="0" w:space="0" w:color="auto"/>
                    <w:bottom w:val="none" w:sz="0" w:space="0" w:color="auto"/>
                    <w:right w:val="none" w:sz="0" w:space="0" w:color="auto"/>
                  </w:divBdr>
                  <w:divsChild>
                    <w:div w:id="123609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43835">
      <w:bodyDiv w:val="1"/>
      <w:marLeft w:val="0"/>
      <w:marRight w:val="0"/>
      <w:marTop w:val="0"/>
      <w:marBottom w:val="0"/>
      <w:divBdr>
        <w:top w:val="none" w:sz="0" w:space="0" w:color="auto"/>
        <w:left w:val="none" w:sz="0" w:space="0" w:color="auto"/>
        <w:bottom w:val="none" w:sz="0" w:space="0" w:color="auto"/>
        <w:right w:val="none" w:sz="0" w:space="0" w:color="auto"/>
      </w:divBdr>
    </w:div>
    <w:div w:id="209460463">
      <w:bodyDiv w:val="1"/>
      <w:marLeft w:val="0"/>
      <w:marRight w:val="0"/>
      <w:marTop w:val="0"/>
      <w:marBottom w:val="0"/>
      <w:divBdr>
        <w:top w:val="none" w:sz="0" w:space="0" w:color="auto"/>
        <w:left w:val="none" w:sz="0" w:space="0" w:color="auto"/>
        <w:bottom w:val="none" w:sz="0" w:space="0" w:color="auto"/>
        <w:right w:val="none" w:sz="0" w:space="0" w:color="auto"/>
      </w:divBdr>
    </w:div>
    <w:div w:id="210120681">
      <w:bodyDiv w:val="1"/>
      <w:marLeft w:val="0"/>
      <w:marRight w:val="0"/>
      <w:marTop w:val="0"/>
      <w:marBottom w:val="0"/>
      <w:divBdr>
        <w:top w:val="none" w:sz="0" w:space="0" w:color="auto"/>
        <w:left w:val="none" w:sz="0" w:space="0" w:color="auto"/>
        <w:bottom w:val="none" w:sz="0" w:space="0" w:color="auto"/>
        <w:right w:val="none" w:sz="0" w:space="0" w:color="auto"/>
      </w:divBdr>
      <w:divsChild>
        <w:div w:id="1667247231">
          <w:marLeft w:val="0"/>
          <w:marRight w:val="0"/>
          <w:marTop w:val="0"/>
          <w:marBottom w:val="0"/>
          <w:divBdr>
            <w:top w:val="none" w:sz="0" w:space="0" w:color="auto"/>
            <w:left w:val="none" w:sz="0" w:space="0" w:color="auto"/>
            <w:bottom w:val="none" w:sz="0" w:space="0" w:color="auto"/>
            <w:right w:val="none" w:sz="0" w:space="0" w:color="auto"/>
          </w:divBdr>
          <w:divsChild>
            <w:div w:id="1369993550">
              <w:marLeft w:val="0"/>
              <w:marRight w:val="0"/>
              <w:marTop w:val="0"/>
              <w:marBottom w:val="0"/>
              <w:divBdr>
                <w:top w:val="none" w:sz="0" w:space="0" w:color="auto"/>
                <w:left w:val="none" w:sz="0" w:space="0" w:color="auto"/>
                <w:bottom w:val="none" w:sz="0" w:space="0" w:color="auto"/>
                <w:right w:val="none" w:sz="0" w:space="0" w:color="auto"/>
              </w:divBdr>
              <w:divsChild>
                <w:div w:id="76626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273411">
      <w:bodyDiv w:val="1"/>
      <w:marLeft w:val="0"/>
      <w:marRight w:val="0"/>
      <w:marTop w:val="0"/>
      <w:marBottom w:val="0"/>
      <w:divBdr>
        <w:top w:val="none" w:sz="0" w:space="0" w:color="auto"/>
        <w:left w:val="none" w:sz="0" w:space="0" w:color="auto"/>
        <w:bottom w:val="none" w:sz="0" w:space="0" w:color="auto"/>
        <w:right w:val="none" w:sz="0" w:space="0" w:color="auto"/>
      </w:divBdr>
      <w:divsChild>
        <w:div w:id="88695985">
          <w:marLeft w:val="0"/>
          <w:marRight w:val="0"/>
          <w:marTop w:val="0"/>
          <w:marBottom w:val="0"/>
          <w:divBdr>
            <w:top w:val="none" w:sz="0" w:space="0" w:color="auto"/>
            <w:left w:val="none" w:sz="0" w:space="0" w:color="auto"/>
            <w:bottom w:val="none" w:sz="0" w:space="0" w:color="auto"/>
            <w:right w:val="none" w:sz="0" w:space="0" w:color="auto"/>
          </w:divBdr>
          <w:divsChild>
            <w:div w:id="889657709">
              <w:marLeft w:val="0"/>
              <w:marRight w:val="0"/>
              <w:marTop w:val="0"/>
              <w:marBottom w:val="0"/>
              <w:divBdr>
                <w:top w:val="none" w:sz="0" w:space="0" w:color="auto"/>
                <w:left w:val="none" w:sz="0" w:space="0" w:color="auto"/>
                <w:bottom w:val="none" w:sz="0" w:space="0" w:color="auto"/>
                <w:right w:val="none" w:sz="0" w:space="0" w:color="auto"/>
              </w:divBdr>
              <w:divsChild>
                <w:div w:id="581794716">
                  <w:marLeft w:val="0"/>
                  <w:marRight w:val="0"/>
                  <w:marTop w:val="0"/>
                  <w:marBottom w:val="0"/>
                  <w:divBdr>
                    <w:top w:val="none" w:sz="0" w:space="0" w:color="auto"/>
                    <w:left w:val="none" w:sz="0" w:space="0" w:color="auto"/>
                    <w:bottom w:val="none" w:sz="0" w:space="0" w:color="auto"/>
                    <w:right w:val="none" w:sz="0" w:space="0" w:color="auto"/>
                  </w:divBdr>
                  <w:divsChild>
                    <w:div w:id="77509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676726">
      <w:bodyDiv w:val="1"/>
      <w:marLeft w:val="0"/>
      <w:marRight w:val="0"/>
      <w:marTop w:val="0"/>
      <w:marBottom w:val="0"/>
      <w:divBdr>
        <w:top w:val="none" w:sz="0" w:space="0" w:color="auto"/>
        <w:left w:val="none" w:sz="0" w:space="0" w:color="auto"/>
        <w:bottom w:val="none" w:sz="0" w:space="0" w:color="auto"/>
        <w:right w:val="none" w:sz="0" w:space="0" w:color="auto"/>
      </w:divBdr>
    </w:div>
    <w:div w:id="239096792">
      <w:bodyDiv w:val="1"/>
      <w:marLeft w:val="0"/>
      <w:marRight w:val="0"/>
      <w:marTop w:val="0"/>
      <w:marBottom w:val="0"/>
      <w:divBdr>
        <w:top w:val="none" w:sz="0" w:space="0" w:color="auto"/>
        <w:left w:val="none" w:sz="0" w:space="0" w:color="auto"/>
        <w:bottom w:val="none" w:sz="0" w:space="0" w:color="auto"/>
        <w:right w:val="none" w:sz="0" w:space="0" w:color="auto"/>
      </w:divBdr>
    </w:div>
    <w:div w:id="245772927">
      <w:bodyDiv w:val="1"/>
      <w:marLeft w:val="0"/>
      <w:marRight w:val="0"/>
      <w:marTop w:val="0"/>
      <w:marBottom w:val="0"/>
      <w:divBdr>
        <w:top w:val="none" w:sz="0" w:space="0" w:color="auto"/>
        <w:left w:val="none" w:sz="0" w:space="0" w:color="auto"/>
        <w:bottom w:val="none" w:sz="0" w:space="0" w:color="auto"/>
        <w:right w:val="none" w:sz="0" w:space="0" w:color="auto"/>
      </w:divBdr>
      <w:divsChild>
        <w:div w:id="652947860">
          <w:marLeft w:val="0"/>
          <w:marRight w:val="0"/>
          <w:marTop w:val="0"/>
          <w:marBottom w:val="0"/>
          <w:divBdr>
            <w:top w:val="none" w:sz="0" w:space="0" w:color="auto"/>
            <w:left w:val="none" w:sz="0" w:space="0" w:color="auto"/>
            <w:bottom w:val="none" w:sz="0" w:space="0" w:color="auto"/>
            <w:right w:val="none" w:sz="0" w:space="0" w:color="auto"/>
          </w:divBdr>
          <w:divsChild>
            <w:div w:id="196702554">
              <w:marLeft w:val="0"/>
              <w:marRight w:val="0"/>
              <w:marTop w:val="0"/>
              <w:marBottom w:val="0"/>
              <w:divBdr>
                <w:top w:val="none" w:sz="0" w:space="0" w:color="auto"/>
                <w:left w:val="none" w:sz="0" w:space="0" w:color="auto"/>
                <w:bottom w:val="none" w:sz="0" w:space="0" w:color="auto"/>
                <w:right w:val="none" w:sz="0" w:space="0" w:color="auto"/>
              </w:divBdr>
              <w:divsChild>
                <w:div w:id="79255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917417">
      <w:bodyDiv w:val="1"/>
      <w:marLeft w:val="0"/>
      <w:marRight w:val="0"/>
      <w:marTop w:val="0"/>
      <w:marBottom w:val="0"/>
      <w:divBdr>
        <w:top w:val="none" w:sz="0" w:space="0" w:color="auto"/>
        <w:left w:val="none" w:sz="0" w:space="0" w:color="auto"/>
        <w:bottom w:val="none" w:sz="0" w:space="0" w:color="auto"/>
        <w:right w:val="none" w:sz="0" w:space="0" w:color="auto"/>
      </w:divBdr>
      <w:divsChild>
        <w:div w:id="1678843519">
          <w:marLeft w:val="0"/>
          <w:marRight w:val="0"/>
          <w:marTop w:val="0"/>
          <w:marBottom w:val="0"/>
          <w:divBdr>
            <w:top w:val="none" w:sz="0" w:space="0" w:color="auto"/>
            <w:left w:val="none" w:sz="0" w:space="0" w:color="auto"/>
            <w:bottom w:val="none" w:sz="0" w:space="0" w:color="auto"/>
            <w:right w:val="none" w:sz="0" w:space="0" w:color="auto"/>
          </w:divBdr>
          <w:divsChild>
            <w:div w:id="41425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76687">
      <w:bodyDiv w:val="1"/>
      <w:marLeft w:val="0"/>
      <w:marRight w:val="0"/>
      <w:marTop w:val="0"/>
      <w:marBottom w:val="0"/>
      <w:divBdr>
        <w:top w:val="none" w:sz="0" w:space="0" w:color="auto"/>
        <w:left w:val="none" w:sz="0" w:space="0" w:color="auto"/>
        <w:bottom w:val="none" w:sz="0" w:space="0" w:color="auto"/>
        <w:right w:val="none" w:sz="0" w:space="0" w:color="auto"/>
      </w:divBdr>
    </w:div>
    <w:div w:id="298387702">
      <w:bodyDiv w:val="1"/>
      <w:marLeft w:val="0"/>
      <w:marRight w:val="0"/>
      <w:marTop w:val="0"/>
      <w:marBottom w:val="0"/>
      <w:divBdr>
        <w:top w:val="none" w:sz="0" w:space="0" w:color="auto"/>
        <w:left w:val="none" w:sz="0" w:space="0" w:color="auto"/>
        <w:bottom w:val="none" w:sz="0" w:space="0" w:color="auto"/>
        <w:right w:val="none" w:sz="0" w:space="0" w:color="auto"/>
      </w:divBdr>
      <w:divsChild>
        <w:div w:id="962073075">
          <w:marLeft w:val="0"/>
          <w:marRight w:val="0"/>
          <w:marTop w:val="0"/>
          <w:marBottom w:val="0"/>
          <w:divBdr>
            <w:top w:val="none" w:sz="0" w:space="0" w:color="auto"/>
            <w:left w:val="none" w:sz="0" w:space="0" w:color="auto"/>
            <w:bottom w:val="none" w:sz="0" w:space="0" w:color="auto"/>
            <w:right w:val="none" w:sz="0" w:space="0" w:color="auto"/>
          </w:divBdr>
          <w:divsChild>
            <w:div w:id="1704355932">
              <w:marLeft w:val="0"/>
              <w:marRight w:val="0"/>
              <w:marTop w:val="0"/>
              <w:marBottom w:val="0"/>
              <w:divBdr>
                <w:top w:val="none" w:sz="0" w:space="0" w:color="auto"/>
                <w:left w:val="none" w:sz="0" w:space="0" w:color="auto"/>
                <w:bottom w:val="none" w:sz="0" w:space="0" w:color="auto"/>
                <w:right w:val="none" w:sz="0" w:space="0" w:color="auto"/>
              </w:divBdr>
              <w:divsChild>
                <w:div w:id="528764853">
                  <w:marLeft w:val="0"/>
                  <w:marRight w:val="0"/>
                  <w:marTop w:val="0"/>
                  <w:marBottom w:val="0"/>
                  <w:divBdr>
                    <w:top w:val="none" w:sz="0" w:space="0" w:color="auto"/>
                    <w:left w:val="none" w:sz="0" w:space="0" w:color="auto"/>
                    <w:bottom w:val="none" w:sz="0" w:space="0" w:color="auto"/>
                    <w:right w:val="none" w:sz="0" w:space="0" w:color="auto"/>
                  </w:divBdr>
                  <w:divsChild>
                    <w:div w:id="200200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926512">
      <w:bodyDiv w:val="1"/>
      <w:marLeft w:val="0"/>
      <w:marRight w:val="0"/>
      <w:marTop w:val="0"/>
      <w:marBottom w:val="0"/>
      <w:divBdr>
        <w:top w:val="none" w:sz="0" w:space="0" w:color="auto"/>
        <w:left w:val="none" w:sz="0" w:space="0" w:color="auto"/>
        <w:bottom w:val="none" w:sz="0" w:space="0" w:color="auto"/>
        <w:right w:val="none" w:sz="0" w:space="0" w:color="auto"/>
      </w:divBdr>
      <w:divsChild>
        <w:div w:id="1707370957">
          <w:marLeft w:val="0"/>
          <w:marRight w:val="0"/>
          <w:marTop w:val="0"/>
          <w:marBottom w:val="0"/>
          <w:divBdr>
            <w:top w:val="none" w:sz="0" w:space="0" w:color="auto"/>
            <w:left w:val="none" w:sz="0" w:space="0" w:color="auto"/>
            <w:bottom w:val="none" w:sz="0" w:space="0" w:color="auto"/>
            <w:right w:val="none" w:sz="0" w:space="0" w:color="auto"/>
          </w:divBdr>
          <w:divsChild>
            <w:div w:id="573668503">
              <w:marLeft w:val="0"/>
              <w:marRight w:val="0"/>
              <w:marTop w:val="0"/>
              <w:marBottom w:val="0"/>
              <w:divBdr>
                <w:top w:val="none" w:sz="0" w:space="0" w:color="auto"/>
                <w:left w:val="none" w:sz="0" w:space="0" w:color="auto"/>
                <w:bottom w:val="none" w:sz="0" w:space="0" w:color="auto"/>
                <w:right w:val="none" w:sz="0" w:space="0" w:color="auto"/>
              </w:divBdr>
              <w:divsChild>
                <w:div w:id="27001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755216">
      <w:bodyDiv w:val="1"/>
      <w:marLeft w:val="0"/>
      <w:marRight w:val="0"/>
      <w:marTop w:val="0"/>
      <w:marBottom w:val="0"/>
      <w:divBdr>
        <w:top w:val="none" w:sz="0" w:space="0" w:color="auto"/>
        <w:left w:val="none" w:sz="0" w:space="0" w:color="auto"/>
        <w:bottom w:val="none" w:sz="0" w:space="0" w:color="auto"/>
        <w:right w:val="none" w:sz="0" w:space="0" w:color="auto"/>
      </w:divBdr>
    </w:div>
    <w:div w:id="345982171">
      <w:bodyDiv w:val="1"/>
      <w:marLeft w:val="0"/>
      <w:marRight w:val="0"/>
      <w:marTop w:val="0"/>
      <w:marBottom w:val="0"/>
      <w:divBdr>
        <w:top w:val="none" w:sz="0" w:space="0" w:color="auto"/>
        <w:left w:val="none" w:sz="0" w:space="0" w:color="auto"/>
        <w:bottom w:val="none" w:sz="0" w:space="0" w:color="auto"/>
        <w:right w:val="none" w:sz="0" w:space="0" w:color="auto"/>
      </w:divBdr>
    </w:div>
    <w:div w:id="346910156">
      <w:bodyDiv w:val="1"/>
      <w:marLeft w:val="0"/>
      <w:marRight w:val="0"/>
      <w:marTop w:val="0"/>
      <w:marBottom w:val="0"/>
      <w:divBdr>
        <w:top w:val="none" w:sz="0" w:space="0" w:color="auto"/>
        <w:left w:val="none" w:sz="0" w:space="0" w:color="auto"/>
        <w:bottom w:val="none" w:sz="0" w:space="0" w:color="auto"/>
        <w:right w:val="none" w:sz="0" w:space="0" w:color="auto"/>
      </w:divBdr>
      <w:divsChild>
        <w:div w:id="891384467">
          <w:marLeft w:val="0"/>
          <w:marRight w:val="0"/>
          <w:marTop w:val="0"/>
          <w:marBottom w:val="0"/>
          <w:divBdr>
            <w:top w:val="none" w:sz="0" w:space="0" w:color="auto"/>
            <w:left w:val="none" w:sz="0" w:space="0" w:color="auto"/>
            <w:bottom w:val="none" w:sz="0" w:space="0" w:color="auto"/>
            <w:right w:val="none" w:sz="0" w:space="0" w:color="auto"/>
          </w:divBdr>
          <w:divsChild>
            <w:div w:id="236018402">
              <w:marLeft w:val="0"/>
              <w:marRight w:val="0"/>
              <w:marTop w:val="0"/>
              <w:marBottom w:val="0"/>
              <w:divBdr>
                <w:top w:val="none" w:sz="0" w:space="0" w:color="auto"/>
                <w:left w:val="none" w:sz="0" w:space="0" w:color="auto"/>
                <w:bottom w:val="none" w:sz="0" w:space="0" w:color="auto"/>
                <w:right w:val="none" w:sz="0" w:space="0" w:color="auto"/>
              </w:divBdr>
              <w:divsChild>
                <w:div w:id="297074918">
                  <w:marLeft w:val="0"/>
                  <w:marRight w:val="0"/>
                  <w:marTop w:val="0"/>
                  <w:marBottom w:val="0"/>
                  <w:divBdr>
                    <w:top w:val="none" w:sz="0" w:space="0" w:color="auto"/>
                    <w:left w:val="none" w:sz="0" w:space="0" w:color="auto"/>
                    <w:bottom w:val="none" w:sz="0" w:space="0" w:color="auto"/>
                    <w:right w:val="none" w:sz="0" w:space="0" w:color="auto"/>
                  </w:divBdr>
                  <w:divsChild>
                    <w:div w:id="70433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175072">
      <w:bodyDiv w:val="1"/>
      <w:marLeft w:val="0"/>
      <w:marRight w:val="0"/>
      <w:marTop w:val="0"/>
      <w:marBottom w:val="0"/>
      <w:divBdr>
        <w:top w:val="none" w:sz="0" w:space="0" w:color="auto"/>
        <w:left w:val="none" w:sz="0" w:space="0" w:color="auto"/>
        <w:bottom w:val="none" w:sz="0" w:space="0" w:color="auto"/>
        <w:right w:val="none" w:sz="0" w:space="0" w:color="auto"/>
      </w:divBdr>
      <w:divsChild>
        <w:div w:id="1950434429">
          <w:marLeft w:val="0"/>
          <w:marRight w:val="0"/>
          <w:marTop w:val="0"/>
          <w:marBottom w:val="0"/>
          <w:divBdr>
            <w:top w:val="none" w:sz="0" w:space="0" w:color="auto"/>
            <w:left w:val="none" w:sz="0" w:space="0" w:color="auto"/>
            <w:bottom w:val="none" w:sz="0" w:space="0" w:color="auto"/>
            <w:right w:val="none" w:sz="0" w:space="0" w:color="auto"/>
          </w:divBdr>
          <w:divsChild>
            <w:div w:id="1827435735">
              <w:marLeft w:val="0"/>
              <w:marRight w:val="0"/>
              <w:marTop w:val="0"/>
              <w:marBottom w:val="0"/>
              <w:divBdr>
                <w:top w:val="none" w:sz="0" w:space="0" w:color="auto"/>
                <w:left w:val="none" w:sz="0" w:space="0" w:color="auto"/>
                <w:bottom w:val="none" w:sz="0" w:space="0" w:color="auto"/>
                <w:right w:val="none" w:sz="0" w:space="0" w:color="auto"/>
              </w:divBdr>
              <w:divsChild>
                <w:div w:id="110627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125080">
      <w:bodyDiv w:val="1"/>
      <w:marLeft w:val="0"/>
      <w:marRight w:val="0"/>
      <w:marTop w:val="0"/>
      <w:marBottom w:val="0"/>
      <w:divBdr>
        <w:top w:val="none" w:sz="0" w:space="0" w:color="auto"/>
        <w:left w:val="none" w:sz="0" w:space="0" w:color="auto"/>
        <w:bottom w:val="none" w:sz="0" w:space="0" w:color="auto"/>
        <w:right w:val="none" w:sz="0" w:space="0" w:color="auto"/>
      </w:divBdr>
      <w:divsChild>
        <w:div w:id="566065494">
          <w:marLeft w:val="0"/>
          <w:marRight w:val="0"/>
          <w:marTop w:val="0"/>
          <w:marBottom w:val="0"/>
          <w:divBdr>
            <w:top w:val="none" w:sz="0" w:space="0" w:color="auto"/>
            <w:left w:val="none" w:sz="0" w:space="0" w:color="auto"/>
            <w:bottom w:val="none" w:sz="0" w:space="0" w:color="auto"/>
            <w:right w:val="none" w:sz="0" w:space="0" w:color="auto"/>
          </w:divBdr>
          <w:divsChild>
            <w:div w:id="19859007">
              <w:marLeft w:val="0"/>
              <w:marRight w:val="0"/>
              <w:marTop w:val="0"/>
              <w:marBottom w:val="0"/>
              <w:divBdr>
                <w:top w:val="none" w:sz="0" w:space="0" w:color="auto"/>
                <w:left w:val="none" w:sz="0" w:space="0" w:color="auto"/>
                <w:bottom w:val="none" w:sz="0" w:space="0" w:color="auto"/>
                <w:right w:val="none" w:sz="0" w:space="0" w:color="auto"/>
              </w:divBdr>
              <w:divsChild>
                <w:div w:id="152721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931503">
      <w:bodyDiv w:val="1"/>
      <w:marLeft w:val="0"/>
      <w:marRight w:val="0"/>
      <w:marTop w:val="0"/>
      <w:marBottom w:val="0"/>
      <w:divBdr>
        <w:top w:val="none" w:sz="0" w:space="0" w:color="auto"/>
        <w:left w:val="none" w:sz="0" w:space="0" w:color="auto"/>
        <w:bottom w:val="none" w:sz="0" w:space="0" w:color="auto"/>
        <w:right w:val="none" w:sz="0" w:space="0" w:color="auto"/>
      </w:divBdr>
      <w:divsChild>
        <w:div w:id="1898129078">
          <w:marLeft w:val="0"/>
          <w:marRight w:val="0"/>
          <w:marTop w:val="0"/>
          <w:marBottom w:val="0"/>
          <w:divBdr>
            <w:top w:val="none" w:sz="0" w:space="0" w:color="auto"/>
            <w:left w:val="none" w:sz="0" w:space="0" w:color="auto"/>
            <w:bottom w:val="none" w:sz="0" w:space="0" w:color="auto"/>
            <w:right w:val="none" w:sz="0" w:space="0" w:color="auto"/>
          </w:divBdr>
          <w:divsChild>
            <w:div w:id="635842389">
              <w:marLeft w:val="0"/>
              <w:marRight w:val="0"/>
              <w:marTop w:val="0"/>
              <w:marBottom w:val="0"/>
              <w:divBdr>
                <w:top w:val="none" w:sz="0" w:space="0" w:color="auto"/>
                <w:left w:val="none" w:sz="0" w:space="0" w:color="auto"/>
                <w:bottom w:val="none" w:sz="0" w:space="0" w:color="auto"/>
                <w:right w:val="none" w:sz="0" w:space="0" w:color="auto"/>
              </w:divBdr>
              <w:divsChild>
                <w:div w:id="143278536">
                  <w:marLeft w:val="0"/>
                  <w:marRight w:val="0"/>
                  <w:marTop w:val="0"/>
                  <w:marBottom w:val="0"/>
                  <w:divBdr>
                    <w:top w:val="none" w:sz="0" w:space="0" w:color="auto"/>
                    <w:left w:val="none" w:sz="0" w:space="0" w:color="auto"/>
                    <w:bottom w:val="none" w:sz="0" w:space="0" w:color="auto"/>
                    <w:right w:val="none" w:sz="0" w:space="0" w:color="auto"/>
                  </w:divBdr>
                  <w:divsChild>
                    <w:div w:id="45842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188116">
      <w:bodyDiv w:val="1"/>
      <w:marLeft w:val="0"/>
      <w:marRight w:val="0"/>
      <w:marTop w:val="0"/>
      <w:marBottom w:val="0"/>
      <w:divBdr>
        <w:top w:val="none" w:sz="0" w:space="0" w:color="auto"/>
        <w:left w:val="none" w:sz="0" w:space="0" w:color="auto"/>
        <w:bottom w:val="none" w:sz="0" w:space="0" w:color="auto"/>
        <w:right w:val="none" w:sz="0" w:space="0" w:color="auto"/>
      </w:divBdr>
      <w:divsChild>
        <w:div w:id="805048525">
          <w:marLeft w:val="0"/>
          <w:marRight w:val="0"/>
          <w:marTop w:val="0"/>
          <w:marBottom w:val="0"/>
          <w:divBdr>
            <w:top w:val="none" w:sz="0" w:space="0" w:color="auto"/>
            <w:left w:val="none" w:sz="0" w:space="0" w:color="auto"/>
            <w:bottom w:val="none" w:sz="0" w:space="0" w:color="auto"/>
            <w:right w:val="none" w:sz="0" w:space="0" w:color="auto"/>
          </w:divBdr>
          <w:divsChild>
            <w:div w:id="2044865440">
              <w:marLeft w:val="0"/>
              <w:marRight w:val="0"/>
              <w:marTop w:val="0"/>
              <w:marBottom w:val="0"/>
              <w:divBdr>
                <w:top w:val="none" w:sz="0" w:space="0" w:color="auto"/>
                <w:left w:val="none" w:sz="0" w:space="0" w:color="auto"/>
                <w:bottom w:val="none" w:sz="0" w:space="0" w:color="auto"/>
                <w:right w:val="none" w:sz="0" w:space="0" w:color="auto"/>
              </w:divBdr>
              <w:divsChild>
                <w:div w:id="25398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747752">
      <w:bodyDiv w:val="1"/>
      <w:marLeft w:val="0"/>
      <w:marRight w:val="0"/>
      <w:marTop w:val="0"/>
      <w:marBottom w:val="0"/>
      <w:divBdr>
        <w:top w:val="none" w:sz="0" w:space="0" w:color="auto"/>
        <w:left w:val="none" w:sz="0" w:space="0" w:color="auto"/>
        <w:bottom w:val="none" w:sz="0" w:space="0" w:color="auto"/>
        <w:right w:val="none" w:sz="0" w:space="0" w:color="auto"/>
      </w:divBdr>
      <w:divsChild>
        <w:div w:id="476873">
          <w:marLeft w:val="0"/>
          <w:marRight w:val="0"/>
          <w:marTop w:val="0"/>
          <w:marBottom w:val="0"/>
          <w:divBdr>
            <w:top w:val="none" w:sz="0" w:space="0" w:color="auto"/>
            <w:left w:val="none" w:sz="0" w:space="0" w:color="auto"/>
            <w:bottom w:val="none" w:sz="0" w:space="0" w:color="auto"/>
            <w:right w:val="none" w:sz="0" w:space="0" w:color="auto"/>
          </w:divBdr>
          <w:divsChild>
            <w:div w:id="1113552677">
              <w:marLeft w:val="0"/>
              <w:marRight w:val="0"/>
              <w:marTop w:val="0"/>
              <w:marBottom w:val="0"/>
              <w:divBdr>
                <w:top w:val="none" w:sz="0" w:space="0" w:color="auto"/>
                <w:left w:val="none" w:sz="0" w:space="0" w:color="auto"/>
                <w:bottom w:val="none" w:sz="0" w:space="0" w:color="auto"/>
                <w:right w:val="none" w:sz="0" w:space="0" w:color="auto"/>
              </w:divBdr>
              <w:divsChild>
                <w:div w:id="185318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414594">
      <w:bodyDiv w:val="1"/>
      <w:marLeft w:val="0"/>
      <w:marRight w:val="0"/>
      <w:marTop w:val="0"/>
      <w:marBottom w:val="0"/>
      <w:divBdr>
        <w:top w:val="none" w:sz="0" w:space="0" w:color="auto"/>
        <w:left w:val="none" w:sz="0" w:space="0" w:color="auto"/>
        <w:bottom w:val="none" w:sz="0" w:space="0" w:color="auto"/>
        <w:right w:val="none" w:sz="0" w:space="0" w:color="auto"/>
      </w:divBdr>
      <w:divsChild>
        <w:div w:id="1483814846">
          <w:marLeft w:val="0"/>
          <w:marRight w:val="0"/>
          <w:marTop w:val="0"/>
          <w:marBottom w:val="0"/>
          <w:divBdr>
            <w:top w:val="none" w:sz="0" w:space="0" w:color="auto"/>
            <w:left w:val="none" w:sz="0" w:space="0" w:color="auto"/>
            <w:bottom w:val="none" w:sz="0" w:space="0" w:color="auto"/>
            <w:right w:val="none" w:sz="0" w:space="0" w:color="auto"/>
          </w:divBdr>
          <w:divsChild>
            <w:div w:id="57287915">
              <w:marLeft w:val="0"/>
              <w:marRight w:val="0"/>
              <w:marTop w:val="0"/>
              <w:marBottom w:val="0"/>
              <w:divBdr>
                <w:top w:val="none" w:sz="0" w:space="0" w:color="auto"/>
                <w:left w:val="none" w:sz="0" w:space="0" w:color="auto"/>
                <w:bottom w:val="none" w:sz="0" w:space="0" w:color="auto"/>
                <w:right w:val="none" w:sz="0" w:space="0" w:color="auto"/>
              </w:divBdr>
              <w:divsChild>
                <w:div w:id="1893688510">
                  <w:marLeft w:val="0"/>
                  <w:marRight w:val="0"/>
                  <w:marTop w:val="0"/>
                  <w:marBottom w:val="0"/>
                  <w:divBdr>
                    <w:top w:val="none" w:sz="0" w:space="0" w:color="auto"/>
                    <w:left w:val="none" w:sz="0" w:space="0" w:color="auto"/>
                    <w:bottom w:val="none" w:sz="0" w:space="0" w:color="auto"/>
                    <w:right w:val="none" w:sz="0" w:space="0" w:color="auto"/>
                  </w:divBdr>
                  <w:divsChild>
                    <w:div w:id="10060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758515">
      <w:bodyDiv w:val="1"/>
      <w:marLeft w:val="0"/>
      <w:marRight w:val="0"/>
      <w:marTop w:val="0"/>
      <w:marBottom w:val="0"/>
      <w:divBdr>
        <w:top w:val="none" w:sz="0" w:space="0" w:color="auto"/>
        <w:left w:val="none" w:sz="0" w:space="0" w:color="auto"/>
        <w:bottom w:val="none" w:sz="0" w:space="0" w:color="auto"/>
        <w:right w:val="none" w:sz="0" w:space="0" w:color="auto"/>
      </w:divBdr>
      <w:divsChild>
        <w:div w:id="364254447">
          <w:marLeft w:val="0"/>
          <w:marRight w:val="0"/>
          <w:marTop w:val="0"/>
          <w:marBottom w:val="0"/>
          <w:divBdr>
            <w:top w:val="none" w:sz="0" w:space="0" w:color="auto"/>
            <w:left w:val="none" w:sz="0" w:space="0" w:color="auto"/>
            <w:bottom w:val="none" w:sz="0" w:space="0" w:color="auto"/>
            <w:right w:val="none" w:sz="0" w:space="0" w:color="auto"/>
          </w:divBdr>
          <w:divsChild>
            <w:div w:id="1734890149">
              <w:marLeft w:val="0"/>
              <w:marRight w:val="0"/>
              <w:marTop w:val="0"/>
              <w:marBottom w:val="0"/>
              <w:divBdr>
                <w:top w:val="none" w:sz="0" w:space="0" w:color="auto"/>
                <w:left w:val="none" w:sz="0" w:space="0" w:color="auto"/>
                <w:bottom w:val="none" w:sz="0" w:space="0" w:color="auto"/>
                <w:right w:val="none" w:sz="0" w:space="0" w:color="auto"/>
              </w:divBdr>
              <w:divsChild>
                <w:div w:id="201530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342120">
      <w:bodyDiv w:val="1"/>
      <w:marLeft w:val="0"/>
      <w:marRight w:val="0"/>
      <w:marTop w:val="0"/>
      <w:marBottom w:val="0"/>
      <w:divBdr>
        <w:top w:val="none" w:sz="0" w:space="0" w:color="auto"/>
        <w:left w:val="none" w:sz="0" w:space="0" w:color="auto"/>
        <w:bottom w:val="none" w:sz="0" w:space="0" w:color="auto"/>
        <w:right w:val="none" w:sz="0" w:space="0" w:color="auto"/>
      </w:divBdr>
    </w:div>
    <w:div w:id="483863932">
      <w:bodyDiv w:val="1"/>
      <w:marLeft w:val="0"/>
      <w:marRight w:val="0"/>
      <w:marTop w:val="0"/>
      <w:marBottom w:val="0"/>
      <w:divBdr>
        <w:top w:val="none" w:sz="0" w:space="0" w:color="auto"/>
        <w:left w:val="none" w:sz="0" w:space="0" w:color="auto"/>
        <w:bottom w:val="none" w:sz="0" w:space="0" w:color="auto"/>
        <w:right w:val="none" w:sz="0" w:space="0" w:color="auto"/>
      </w:divBdr>
    </w:div>
    <w:div w:id="486551824">
      <w:bodyDiv w:val="1"/>
      <w:marLeft w:val="0"/>
      <w:marRight w:val="0"/>
      <w:marTop w:val="0"/>
      <w:marBottom w:val="0"/>
      <w:divBdr>
        <w:top w:val="none" w:sz="0" w:space="0" w:color="auto"/>
        <w:left w:val="none" w:sz="0" w:space="0" w:color="auto"/>
        <w:bottom w:val="none" w:sz="0" w:space="0" w:color="auto"/>
        <w:right w:val="none" w:sz="0" w:space="0" w:color="auto"/>
      </w:divBdr>
      <w:divsChild>
        <w:div w:id="1029986581">
          <w:marLeft w:val="0"/>
          <w:marRight w:val="0"/>
          <w:marTop w:val="0"/>
          <w:marBottom w:val="0"/>
          <w:divBdr>
            <w:top w:val="none" w:sz="0" w:space="0" w:color="auto"/>
            <w:left w:val="none" w:sz="0" w:space="0" w:color="auto"/>
            <w:bottom w:val="none" w:sz="0" w:space="0" w:color="auto"/>
            <w:right w:val="none" w:sz="0" w:space="0" w:color="auto"/>
          </w:divBdr>
          <w:divsChild>
            <w:div w:id="512308703">
              <w:marLeft w:val="0"/>
              <w:marRight w:val="0"/>
              <w:marTop w:val="0"/>
              <w:marBottom w:val="0"/>
              <w:divBdr>
                <w:top w:val="none" w:sz="0" w:space="0" w:color="auto"/>
                <w:left w:val="none" w:sz="0" w:space="0" w:color="auto"/>
                <w:bottom w:val="none" w:sz="0" w:space="0" w:color="auto"/>
                <w:right w:val="none" w:sz="0" w:space="0" w:color="auto"/>
              </w:divBdr>
              <w:divsChild>
                <w:div w:id="357971425">
                  <w:marLeft w:val="0"/>
                  <w:marRight w:val="0"/>
                  <w:marTop w:val="0"/>
                  <w:marBottom w:val="0"/>
                  <w:divBdr>
                    <w:top w:val="none" w:sz="0" w:space="0" w:color="auto"/>
                    <w:left w:val="none" w:sz="0" w:space="0" w:color="auto"/>
                    <w:bottom w:val="none" w:sz="0" w:space="0" w:color="auto"/>
                    <w:right w:val="none" w:sz="0" w:space="0" w:color="auto"/>
                  </w:divBdr>
                  <w:divsChild>
                    <w:div w:id="168999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041307">
      <w:bodyDiv w:val="1"/>
      <w:marLeft w:val="0"/>
      <w:marRight w:val="0"/>
      <w:marTop w:val="0"/>
      <w:marBottom w:val="0"/>
      <w:divBdr>
        <w:top w:val="none" w:sz="0" w:space="0" w:color="auto"/>
        <w:left w:val="none" w:sz="0" w:space="0" w:color="auto"/>
        <w:bottom w:val="none" w:sz="0" w:space="0" w:color="auto"/>
        <w:right w:val="none" w:sz="0" w:space="0" w:color="auto"/>
      </w:divBdr>
    </w:div>
    <w:div w:id="507258798">
      <w:bodyDiv w:val="1"/>
      <w:marLeft w:val="0"/>
      <w:marRight w:val="0"/>
      <w:marTop w:val="0"/>
      <w:marBottom w:val="0"/>
      <w:divBdr>
        <w:top w:val="none" w:sz="0" w:space="0" w:color="auto"/>
        <w:left w:val="none" w:sz="0" w:space="0" w:color="auto"/>
        <w:bottom w:val="none" w:sz="0" w:space="0" w:color="auto"/>
        <w:right w:val="none" w:sz="0" w:space="0" w:color="auto"/>
      </w:divBdr>
    </w:div>
    <w:div w:id="519590013">
      <w:bodyDiv w:val="1"/>
      <w:marLeft w:val="0"/>
      <w:marRight w:val="0"/>
      <w:marTop w:val="0"/>
      <w:marBottom w:val="0"/>
      <w:divBdr>
        <w:top w:val="none" w:sz="0" w:space="0" w:color="auto"/>
        <w:left w:val="none" w:sz="0" w:space="0" w:color="auto"/>
        <w:bottom w:val="none" w:sz="0" w:space="0" w:color="auto"/>
        <w:right w:val="none" w:sz="0" w:space="0" w:color="auto"/>
      </w:divBdr>
      <w:divsChild>
        <w:div w:id="1731418482">
          <w:marLeft w:val="0"/>
          <w:marRight w:val="0"/>
          <w:marTop w:val="0"/>
          <w:marBottom w:val="0"/>
          <w:divBdr>
            <w:top w:val="none" w:sz="0" w:space="0" w:color="auto"/>
            <w:left w:val="none" w:sz="0" w:space="0" w:color="auto"/>
            <w:bottom w:val="none" w:sz="0" w:space="0" w:color="auto"/>
            <w:right w:val="none" w:sz="0" w:space="0" w:color="auto"/>
          </w:divBdr>
          <w:divsChild>
            <w:div w:id="1623540693">
              <w:marLeft w:val="0"/>
              <w:marRight w:val="0"/>
              <w:marTop w:val="0"/>
              <w:marBottom w:val="0"/>
              <w:divBdr>
                <w:top w:val="none" w:sz="0" w:space="0" w:color="auto"/>
                <w:left w:val="none" w:sz="0" w:space="0" w:color="auto"/>
                <w:bottom w:val="none" w:sz="0" w:space="0" w:color="auto"/>
                <w:right w:val="none" w:sz="0" w:space="0" w:color="auto"/>
              </w:divBdr>
              <w:divsChild>
                <w:div w:id="17859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345316">
      <w:bodyDiv w:val="1"/>
      <w:marLeft w:val="0"/>
      <w:marRight w:val="0"/>
      <w:marTop w:val="0"/>
      <w:marBottom w:val="0"/>
      <w:divBdr>
        <w:top w:val="none" w:sz="0" w:space="0" w:color="auto"/>
        <w:left w:val="none" w:sz="0" w:space="0" w:color="auto"/>
        <w:bottom w:val="none" w:sz="0" w:space="0" w:color="auto"/>
        <w:right w:val="none" w:sz="0" w:space="0" w:color="auto"/>
      </w:divBdr>
      <w:divsChild>
        <w:div w:id="570433662">
          <w:marLeft w:val="0"/>
          <w:marRight w:val="0"/>
          <w:marTop w:val="0"/>
          <w:marBottom w:val="0"/>
          <w:divBdr>
            <w:top w:val="none" w:sz="0" w:space="0" w:color="auto"/>
            <w:left w:val="none" w:sz="0" w:space="0" w:color="auto"/>
            <w:bottom w:val="none" w:sz="0" w:space="0" w:color="auto"/>
            <w:right w:val="none" w:sz="0" w:space="0" w:color="auto"/>
          </w:divBdr>
          <w:divsChild>
            <w:div w:id="725371626">
              <w:marLeft w:val="0"/>
              <w:marRight w:val="0"/>
              <w:marTop w:val="0"/>
              <w:marBottom w:val="0"/>
              <w:divBdr>
                <w:top w:val="none" w:sz="0" w:space="0" w:color="auto"/>
                <w:left w:val="none" w:sz="0" w:space="0" w:color="auto"/>
                <w:bottom w:val="none" w:sz="0" w:space="0" w:color="auto"/>
                <w:right w:val="none" w:sz="0" w:space="0" w:color="auto"/>
              </w:divBdr>
              <w:divsChild>
                <w:div w:id="63445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889678">
      <w:bodyDiv w:val="1"/>
      <w:marLeft w:val="0"/>
      <w:marRight w:val="0"/>
      <w:marTop w:val="0"/>
      <w:marBottom w:val="0"/>
      <w:divBdr>
        <w:top w:val="none" w:sz="0" w:space="0" w:color="auto"/>
        <w:left w:val="none" w:sz="0" w:space="0" w:color="auto"/>
        <w:bottom w:val="none" w:sz="0" w:space="0" w:color="auto"/>
        <w:right w:val="none" w:sz="0" w:space="0" w:color="auto"/>
      </w:divBdr>
    </w:div>
    <w:div w:id="564797245">
      <w:bodyDiv w:val="1"/>
      <w:marLeft w:val="0"/>
      <w:marRight w:val="0"/>
      <w:marTop w:val="0"/>
      <w:marBottom w:val="0"/>
      <w:divBdr>
        <w:top w:val="none" w:sz="0" w:space="0" w:color="auto"/>
        <w:left w:val="none" w:sz="0" w:space="0" w:color="auto"/>
        <w:bottom w:val="none" w:sz="0" w:space="0" w:color="auto"/>
        <w:right w:val="none" w:sz="0" w:space="0" w:color="auto"/>
      </w:divBdr>
      <w:divsChild>
        <w:div w:id="1986086307">
          <w:marLeft w:val="0"/>
          <w:marRight w:val="0"/>
          <w:marTop w:val="0"/>
          <w:marBottom w:val="0"/>
          <w:divBdr>
            <w:top w:val="none" w:sz="0" w:space="0" w:color="auto"/>
            <w:left w:val="none" w:sz="0" w:space="0" w:color="auto"/>
            <w:bottom w:val="none" w:sz="0" w:space="0" w:color="auto"/>
            <w:right w:val="none" w:sz="0" w:space="0" w:color="auto"/>
          </w:divBdr>
          <w:divsChild>
            <w:div w:id="1199201093">
              <w:marLeft w:val="0"/>
              <w:marRight w:val="0"/>
              <w:marTop w:val="0"/>
              <w:marBottom w:val="0"/>
              <w:divBdr>
                <w:top w:val="none" w:sz="0" w:space="0" w:color="auto"/>
                <w:left w:val="none" w:sz="0" w:space="0" w:color="auto"/>
                <w:bottom w:val="none" w:sz="0" w:space="0" w:color="auto"/>
                <w:right w:val="none" w:sz="0" w:space="0" w:color="auto"/>
              </w:divBdr>
              <w:divsChild>
                <w:div w:id="1032995266">
                  <w:marLeft w:val="0"/>
                  <w:marRight w:val="0"/>
                  <w:marTop w:val="0"/>
                  <w:marBottom w:val="0"/>
                  <w:divBdr>
                    <w:top w:val="none" w:sz="0" w:space="0" w:color="auto"/>
                    <w:left w:val="none" w:sz="0" w:space="0" w:color="auto"/>
                    <w:bottom w:val="none" w:sz="0" w:space="0" w:color="auto"/>
                    <w:right w:val="none" w:sz="0" w:space="0" w:color="auto"/>
                  </w:divBdr>
                  <w:divsChild>
                    <w:div w:id="156120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178986">
      <w:bodyDiv w:val="1"/>
      <w:marLeft w:val="0"/>
      <w:marRight w:val="0"/>
      <w:marTop w:val="0"/>
      <w:marBottom w:val="0"/>
      <w:divBdr>
        <w:top w:val="none" w:sz="0" w:space="0" w:color="auto"/>
        <w:left w:val="none" w:sz="0" w:space="0" w:color="auto"/>
        <w:bottom w:val="none" w:sz="0" w:space="0" w:color="auto"/>
        <w:right w:val="none" w:sz="0" w:space="0" w:color="auto"/>
      </w:divBdr>
      <w:divsChild>
        <w:div w:id="190070239">
          <w:marLeft w:val="0"/>
          <w:marRight w:val="0"/>
          <w:marTop w:val="0"/>
          <w:marBottom w:val="0"/>
          <w:divBdr>
            <w:top w:val="none" w:sz="0" w:space="0" w:color="auto"/>
            <w:left w:val="none" w:sz="0" w:space="0" w:color="auto"/>
            <w:bottom w:val="none" w:sz="0" w:space="0" w:color="auto"/>
            <w:right w:val="none" w:sz="0" w:space="0" w:color="auto"/>
          </w:divBdr>
          <w:divsChild>
            <w:div w:id="312221702">
              <w:marLeft w:val="0"/>
              <w:marRight w:val="0"/>
              <w:marTop w:val="0"/>
              <w:marBottom w:val="0"/>
              <w:divBdr>
                <w:top w:val="none" w:sz="0" w:space="0" w:color="auto"/>
                <w:left w:val="none" w:sz="0" w:space="0" w:color="auto"/>
                <w:bottom w:val="none" w:sz="0" w:space="0" w:color="auto"/>
                <w:right w:val="none" w:sz="0" w:space="0" w:color="auto"/>
              </w:divBdr>
              <w:divsChild>
                <w:div w:id="1809007885">
                  <w:marLeft w:val="0"/>
                  <w:marRight w:val="0"/>
                  <w:marTop w:val="0"/>
                  <w:marBottom w:val="0"/>
                  <w:divBdr>
                    <w:top w:val="none" w:sz="0" w:space="0" w:color="auto"/>
                    <w:left w:val="none" w:sz="0" w:space="0" w:color="auto"/>
                    <w:bottom w:val="none" w:sz="0" w:space="0" w:color="auto"/>
                    <w:right w:val="none" w:sz="0" w:space="0" w:color="auto"/>
                  </w:divBdr>
                  <w:divsChild>
                    <w:div w:id="154541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685244">
      <w:bodyDiv w:val="1"/>
      <w:marLeft w:val="0"/>
      <w:marRight w:val="0"/>
      <w:marTop w:val="0"/>
      <w:marBottom w:val="0"/>
      <w:divBdr>
        <w:top w:val="none" w:sz="0" w:space="0" w:color="auto"/>
        <w:left w:val="none" w:sz="0" w:space="0" w:color="auto"/>
        <w:bottom w:val="none" w:sz="0" w:space="0" w:color="auto"/>
        <w:right w:val="none" w:sz="0" w:space="0" w:color="auto"/>
      </w:divBdr>
      <w:divsChild>
        <w:div w:id="1481651932">
          <w:marLeft w:val="0"/>
          <w:marRight w:val="0"/>
          <w:marTop w:val="0"/>
          <w:marBottom w:val="0"/>
          <w:divBdr>
            <w:top w:val="none" w:sz="0" w:space="0" w:color="auto"/>
            <w:left w:val="none" w:sz="0" w:space="0" w:color="auto"/>
            <w:bottom w:val="none" w:sz="0" w:space="0" w:color="auto"/>
            <w:right w:val="none" w:sz="0" w:space="0" w:color="auto"/>
          </w:divBdr>
          <w:divsChild>
            <w:div w:id="7366712">
              <w:marLeft w:val="0"/>
              <w:marRight w:val="0"/>
              <w:marTop w:val="0"/>
              <w:marBottom w:val="0"/>
              <w:divBdr>
                <w:top w:val="none" w:sz="0" w:space="0" w:color="auto"/>
                <w:left w:val="none" w:sz="0" w:space="0" w:color="auto"/>
                <w:bottom w:val="none" w:sz="0" w:space="0" w:color="auto"/>
                <w:right w:val="none" w:sz="0" w:space="0" w:color="auto"/>
              </w:divBdr>
              <w:divsChild>
                <w:div w:id="45903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929625">
      <w:bodyDiv w:val="1"/>
      <w:marLeft w:val="0"/>
      <w:marRight w:val="0"/>
      <w:marTop w:val="0"/>
      <w:marBottom w:val="0"/>
      <w:divBdr>
        <w:top w:val="none" w:sz="0" w:space="0" w:color="auto"/>
        <w:left w:val="none" w:sz="0" w:space="0" w:color="auto"/>
        <w:bottom w:val="none" w:sz="0" w:space="0" w:color="auto"/>
        <w:right w:val="none" w:sz="0" w:space="0" w:color="auto"/>
      </w:divBdr>
      <w:divsChild>
        <w:div w:id="253905219">
          <w:marLeft w:val="0"/>
          <w:marRight w:val="0"/>
          <w:marTop w:val="0"/>
          <w:marBottom w:val="0"/>
          <w:divBdr>
            <w:top w:val="none" w:sz="0" w:space="0" w:color="auto"/>
            <w:left w:val="none" w:sz="0" w:space="0" w:color="auto"/>
            <w:bottom w:val="none" w:sz="0" w:space="0" w:color="auto"/>
            <w:right w:val="none" w:sz="0" w:space="0" w:color="auto"/>
          </w:divBdr>
          <w:divsChild>
            <w:div w:id="1257596148">
              <w:marLeft w:val="0"/>
              <w:marRight w:val="0"/>
              <w:marTop w:val="0"/>
              <w:marBottom w:val="0"/>
              <w:divBdr>
                <w:top w:val="none" w:sz="0" w:space="0" w:color="auto"/>
                <w:left w:val="none" w:sz="0" w:space="0" w:color="auto"/>
                <w:bottom w:val="none" w:sz="0" w:space="0" w:color="auto"/>
                <w:right w:val="none" w:sz="0" w:space="0" w:color="auto"/>
              </w:divBdr>
              <w:divsChild>
                <w:div w:id="249432563">
                  <w:marLeft w:val="0"/>
                  <w:marRight w:val="0"/>
                  <w:marTop w:val="0"/>
                  <w:marBottom w:val="0"/>
                  <w:divBdr>
                    <w:top w:val="none" w:sz="0" w:space="0" w:color="auto"/>
                    <w:left w:val="none" w:sz="0" w:space="0" w:color="auto"/>
                    <w:bottom w:val="none" w:sz="0" w:space="0" w:color="auto"/>
                    <w:right w:val="none" w:sz="0" w:space="0" w:color="auto"/>
                  </w:divBdr>
                  <w:divsChild>
                    <w:div w:id="43544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195532">
      <w:bodyDiv w:val="1"/>
      <w:marLeft w:val="0"/>
      <w:marRight w:val="0"/>
      <w:marTop w:val="0"/>
      <w:marBottom w:val="0"/>
      <w:divBdr>
        <w:top w:val="none" w:sz="0" w:space="0" w:color="auto"/>
        <w:left w:val="none" w:sz="0" w:space="0" w:color="auto"/>
        <w:bottom w:val="none" w:sz="0" w:space="0" w:color="auto"/>
        <w:right w:val="none" w:sz="0" w:space="0" w:color="auto"/>
      </w:divBdr>
    </w:div>
    <w:div w:id="589966772">
      <w:bodyDiv w:val="1"/>
      <w:marLeft w:val="0"/>
      <w:marRight w:val="0"/>
      <w:marTop w:val="0"/>
      <w:marBottom w:val="0"/>
      <w:divBdr>
        <w:top w:val="none" w:sz="0" w:space="0" w:color="auto"/>
        <w:left w:val="none" w:sz="0" w:space="0" w:color="auto"/>
        <w:bottom w:val="none" w:sz="0" w:space="0" w:color="auto"/>
        <w:right w:val="none" w:sz="0" w:space="0" w:color="auto"/>
      </w:divBdr>
    </w:div>
    <w:div w:id="596718866">
      <w:bodyDiv w:val="1"/>
      <w:marLeft w:val="0"/>
      <w:marRight w:val="0"/>
      <w:marTop w:val="0"/>
      <w:marBottom w:val="0"/>
      <w:divBdr>
        <w:top w:val="none" w:sz="0" w:space="0" w:color="auto"/>
        <w:left w:val="none" w:sz="0" w:space="0" w:color="auto"/>
        <w:bottom w:val="none" w:sz="0" w:space="0" w:color="auto"/>
        <w:right w:val="none" w:sz="0" w:space="0" w:color="auto"/>
      </w:divBdr>
    </w:div>
    <w:div w:id="607783705">
      <w:bodyDiv w:val="1"/>
      <w:marLeft w:val="0"/>
      <w:marRight w:val="0"/>
      <w:marTop w:val="0"/>
      <w:marBottom w:val="0"/>
      <w:divBdr>
        <w:top w:val="none" w:sz="0" w:space="0" w:color="auto"/>
        <w:left w:val="none" w:sz="0" w:space="0" w:color="auto"/>
        <w:bottom w:val="none" w:sz="0" w:space="0" w:color="auto"/>
        <w:right w:val="none" w:sz="0" w:space="0" w:color="auto"/>
      </w:divBdr>
    </w:div>
    <w:div w:id="611061095">
      <w:bodyDiv w:val="1"/>
      <w:marLeft w:val="0"/>
      <w:marRight w:val="0"/>
      <w:marTop w:val="0"/>
      <w:marBottom w:val="0"/>
      <w:divBdr>
        <w:top w:val="none" w:sz="0" w:space="0" w:color="auto"/>
        <w:left w:val="none" w:sz="0" w:space="0" w:color="auto"/>
        <w:bottom w:val="none" w:sz="0" w:space="0" w:color="auto"/>
        <w:right w:val="none" w:sz="0" w:space="0" w:color="auto"/>
      </w:divBdr>
      <w:divsChild>
        <w:div w:id="1875145797">
          <w:marLeft w:val="0"/>
          <w:marRight w:val="0"/>
          <w:marTop w:val="0"/>
          <w:marBottom w:val="0"/>
          <w:divBdr>
            <w:top w:val="none" w:sz="0" w:space="0" w:color="auto"/>
            <w:left w:val="none" w:sz="0" w:space="0" w:color="auto"/>
            <w:bottom w:val="none" w:sz="0" w:space="0" w:color="auto"/>
            <w:right w:val="none" w:sz="0" w:space="0" w:color="auto"/>
          </w:divBdr>
          <w:divsChild>
            <w:div w:id="311259557">
              <w:marLeft w:val="0"/>
              <w:marRight w:val="0"/>
              <w:marTop w:val="0"/>
              <w:marBottom w:val="0"/>
              <w:divBdr>
                <w:top w:val="none" w:sz="0" w:space="0" w:color="auto"/>
                <w:left w:val="none" w:sz="0" w:space="0" w:color="auto"/>
                <w:bottom w:val="none" w:sz="0" w:space="0" w:color="auto"/>
                <w:right w:val="none" w:sz="0" w:space="0" w:color="auto"/>
              </w:divBdr>
              <w:divsChild>
                <w:div w:id="61742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267676">
      <w:bodyDiv w:val="1"/>
      <w:marLeft w:val="0"/>
      <w:marRight w:val="0"/>
      <w:marTop w:val="0"/>
      <w:marBottom w:val="0"/>
      <w:divBdr>
        <w:top w:val="none" w:sz="0" w:space="0" w:color="auto"/>
        <w:left w:val="none" w:sz="0" w:space="0" w:color="auto"/>
        <w:bottom w:val="none" w:sz="0" w:space="0" w:color="auto"/>
        <w:right w:val="none" w:sz="0" w:space="0" w:color="auto"/>
      </w:divBdr>
      <w:divsChild>
        <w:div w:id="1226375663">
          <w:marLeft w:val="0"/>
          <w:marRight w:val="0"/>
          <w:marTop w:val="0"/>
          <w:marBottom w:val="0"/>
          <w:divBdr>
            <w:top w:val="none" w:sz="0" w:space="0" w:color="auto"/>
            <w:left w:val="none" w:sz="0" w:space="0" w:color="auto"/>
            <w:bottom w:val="none" w:sz="0" w:space="0" w:color="auto"/>
            <w:right w:val="none" w:sz="0" w:space="0" w:color="auto"/>
          </w:divBdr>
          <w:divsChild>
            <w:div w:id="1800344365">
              <w:marLeft w:val="0"/>
              <w:marRight w:val="0"/>
              <w:marTop w:val="0"/>
              <w:marBottom w:val="0"/>
              <w:divBdr>
                <w:top w:val="none" w:sz="0" w:space="0" w:color="auto"/>
                <w:left w:val="none" w:sz="0" w:space="0" w:color="auto"/>
                <w:bottom w:val="none" w:sz="0" w:space="0" w:color="auto"/>
                <w:right w:val="none" w:sz="0" w:space="0" w:color="auto"/>
              </w:divBdr>
              <w:divsChild>
                <w:div w:id="1455053696">
                  <w:marLeft w:val="0"/>
                  <w:marRight w:val="0"/>
                  <w:marTop w:val="0"/>
                  <w:marBottom w:val="0"/>
                  <w:divBdr>
                    <w:top w:val="none" w:sz="0" w:space="0" w:color="auto"/>
                    <w:left w:val="none" w:sz="0" w:space="0" w:color="auto"/>
                    <w:bottom w:val="none" w:sz="0" w:space="0" w:color="auto"/>
                    <w:right w:val="none" w:sz="0" w:space="0" w:color="auto"/>
                  </w:divBdr>
                </w:div>
              </w:divsChild>
            </w:div>
            <w:div w:id="1656640614">
              <w:marLeft w:val="0"/>
              <w:marRight w:val="0"/>
              <w:marTop w:val="0"/>
              <w:marBottom w:val="0"/>
              <w:divBdr>
                <w:top w:val="none" w:sz="0" w:space="0" w:color="auto"/>
                <w:left w:val="none" w:sz="0" w:space="0" w:color="auto"/>
                <w:bottom w:val="none" w:sz="0" w:space="0" w:color="auto"/>
                <w:right w:val="none" w:sz="0" w:space="0" w:color="auto"/>
              </w:divBdr>
              <w:divsChild>
                <w:div w:id="1012688132">
                  <w:marLeft w:val="0"/>
                  <w:marRight w:val="0"/>
                  <w:marTop w:val="0"/>
                  <w:marBottom w:val="0"/>
                  <w:divBdr>
                    <w:top w:val="none" w:sz="0" w:space="0" w:color="auto"/>
                    <w:left w:val="none" w:sz="0" w:space="0" w:color="auto"/>
                    <w:bottom w:val="none" w:sz="0" w:space="0" w:color="auto"/>
                    <w:right w:val="none" w:sz="0" w:space="0" w:color="auto"/>
                  </w:divBdr>
                </w:div>
              </w:divsChild>
            </w:div>
            <w:div w:id="1083449667">
              <w:marLeft w:val="0"/>
              <w:marRight w:val="0"/>
              <w:marTop w:val="0"/>
              <w:marBottom w:val="0"/>
              <w:divBdr>
                <w:top w:val="none" w:sz="0" w:space="0" w:color="auto"/>
                <w:left w:val="none" w:sz="0" w:space="0" w:color="auto"/>
                <w:bottom w:val="none" w:sz="0" w:space="0" w:color="auto"/>
                <w:right w:val="none" w:sz="0" w:space="0" w:color="auto"/>
              </w:divBdr>
              <w:divsChild>
                <w:div w:id="169333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050665">
      <w:bodyDiv w:val="1"/>
      <w:marLeft w:val="0"/>
      <w:marRight w:val="0"/>
      <w:marTop w:val="0"/>
      <w:marBottom w:val="0"/>
      <w:divBdr>
        <w:top w:val="none" w:sz="0" w:space="0" w:color="auto"/>
        <w:left w:val="none" w:sz="0" w:space="0" w:color="auto"/>
        <w:bottom w:val="none" w:sz="0" w:space="0" w:color="auto"/>
        <w:right w:val="none" w:sz="0" w:space="0" w:color="auto"/>
      </w:divBdr>
    </w:div>
    <w:div w:id="679701989">
      <w:bodyDiv w:val="1"/>
      <w:marLeft w:val="0"/>
      <w:marRight w:val="0"/>
      <w:marTop w:val="0"/>
      <w:marBottom w:val="0"/>
      <w:divBdr>
        <w:top w:val="none" w:sz="0" w:space="0" w:color="auto"/>
        <w:left w:val="none" w:sz="0" w:space="0" w:color="auto"/>
        <w:bottom w:val="none" w:sz="0" w:space="0" w:color="auto"/>
        <w:right w:val="none" w:sz="0" w:space="0" w:color="auto"/>
      </w:divBdr>
    </w:div>
    <w:div w:id="682171544">
      <w:bodyDiv w:val="1"/>
      <w:marLeft w:val="0"/>
      <w:marRight w:val="0"/>
      <w:marTop w:val="0"/>
      <w:marBottom w:val="0"/>
      <w:divBdr>
        <w:top w:val="none" w:sz="0" w:space="0" w:color="auto"/>
        <w:left w:val="none" w:sz="0" w:space="0" w:color="auto"/>
        <w:bottom w:val="none" w:sz="0" w:space="0" w:color="auto"/>
        <w:right w:val="none" w:sz="0" w:space="0" w:color="auto"/>
      </w:divBdr>
    </w:div>
    <w:div w:id="704017221">
      <w:bodyDiv w:val="1"/>
      <w:marLeft w:val="0"/>
      <w:marRight w:val="0"/>
      <w:marTop w:val="0"/>
      <w:marBottom w:val="0"/>
      <w:divBdr>
        <w:top w:val="none" w:sz="0" w:space="0" w:color="auto"/>
        <w:left w:val="none" w:sz="0" w:space="0" w:color="auto"/>
        <w:bottom w:val="none" w:sz="0" w:space="0" w:color="auto"/>
        <w:right w:val="none" w:sz="0" w:space="0" w:color="auto"/>
      </w:divBdr>
    </w:div>
    <w:div w:id="724257268">
      <w:bodyDiv w:val="1"/>
      <w:marLeft w:val="0"/>
      <w:marRight w:val="0"/>
      <w:marTop w:val="0"/>
      <w:marBottom w:val="0"/>
      <w:divBdr>
        <w:top w:val="none" w:sz="0" w:space="0" w:color="auto"/>
        <w:left w:val="none" w:sz="0" w:space="0" w:color="auto"/>
        <w:bottom w:val="none" w:sz="0" w:space="0" w:color="auto"/>
        <w:right w:val="none" w:sz="0" w:space="0" w:color="auto"/>
      </w:divBdr>
      <w:divsChild>
        <w:div w:id="621616338">
          <w:marLeft w:val="0"/>
          <w:marRight w:val="0"/>
          <w:marTop w:val="0"/>
          <w:marBottom w:val="0"/>
          <w:divBdr>
            <w:top w:val="none" w:sz="0" w:space="0" w:color="auto"/>
            <w:left w:val="none" w:sz="0" w:space="0" w:color="auto"/>
            <w:bottom w:val="none" w:sz="0" w:space="0" w:color="auto"/>
            <w:right w:val="none" w:sz="0" w:space="0" w:color="auto"/>
          </w:divBdr>
          <w:divsChild>
            <w:div w:id="1867790394">
              <w:marLeft w:val="0"/>
              <w:marRight w:val="0"/>
              <w:marTop w:val="0"/>
              <w:marBottom w:val="0"/>
              <w:divBdr>
                <w:top w:val="none" w:sz="0" w:space="0" w:color="auto"/>
                <w:left w:val="none" w:sz="0" w:space="0" w:color="auto"/>
                <w:bottom w:val="none" w:sz="0" w:space="0" w:color="auto"/>
                <w:right w:val="none" w:sz="0" w:space="0" w:color="auto"/>
              </w:divBdr>
              <w:divsChild>
                <w:div w:id="275600319">
                  <w:marLeft w:val="0"/>
                  <w:marRight w:val="0"/>
                  <w:marTop w:val="0"/>
                  <w:marBottom w:val="0"/>
                  <w:divBdr>
                    <w:top w:val="none" w:sz="0" w:space="0" w:color="auto"/>
                    <w:left w:val="none" w:sz="0" w:space="0" w:color="auto"/>
                    <w:bottom w:val="none" w:sz="0" w:space="0" w:color="auto"/>
                    <w:right w:val="none" w:sz="0" w:space="0" w:color="auto"/>
                  </w:divBdr>
                  <w:divsChild>
                    <w:div w:id="8249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215746">
      <w:bodyDiv w:val="1"/>
      <w:marLeft w:val="0"/>
      <w:marRight w:val="0"/>
      <w:marTop w:val="0"/>
      <w:marBottom w:val="0"/>
      <w:divBdr>
        <w:top w:val="none" w:sz="0" w:space="0" w:color="auto"/>
        <w:left w:val="none" w:sz="0" w:space="0" w:color="auto"/>
        <w:bottom w:val="none" w:sz="0" w:space="0" w:color="auto"/>
        <w:right w:val="none" w:sz="0" w:space="0" w:color="auto"/>
      </w:divBdr>
      <w:divsChild>
        <w:div w:id="1317153302">
          <w:marLeft w:val="0"/>
          <w:marRight w:val="0"/>
          <w:marTop w:val="0"/>
          <w:marBottom w:val="0"/>
          <w:divBdr>
            <w:top w:val="none" w:sz="0" w:space="0" w:color="auto"/>
            <w:left w:val="none" w:sz="0" w:space="0" w:color="auto"/>
            <w:bottom w:val="none" w:sz="0" w:space="0" w:color="auto"/>
            <w:right w:val="none" w:sz="0" w:space="0" w:color="auto"/>
          </w:divBdr>
          <w:divsChild>
            <w:div w:id="873539912">
              <w:marLeft w:val="0"/>
              <w:marRight w:val="0"/>
              <w:marTop w:val="0"/>
              <w:marBottom w:val="0"/>
              <w:divBdr>
                <w:top w:val="none" w:sz="0" w:space="0" w:color="auto"/>
                <w:left w:val="none" w:sz="0" w:space="0" w:color="auto"/>
                <w:bottom w:val="none" w:sz="0" w:space="0" w:color="auto"/>
                <w:right w:val="none" w:sz="0" w:space="0" w:color="auto"/>
              </w:divBdr>
              <w:divsChild>
                <w:div w:id="1811049347">
                  <w:marLeft w:val="0"/>
                  <w:marRight w:val="0"/>
                  <w:marTop w:val="0"/>
                  <w:marBottom w:val="0"/>
                  <w:divBdr>
                    <w:top w:val="none" w:sz="0" w:space="0" w:color="auto"/>
                    <w:left w:val="none" w:sz="0" w:space="0" w:color="auto"/>
                    <w:bottom w:val="none" w:sz="0" w:space="0" w:color="auto"/>
                    <w:right w:val="none" w:sz="0" w:space="0" w:color="auto"/>
                  </w:divBdr>
                  <w:divsChild>
                    <w:div w:id="130778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776444">
      <w:bodyDiv w:val="1"/>
      <w:marLeft w:val="0"/>
      <w:marRight w:val="0"/>
      <w:marTop w:val="0"/>
      <w:marBottom w:val="0"/>
      <w:divBdr>
        <w:top w:val="none" w:sz="0" w:space="0" w:color="auto"/>
        <w:left w:val="none" w:sz="0" w:space="0" w:color="auto"/>
        <w:bottom w:val="none" w:sz="0" w:space="0" w:color="auto"/>
        <w:right w:val="none" w:sz="0" w:space="0" w:color="auto"/>
      </w:divBdr>
      <w:divsChild>
        <w:div w:id="1679769015">
          <w:marLeft w:val="0"/>
          <w:marRight w:val="0"/>
          <w:marTop w:val="0"/>
          <w:marBottom w:val="0"/>
          <w:divBdr>
            <w:top w:val="none" w:sz="0" w:space="0" w:color="auto"/>
            <w:left w:val="none" w:sz="0" w:space="0" w:color="auto"/>
            <w:bottom w:val="none" w:sz="0" w:space="0" w:color="auto"/>
            <w:right w:val="none" w:sz="0" w:space="0" w:color="auto"/>
          </w:divBdr>
          <w:divsChild>
            <w:div w:id="1404138059">
              <w:marLeft w:val="0"/>
              <w:marRight w:val="0"/>
              <w:marTop w:val="0"/>
              <w:marBottom w:val="0"/>
              <w:divBdr>
                <w:top w:val="none" w:sz="0" w:space="0" w:color="auto"/>
                <w:left w:val="none" w:sz="0" w:space="0" w:color="auto"/>
                <w:bottom w:val="none" w:sz="0" w:space="0" w:color="auto"/>
                <w:right w:val="none" w:sz="0" w:space="0" w:color="auto"/>
              </w:divBdr>
              <w:divsChild>
                <w:div w:id="463735400">
                  <w:marLeft w:val="0"/>
                  <w:marRight w:val="0"/>
                  <w:marTop w:val="0"/>
                  <w:marBottom w:val="0"/>
                  <w:divBdr>
                    <w:top w:val="none" w:sz="0" w:space="0" w:color="auto"/>
                    <w:left w:val="none" w:sz="0" w:space="0" w:color="auto"/>
                    <w:bottom w:val="none" w:sz="0" w:space="0" w:color="auto"/>
                    <w:right w:val="none" w:sz="0" w:space="0" w:color="auto"/>
                  </w:divBdr>
                  <w:divsChild>
                    <w:div w:id="104826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094857">
      <w:bodyDiv w:val="1"/>
      <w:marLeft w:val="0"/>
      <w:marRight w:val="0"/>
      <w:marTop w:val="0"/>
      <w:marBottom w:val="0"/>
      <w:divBdr>
        <w:top w:val="none" w:sz="0" w:space="0" w:color="auto"/>
        <w:left w:val="none" w:sz="0" w:space="0" w:color="auto"/>
        <w:bottom w:val="none" w:sz="0" w:space="0" w:color="auto"/>
        <w:right w:val="none" w:sz="0" w:space="0" w:color="auto"/>
      </w:divBdr>
    </w:div>
    <w:div w:id="845293053">
      <w:bodyDiv w:val="1"/>
      <w:marLeft w:val="0"/>
      <w:marRight w:val="0"/>
      <w:marTop w:val="0"/>
      <w:marBottom w:val="0"/>
      <w:divBdr>
        <w:top w:val="none" w:sz="0" w:space="0" w:color="auto"/>
        <w:left w:val="none" w:sz="0" w:space="0" w:color="auto"/>
        <w:bottom w:val="none" w:sz="0" w:space="0" w:color="auto"/>
        <w:right w:val="none" w:sz="0" w:space="0" w:color="auto"/>
      </w:divBdr>
    </w:div>
    <w:div w:id="856578554">
      <w:bodyDiv w:val="1"/>
      <w:marLeft w:val="0"/>
      <w:marRight w:val="0"/>
      <w:marTop w:val="0"/>
      <w:marBottom w:val="0"/>
      <w:divBdr>
        <w:top w:val="none" w:sz="0" w:space="0" w:color="auto"/>
        <w:left w:val="none" w:sz="0" w:space="0" w:color="auto"/>
        <w:bottom w:val="none" w:sz="0" w:space="0" w:color="auto"/>
        <w:right w:val="none" w:sz="0" w:space="0" w:color="auto"/>
      </w:divBdr>
      <w:divsChild>
        <w:div w:id="1729264647">
          <w:marLeft w:val="0"/>
          <w:marRight w:val="0"/>
          <w:marTop w:val="0"/>
          <w:marBottom w:val="0"/>
          <w:divBdr>
            <w:top w:val="none" w:sz="0" w:space="0" w:color="auto"/>
            <w:left w:val="none" w:sz="0" w:space="0" w:color="auto"/>
            <w:bottom w:val="none" w:sz="0" w:space="0" w:color="auto"/>
            <w:right w:val="none" w:sz="0" w:space="0" w:color="auto"/>
          </w:divBdr>
          <w:divsChild>
            <w:div w:id="938832993">
              <w:marLeft w:val="0"/>
              <w:marRight w:val="0"/>
              <w:marTop w:val="0"/>
              <w:marBottom w:val="0"/>
              <w:divBdr>
                <w:top w:val="none" w:sz="0" w:space="0" w:color="auto"/>
                <w:left w:val="none" w:sz="0" w:space="0" w:color="auto"/>
                <w:bottom w:val="none" w:sz="0" w:space="0" w:color="auto"/>
                <w:right w:val="none" w:sz="0" w:space="0" w:color="auto"/>
              </w:divBdr>
              <w:divsChild>
                <w:div w:id="16582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692174">
      <w:bodyDiv w:val="1"/>
      <w:marLeft w:val="0"/>
      <w:marRight w:val="0"/>
      <w:marTop w:val="0"/>
      <w:marBottom w:val="0"/>
      <w:divBdr>
        <w:top w:val="none" w:sz="0" w:space="0" w:color="auto"/>
        <w:left w:val="none" w:sz="0" w:space="0" w:color="auto"/>
        <w:bottom w:val="none" w:sz="0" w:space="0" w:color="auto"/>
        <w:right w:val="none" w:sz="0" w:space="0" w:color="auto"/>
      </w:divBdr>
      <w:divsChild>
        <w:div w:id="1693677751">
          <w:marLeft w:val="0"/>
          <w:marRight w:val="0"/>
          <w:marTop w:val="0"/>
          <w:marBottom w:val="0"/>
          <w:divBdr>
            <w:top w:val="none" w:sz="0" w:space="0" w:color="auto"/>
            <w:left w:val="none" w:sz="0" w:space="0" w:color="auto"/>
            <w:bottom w:val="none" w:sz="0" w:space="0" w:color="auto"/>
            <w:right w:val="none" w:sz="0" w:space="0" w:color="auto"/>
          </w:divBdr>
          <w:divsChild>
            <w:div w:id="426002500">
              <w:marLeft w:val="0"/>
              <w:marRight w:val="0"/>
              <w:marTop w:val="0"/>
              <w:marBottom w:val="0"/>
              <w:divBdr>
                <w:top w:val="none" w:sz="0" w:space="0" w:color="auto"/>
                <w:left w:val="none" w:sz="0" w:space="0" w:color="auto"/>
                <w:bottom w:val="none" w:sz="0" w:space="0" w:color="auto"/>
                <w:right w:val="none" w:sz="0" w:space="0" w:color="auto"/>
              </w:divBdr>
              <w:divsChild>
                <w:div w:id="155235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258464">
      <w:bodyDiv w:val="1"/>
      <w:marLeft w:val="0"/>
      <w:marRight w:val="0"/>
      <w:marTop w:val="0"/>
      <w:marBottom w:val="0"/>
      <w:divBdr>
        <w:top w:val="none" w:sz="0" w:space="0" w:color="auto"/>
        <w:left w:val="none" w:sz="0" w:space="0" w:color="auto"/>
        <w:bottom w:val="none" w:sz="0" w:space="0" w:color="auto"/>
        <w:right w:val="none" w:sz="0" w:space="0" w:color="auto"/>
      </w:divBdr>
    </w:div>
    <w:div w:id="888878321">
      <w:bodyDiv w:val="1"/>
      <w:marLeft w:val="0"/>
      <w:marRight w:val="0"/>
      <w:marTop w:val="0"/>
      <w:marBottom w:val="0"/>
      <w:divBdr>
        <w:top w:val="none" w:sz="0" w:space="0" w:color="auto"/>
        <w:left w:val="none" w:sz="0" w:space="0" w:color="auto"/>
        <w:bottom w:val="none" w:sz="0" w:space="0" w:color="auto"/>
        <w:right w:val="none" w:sz="0" w:space="0" w:color="auto"/>
      </w:divBdr>
      <w:divsChild>
        <w:div w:id="1680421379">
          <w:marLeft w:val="0"/>
          <w:marRight w:val="0"/>
          <w:marTop w:val="0"/>
          <w:marBottom w:val="0"/>
          <w:divBdr>
            <w:top w:val="none" w:sz="0" w:space="0" w:color="auto"/>
            <w:left w:val="none" w:sz="0" w:space="0" w:color="auto"/>
            <w:bottom w:val="none" w:sz="0" w:space="0" w:color="auto"/>
            <w:right w:val="none" w:sz="0" w:space="0" w:color="auto"/>
          </w:divBdr>
          <w:divsChild>
            <w:div w:id="118645499">
              <w:marLeft w:val="0"/>
              <w:marRight w:val="0"/>
              <w:marTop w:val="0"/>
              <w:marBottom w:val="0"/>
              <w:divBdr>
                <w:top w:val="none" w:sz="0" w:space="0" w:color="auto"/>
                <w:left w:val="none" w:sz="0" w:space="0" w:color="auto"/>
                <w:bottom w:val="none" w:sz="0" w:space="0" w:color="auto"/>
                <w:right w:val="none" w:sz="0" w:space="0" w:color="auto"/>
              </w:divBdr>
              <w:divsChild>
                <w:div w:id="212245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115751">
      <w:bodyDiv w:val="1"/>
      <w:marLeft w:val="0"/>
      <w:marRight w:val="0"/>
      <w:marTop w:val="0"/>
      <w:marBottom w:val="0"/>
      <w:divBdr>
        <w:top w:val="none" w:sz="0" w:space="0" w:color="auto"/>
        <w:left w:val="none" w:sz="0" w:space="0" w:color="auto"/>
        <w:bottom w:val="none" w:sz="0" w:space="0" w:color="auto"/>
        <w:right w:val="none" w:sz="0" w:space="0" w:color="auto"/>
      </w:divBdr>
      <w:divsChild>
        <w:div w:id="1518158484">
          <w:marLeft w:val="0"/>
          <w:marRight w:val="0"/>
          <w:marTop w:val="0"/>
          <w:marBottom w:val="0"/>
          <w:divBdr>
            <w:top w:val="none" w:sz="0" w:space="0" w:color="auto"/>
            <w:left w:val="none" w:sz="0" w:space="0" w:color="auto"/>
            <w:bottom w:val="none" w:sz="0" w:space="0" w:color="auto"/>
            <w:right w:val="none" w:sz="0" w:space="0" w:color="auto"/>
          </w:divBdr>
          <w:divsChild>
            <w:div w:id="72053230">
              <w:marLeft w:val="0"/>
              <w:marRight w:val="0"/>
              <w:marTop w:val="0"/>
              <w:marBottom w:val="0"/>
              <w:divBdr>
                <w:top w:val="none" w:sz="0" w:space="0" w:color="auto"/>
                <w:left w:val="none" w:sz="0" w:space="0" w:color="auto"/>
                <w:bottom w:val="none" w:sz="0" w:space="0" w:color="auto"/>
                <w:right w:val="none" w:sz="0" w:space="0" w:color="auto"/>
              </w:divBdr>
              <w:divsChild>
                <w:div w:id="115595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932463">
      <w:bodyDiv w:val="1"/>
      <w:marLeft w:val="0"/>
      <w:marRight w:val="0"/>
      <w:marTop w:val="0"/>
      <w:marBottom w:val="0"/>
      <w:divBdr>
        <w:top w:val="none" w:sz="0" w:space="0" w:color="auto"/>
        <w:left w:val="none" w:sz="0" w:space="0" w:color="auto"/>
        <w:bottom w:val="none" w:sz="0" w:space="0" w:color="auto"/>
        <w:right w:val="none" w:sz="0" w:space="0" w:color="auto"/>
      </w:divBdr>
      <w:divsChild>
        <w:div w:id="1566452303">
          <w:marLeft w:val="0"/>
          <w:marRight w:val="0"/>
          <w:marTop w:val="0"/>
          <w:marBottom w:val="0"/>
          <w:divBdr>
            <w:top w:val="none" w:sz="0" w:space="0" w:color="auto"/>
            <w:left w:val="none" w:sz="0" w:space="0" w:color="auto"/>
            <w:bottom w:val="none" w:sz="0" w:space="0" w:color="auto"/>
            <w:right w:val="none" w:sz="0" w:space="0" w:color="auto"/>
          </w:divBdr>
          <w:divsChild>
            <w:div w:id="1272517859">
              <w:marLeft w:val="0"/>
              <w:marRight w:val="0"/>
              <w:marTop w:val="0"/>
              <w:marBottom w:val="0"/>
              <w:divBdr>
                <w:top w:val="none" w:sz="0" w:space="0" w:color="auto"/>
                <w:left w:val="none" w:sz="0" w:space="0" w:color="auto"/>
                <w:bottom w:val="none" w:sz="0" w:space="0" w:color="auto"/>
                <w:right w:val="none" w:sz="0" w:space="0" w:color="auto"/>
              </w:divBdr>
              <w:divsChild>
                <w:div w:id="55666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017733">
      <w:bodyDiv w:val="1"/>
      <w:marLeft w:val="0"/>
      <w:marRight w:val="0"/>
      <w:marTop w:val="0"/>
      <w:marBottom w:val="0"/>
      <w:divBdr>
        <w:top w:val="none" w:sz="0" w:space="0" w:color="auto"/>
        <w:left w:val="none" w:sz="0" w:space="0" w:color="auto"/>
        <w:bottom w:val="none" w:sz="0" w:space="0" w:color="auto"/>
        <w:right w:val="none" w:sz="0" w:space="0" w:color="auto"/>
      </w:divBdr>
      <w:divsChild>
        <w:div w:id="95103971">
          <w:marLeft w:val="0"/>
          <w:marRight w:val="0"/>
          <w:marTop w:val="0"/>
          <w:marBottom w:val="0"/>
          <w:divBdr>
            <w:top w:val="none" w:sz="0" w:space="0" w:color="auto"/>
            <w:left w:val="none" w:sz="0" w:space="0" w:color="auto"/>
            <w:bottom w:val="none" w:sz="0" w:space="0" w:color="auto"/>
            <w:right w:val="none" w:sz="0" w:space="0" w:color="auto"/>
          </w:divBdr>
          <w:divsChild>
            <w:div w:id="787821111">
              <w:marLeft w:val="0"/>
              <w:marRight w:val="0"/>
              <w:marTop w:val="0"/>
              <w:marBottom w:val="0"/>
              <w:divBdr>
                <w:top w:val="none" w:sz="0" w:space="0" w:color="auto"/>
                <w:left w:val="none" w:sz="0" w:space="0" w:color="auto"/>
                <w:bottom w:val="none" w:sz="0" w:space="0" w:color="auto"/>
                <w:right w:val="none" w:sz="0" w:space="0" w:color="auto"/>
              </w:divBdr>
              <w:divsChild>
                <w:div w:id="44245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219199">
      <w:bodyDiv w:val="1"/>
      <w:marLeft w:val="0"/>
      <w:marRight w:val="0"/>
      <w:marTop w:val="0"/>
      <w:marBottom w:val="0"/>
      <w:divBdr>
        <w:top w:val="none" w:sz="0" w:space="0" w:color="auto"/>
        <w:left w:val="none" w:sz="0" w:space="0" w:color="auto"/>
        <w:bottom w:val="none" w:sz="0" w:space="0" w:color="auto"/>
        <w:right w:val="none" w:sz="0" w:space="0" w:color="auto"/>
      </w:divBdr>
      <w:divsChild>
        <w:div w:id="1408502182">
          <w:marLeft w:val="0"/>
          <w:marRight w:val="0"/>
          <w:marTop w:val="0"/>
          <w:marBottom w:val="0"/>
          <w:divBdr>
            <w:top w:val="none" w:sz="0" w:space="0" w:color="auto"/>
            <w:left w:val="none" w:sz="0" w:space="0" w:color="auto"/>
            <w:bottom w:val="none" w:sz="0" w:space="0" w:color="auto"/>
            <w:right w:val="none" w:sz="0" w:space="0" w:color="auto"/>
          </w:divBdr>
          <w:divsChild>
            <w:div w:id="1446462531">
              <w:marLeft w:val="0"/>
              <w:marRight w:val="0"/>
              <w:marTop w:val="0"/>
              <w:marBottom w:val="0"/>
              <w:divBdr>
                <w:top w:val="none" w:sz="0" w:space="0" w:color="auto"/>
                <w:left w:val="none" w:sz="0" w:space="0" w:color="auto"/>
                <w:bottom w:val="none" w:sz="0" w:space="0" w:color="auto"/>
                <w:right w:val="none" w:sz="0" w:space="0" w:color="auto"/>
              </w:divBdr>
              <w:divsChild>
                <w:div w:id="193824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695614">
      <w:bodyDiv w:val="1"/>
      <w:marLeft w:val="0"/>
      <w:marRight w:val="0"/>
      <w:marTop w:val="0"/>
      <w:marBottom w:val="0"/>
      <w:divBdr>
        <w:top w:val="none" w:sz="0" w:space="0" w:color="auto"/>
        <w:left w:val="none" w:sz="0" w:space="0" w:color="auto"/>
        <w:bottom w:val="none" w:sz="0" w:space="0" w:color="auto"/>
        <w:right w:val="none" w:sz="0" w:space="0" w:color="auto"/>
      </w:divBdr>
    </w:div>
    <w:div w:id="917246676">
      <w:bodyDiv w:val="1"/>
      <w:marLeft w:val="0"/>
      <w:marRight w:val="0"/>
      <w:marTop w:val="0"/>
      <w:marBottom w:val="0"/>
      <w:divBdr>
        <w:top w:val="none" w:sz="0" w:space="0" w:color="auto"/>
        <w:left w:val="none" w:sz="0" w:space="0" w:color="auto"/>
        <w:bottom w:val="none" w:sz="0" w:space="0" w:color="auto"/>
        <w:right w:val="none" w:sz="0" w:space="0" w:color="auto"/>
      </w:divBdr>
    </w:div>
    <w:div w:id="935669237">
      <w:bodyDiv w:val="1"/>
      <w:marLeft w:val="0"/>
      <w:marRight w:val="0"/>
      <w:marTop w:val="0"/>
      <w:marBottom w:val="0"/>
      <w:divBdr>
        <w:top w:val="none" w:sz="0" w:space="0" w:color="auto"/>
        <w:left w:val="none" w:sz="0" w:space="0" w:color="auto"/>
        <w:bottom w:val="none" w:sz="0" w:space="0" w:color="auto"/>
        <w:right w:val="none" w:sz="0" w:space="0" w:color="auto"/>
      </w:divBdr>
      <w:divsChild>
        <w:div w:id="673653657">
          <w:marLeft w:val="0"/>
          <w:marRight w:val="0"/>
          <w:marTop w:val="0"/>
          <w:marBottom w:val="0"/>
          <w:divBdr>
            <w:top w:val="none" w:sz="0" w:space="0" w:color="auto"/>
            <w:left w:val="none" w:sz="0" w:space="0" w:color="auto"/>
            <w:bottom w:val="none" w:sz="0" w:space="0" w:color="auto"/>
            <w:right w:val="none" w:sz="0" w:space="0" w:color="auto"/>
          </w:divBdr>
          <w:divsChild>
            <w:div w:id="1897352662">
              <w:marLeft w:val="0"/>
              <w:marRight w:val="0"/>
              <w:marTop w:val="0"/>
              <w:marBottom w:val="0"/>
              <w:divBdr>
                <w:top w:val="none" w:sz="0" w:space="0" w:color="auto"/>
                <w:left w:val="none" w:sz="0" w:space="0" w:color="auto"/>
                <w:bottom w:val="none" w:sz="0" w:space="0" w:color="auto"/>
                <w:right w:val="none" w:sz="0" w:space="0" w:color="auto"/>
              </w:divBdr>
              <w:divsChild>
                <w:div w:id="92088823">
                  <w:marLeft w:val="0"/>
                  <w:marRight w:val="0"/>
                  <w:marTop w:val="0"/>
                  <w:marBottom w:val="0"/>
                  <w:divBdr>
                    <w:top w:val="none" w:sz="0" w:space="0" w:color="auto"/>
                    <w:left w:val="none" w:sz="0" w:space="0" w:color="auto"/>
                    <w:bottom w:val="none" w:sz="0" w:space="0" w:color="auto"/>
                    <w:right w:val="none" w:sz="0" w:space="0" w:color="auto"/>
                  </w:divBdr>
                  <w:divsChild>
                    <w:div w:id="63644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426118">
      <w:bodyDiv w:val="1"/>
      <w:marLeft w:val="0"/>
      <w:marRight w:val="0"/>
      <w:marTop w:val="0"/>
      <w:marBottom w:val="0"/>
      <w:divBdr>
        <w:top w:val="none" w:sz="0" w:space="0" w:color="auto"/>
        <w:left w:val="none" w:sz="0" w:space="0" w:color="auto"/>
        <w:bottom w:val="none" w:sz="0" w:space="0" w:color="auto"/>
        <w:right w:val="none" w:sz="0" w:space="0" w:color="auto"/>
      </w:divBdr>
    </w:div>
    <w:div w:id="945697587">
      <w:bodyDiv w:val="1"/>
      <w:marLeft w:val="0"/>
      <w:marRight w:val="0"/>
      <w:marTop w:val="0"/>
      <w:marBottom w:val="0"/>
      <w:divBdr>
        <w:top w:val="none" w:sz="0" w:space="0" w:color="auto"/>
        <w:left w:val="none" w:sz="0" w:space="0" w:color="auto"/>
        <w:bottom w:val="none" w:sz="0" w:space="0" w:color="auto"/>
        <w:right w:val="none" w:sz="0" w:space="0" w:color="auto"/>
      </w:divBdr>
      <w:divsChild>
        <w:div w:id="2035033606">
          <w:marLeft w:val="0"/>
          <w:marRight w:val="0"/>
          <w:marTop w:val="0"/>
          <w:marBottom w:val="0"/>
          <w:divBdr>
            <w:top w:val="none" w:sz="0" w:space="0" w:color="auto"/>
            <w:left w:val="none" w:sz="0" w:space="0" w:color="auto"/>
            <w:bottom w:val="none" w:sz="0" w:space="0" w:color="auto"/>
            <w:right w:val="none" w:sz="0" w:space="0" w:color="auto"/>
          </w:divBdr>
          <w:divsChild>
            <w:div w:id="2753626">
              <w:marLeft w:val="0"/>
              <w:marRight w:val="0"/>
              <w:marTop w:val="0"/>
              <w:marBottom w:val="0"/>
              <w:divBdr>
                <w:top w:val="none" w:sz="0" w:space="0" w:color="auto"/>
                <w:left w:val="none" w:sz="0" w:space="0" w:color="auto"/>
                <w:bottom w:val="none" w:sz="0" w:space="0" w:color="auto"/>
                <w:right w:val="none" w:sz="0" w:space="0" w:color="auto"/>
              </w:divBdr>
              <w:divsChild>
                <w:div w:id="136763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716793">
      <w:bodyDiv w:val="1"/>
      <w:marLeft w:val="0"/>
      <w:marRight w:val="0"/>
      <w:marTop w:val="0"/>
      <w:marBottom w:val="0"/>
      <w:divBdr>
        <w:top w:val="none" w:sz="0" w:space="0" w:color="auto"/>
        <w:left w:val="none" w:sz="0" w:space="0" w:color="auto"/>
        <w:bottom w:val="none" w:sz="0" w:space="0" w:color="auto"/>
        <w:right w:val="none" w:sz="0" w:space="0" w:color="auto"/>
      </w:divBdr>
      <w:divsChild>
        <w:div w:id="1540781419">
          <w:marLeft w:val="0"/>
          <w:marRight w:val="0"/>
          <w:marTop w:val="0"/>
          <w:marBottom w:val="0"/>
          <w:divBdr>
            <w:top w:val="none" w:sz="0" w:space="0" w:color="auto"/>
            <w:left w:val="none" w:sz="0" w:space="0" w:color="auto"/>
            <w:bottom w:val="none" w:sz="0" w:space="0" w:color="auto"/>
            <w:right w:val="none" w:sz="0" w:space="0" w:color="auto"/>
          </w:divBdr>
          <w:divsChild>
            <w:div w:id="381976500">
              <w:marLeft w:val="0"/>
              <w:marRight w:val="0"/>
              <w:marTop w:val="0"/>
              <w:marBottom w:val="0"/>
              <w:divBdr>
                <w:top w:val="none" w:sz="0" w:space="0" w:color="auto"/>
                <w:left w:val="none" w:sz="0" w:space="0" w:color="auto"/>
                <w:bottom w:val="none" w:sz="0" w:space="0" w:color="auto"/>
                <w:right w:val="none" w:sz="0" w:space="0" w:color="auto"/>
              </w:divBdr>
              <w:divsChild>
                <w:div w:id="14682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842715">
      <w:bodyDiv w:val="1"/>
      <w:marLeft w:val="0"/>
      <w:marRight w:val="0"/>
      <w:marTop w:val="0"/>
      <w:marBottom w:val="0"/>
      <w:divBdr>
        <w:top w:val="none" w:sz="0" w:space="0" w:color="auto"/>
        <w:left w:val="none" w:sz="0" w:space="0" w:color="auto"/>
        <w:bottom w:val="none" w:sz="0" w:space="0" w:color="auto"/>
        <w:right w:val="none" w:sz="0" w:space="0" w:color="auto"/>
      </w:divBdr>
      <w:divsChild>
        <w:div w:id="926036620">
          <w:marLeft w:val="0"/>
          <w:marRight w:val="0"/>
          <w:marTop w:val="0"/>
          <w:marBottom w:val="0"/>
          <w:divBdr>
            <w:top w:val="none" w:sz="0" w:space="0" w:color="auto"/>
            <w:left w:val="none" w:sz="0" w:space="0" w:color="auto"/>
            <w:bottom w:val="none" w:sz="0" w:space="0" w:color="auto"/>
            <w:right w:val="none" w:sz="0" w:space="0" w:color="auto"/>
          </w:divBdr>
          <w:divsChild>
            <w:div w:id="431628070">
              <w:marLeft w:val="0"/>
              <w:marRight w:val="0"/>
              <w:marTop w:val="0"/>
              <w:marBottom w:val="0"/>
              <w:divBdr>
                <w:top w:val="none" w:sz="0" w:space="0" w:color="auto"/>
                <w:left w:val="none" w:sz="0" w:space="0" w:color="auto"/>
                <w:bottom w:val="none" w:sz="0" w:space="0" w:color="auto"/>
                <w:right w:val="none" w:sz="0" w:space="0" w:color="auto"/>
              </w:divBdr>
              <w:divsChild>
                <w:div w:id="1056851273">
                  <w:marLeft w:val="0"/>
                  <w:marRight w:val="0"/>
                  <w:marTop w:val="0"/>
                  <w:marBottom w:val="0"/>
                  <w:divBdr>
                    <w:top w:val="none" w:sz="0" w:space="0" w:color="auto"/>
                    <w:left w:val="none" w:sz="0" w:space="0" w:color="auto"/>
                    <w:bottom w:val="none" w:sz="0" w:space="0" w:color="auto"/>
                    <w:right w:val="none" w:sz="0" w:space="0" w:color="auto"/>
                  </w:divBdr>
                </w:div>
              </w:divsChild>
            </w:div>
            <w:div w:id="1209999454">
              <w:marLeft w:val="0"/>
              <w:marRight w:val="0"/>
              <w:marTop w:val="0"/>
              <w:marBottom w:val="0"/>
              <w:divBdr>
                <w:top w:val="none" w:sz="0" w:space="0" w:color="auto"/>
                <w:left w:val="none" w:sz="0" w:space="0" w:color="auto"/>
                <w:bottom w:val="none" w:sz="0" w:space="0" w:color="auto"/>
                <w:right w:val="none" w:sz="0" w:space="0" w:color="auto"/>
              </w:divBdr>
              <w:divsChild>
                <w:div w:id="2132748226">
                  <w:marLeft w:val="0"/>
                  <w:marRight w:val="0"/>
                  <w:marTop w:val="0"/>
                  <w:marBottom w:val="0"/>
                  <w:divBdr>
                    <w:top w:val="none" w:sz="0" w:space="0" w:color="auto"/>
                    <w:left w:val="none" w:sz="0" w:space="0" w:color="auto"/>
                    <w:bottom w:val="none" w:sz="0" w:space="0" w:color="auto"/>
                    <w:right w:val="none" w:sz="0" w:space="0" w:color="auto"/>
                  </w:divBdr>
                </w:div>
              </w:divsChild>
            </w:div>
            <w:div w:id="435560955">
              <w:marLeft w:val="0"/>
              <w:marRight w:val="0"/>
              <w:marTop w:val="0"/>
              <w:marBottom w:val="0"/>
              <w:divBdr>
                <w:top w:val="none" w:sz="0" w:space="0" w:color="auto"/>
                <w:left w:val="none" w:sz="0" w:space="0" w:color="auto"/>
                <w:bottom w:val="none" w:sz="0" w:space="0" w:color="auto"/>
                <w:right w:val="none" w:sz="0" w:space="0" w:color="auto"/>
              </w:divBdr>
              <w:divsChild>
                <w:div w:id="121504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320170">
      <w:bodyDiv w:val="1"/>
      <w:marLeft w:val="0"/>
      <w:marRight w:val="0"/>
      <w:marTop w:val="0"/>
      <w:marBottom w:val="0"/>
      <w:divBdr>
        <w:top w:val="none" w:sz="0" w:space="0" w:color="auto"/>
        <w:left w:val="none" w:sz="0" w:space="0" w:color="auto"/>
        <w:bottom w:val="none" w:sz="0" w:space="0" w:color="auto"/>
        <w:right w:val="none" w:sz="0" w:space="0" w:color="auto"/>
      </w:divBdr>
      <w:divsChild>
        <w:div w:id="1092773930">
          <w:marLeft w:val="0"/>
          <w:marRight w:val="0"/>
          <w:marTop w:val="0"/>
          <w:marBottom w:val="0"/>
          <w:divBdr>
            <w:top w:val="none" w:sz="0" w:space="0" w:color="auto"/>
            <w:left w:val="none" w:sz="0" w:space="0" w:color="auto"/>
            <w:bottom w:val="none" w:sz="0" w:space="0" w:color="auto"/>
            <w:right w:val="none" w:sz="0" w:space="0" w:color="auto"/>
          </w:divBdr>
          <w:divsChild>
            <w:div w:id="1011298596">
              <w:marLeft w:val="0"/>
              <w:marRight w:val="0"/>
              <w:marTop w:val="0"/>
              <w:marBottom w:val="0"/>
              <w:divBdr>
                <w:top w:val="none" w:sz="0" w:space="0" w:color="auto"/>
                <w:left w:val="none" w:sz="0" w:space="0" w:color="auto"/>
                <w:bottom w:val="none" w:sz="0" w:space="0" w:color="auto"/>
                <w:right w:val="none" w:sz="0" w:space="0" w:color="auto"/>
              </w:divBdr>
              <w:divsChild>
                <w:div w:id="6830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917782">
      <w:bodyDiv w:val="1"/>
      <w:marLeft w:val="0"/>
      <w:marRight w:val="0"/>
      <w:marTop w:val="0"/>
      <w:marBottom w:val="0"/>
      <w:divBdr>
        <w:top w:val="none" w:sz="0" w:space="0" w:color="auto"/>
        <w:left w:val="none" w:sz="0" w:space="0" w:color="auto"/>
        <w:bottom w:val="none" w:sz="0" w:space="0" w:color="auto"/>
        <w:right w:val="none" w:sz="0" w:space="0" w:color="auto"/>
      </w:divBdr>
      <w:divsChild>
        <w:div w:id="1305087308">
          <w:marLeft w:val="0"/>
          <w:marRight w:val="0"/>
          <w:marTop w:val="0"/>
          <w:marBottom w:val="0"/>
          <w:divBdr>
            <w:top w:val="none" w:sz="0" w:space="0" w:color="auto"/>
            <w:left w:val="none" w:sz="0" w:space="0" w:color="auto"/>
            <w:bottom w:val="none" w:sz="0" w:space="0" w:color="auto"/>
            <w:right w:val="none" w:sz="0" w:space="0" w:color="auto"/>
          </w:divBdr>
          <w:divsChild>
            <w:div w:id="922186488">
              <w:marLeft w:val="0"/>
              <w:marRight w:val="0"/>
              <w:marTop w:val="0"/>
              <w:marBottom w:val="0"/>
              <w:divBdr>
                <w:top w:val="none" w:sz="0" w:space="0" w:color="auto"/>
                <w:left w:val="none" w:sz="0" w:space="0" w:color="auto"/>
                <w:bottom w:val="none" w:sz="0" w:space="0" w:color="auto"/>
                <w:right w:val="none" w:sz="0" w:space="0" w:color="auto"/>
              </w:divBdr>
              <w:divsChild>
                <w:div w:id="178881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89956">
      <w:bodyDiv w:val="1"/>
      <w:marLeft w:val="0"/>
      <w:marRight w:val="0"/>
      <w:marTop w:val="0"/>
      <w:marBottom w:val="0"/>
      <w:divBdr>
        <w:top w:val="none" w:sz="0" w:space="0" w:color="auto"/>
        <w:left w:val="none" w:sz="0" w:space="0" w:color="auto"/>
        <w:bottom w:val="none" w:sz="0" w:space="0" w:color="auto"/>
        <w:right w:val="none" w:sz="0" w:space="0" w:color="auto"/>
      </w:divBdr>
      <w:divsChild>
        <w:div w:id="1097942142">
          <w:marLeft w:val="0"/>
          <w:marRight w:val="0"/>
          <w:marTop w:val="0"/>
          <w:marBottom w:val="0"/>
          <w:divBdr>
            <w:top w:val="none" w:sz="0" w:space="0" w:color="auto"/>
            <w:left w:val="none" w:sz="0" w:space="0" w:color="auto"/>
            <w:bottom w:val="none" w:sz="0" w:space="0" w:color="auto"/>
            <w:right w:val="none" w:sz="0" w:space="0" w:color="auto"/>
          </w:divBdr>
          <w:divsChild>
            <w:div w:id="1945114887">
              <w:marLeft w:val="0"/>
              <w:marRight w:val="0"/>
              <w:marTop w:val="0"/>
              <w:marBottom w:val="0"/>
              <w:divBdr>
                <w:top w:val="none" w:sz="0" w:space="0" w:color="auto"/>
                <w:left w:val="none" w:sz="0" w:space="0" w:color="auto"/>
                <w:bottom w:val="none" w:sz="0" w:space="0" w:color="auto"/>
                <w:right w:val="none" w:sz="0" w:space="0" w:color="auto"/>
              </w:divBdr>
              <w:divsChild>
                <w:div w:id="100134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134072">
      <w:bodyDiv w:val="1"/>
      <w:marLeft w:val="0"/>
      <w:marRight w:val="0"/>
      <w:marTop w:val="0"/>
      <w:marBottom w:val="0"/>
      <w:divBdr>
        <w:top w:val="none" w:sz="0" w:space="0" w:color="auto"/>
        <w:left w:val="none" w:sz="0" w:space="0" w:color="auto"/>
        <w:bottom w:val="none" w:sz="0" w:space="0" w:color="auto"/>
        <w:right w:val="none" w:sz="0" w:space="0" w:color="auto"/>
      </w:divBdr>
      <w:divsChild>
        <w:div w:id="253366381">
          <w:marLeft w:val="0"/>
          <w:marRight w:val="0"/>
          <w:marTop w:val="0"/>
          <w:marBottom w:val="0"/>
          <w:divBdr>
            <w:top w:val="none" w:sz="0" w:space="0" w:color="auto"/>
            <w:left w:val="none" w:sz="0" w:space="0" w:color="auto"/>
            <w:bottom w:val="none" w:sz="0" w:space="0" w:color="auto"/>
            <w:right w:val="none" w:sz="0" w:space="0" w:color="auto"/>
          </w:divBdr>
          <w:divsChild>
            <w:div w:id="1763647480">
              <w:marLeft w:val="0"/>
              <w:marRight w:val="0"/>
              <w:marTop w:val="0"/>
              <w:marBottom w:val="0"/>
              <w:divBdr>
                <w:top w:val="none" w:sz="0" w:space="0" w:color="auto"/>
                <w:left w:val="none" w:sz="0" w:space="0" w:color="auto"/>
                <w:bottom w:val="none" w:sz="0" w:space="0" w:color="auto"/>
                <w:right w:val="none" w:sz="0" w:space="0" w:color="auto"/>
              </w:divBdr>
              <w:divsChild>
                <w:div w:id="1027827498">
                  <w:marLeft w:val="0"/>
                  <w:marRight w:val="0"/>
                  <w:marTop w:val="0"/>
                  <w:marBottom w:val="0"/>
                  <w:divBdr>
                    <w:top w:val="none" w:sz="0" w:space="0" w:color="auto"/>
                    <w:left w:val="none" w:sz="0" w:space="0" w:color="auto"/>
                    <w:bottom w:val="none" w:sz="0" w:space="0" w:color="auto"/>
                    <w:right w:val="none" w:sz="0" w:space="0" w:color="auto"/>
                  </w:divBdr>
                  <w:divsChild>
                    <w:div w:id="1638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030674">
      <w:bodyDiv w:val="1"/>
      <w:marLeft w:val="0"/>
      <w:marRight w:val="0"/>
      <w:marTop w:val="0"/>
      <w:marBottom w:val="0"/>
      <w:divBdr>
        <w:top w:val="none" w:sz="0" w:space="0" w:color="auto"/>
        <w:left w:val="none" w:sz="0" w:space="0" w:color="auto"/>
        <w:bottom w:val="none" w:sz="0" w:space="0" w:color="auto"/>
        <w:right w:val="none" w:sz="0" w:space="0" w:color="auto"/>
      </w:divBdr>
      <w:divsChild>
        <w:div w:id="164059804">
          <w:marLeft w:val="0"/>
          <w:marRight w:val="0"/>
          <w:marTop w:val="0"/>
          <w:marBottom w:val="0"/>
          <w:divBdr>
            <w:top w:val="none" w:sz="0" w:space="0" w:color="auto"/>
            <w:left w:val="none" w:sz="0" w:space="0" w:color="auto"/>
            <w:bottom w:val="none" w:sz="0" w:space="0" w:color="auto"/>
            <w:right w:val="none" w:sz="0" w:space="0" w:color="auto"/>
          </w:divBdr>
          <w:divsChild>
            <w:div w:id="2107530967">
              <w:marLeft w:val="0"/>
              <w:marRight w:val="0"/>
              <w:marTop w:val="0"/>
              <w:marBottom w:val="0"/>
              <w:divBdr>
                <w:top w:val="none" w:sz="0" w:space="0" w:color="auto"/>
                <w:left w:val="none" w:sz="0" w:space="0" w:color="auto"/>
                <w:bottom w:val="none" w:sz="0" w:space="0" w:color="auto"/>
                <w:right w:val="none" w:sz="0" w:space="0" w:color="auto"/>
              </w:divBdr>
              <w:divsChild>
                <w:div w:id="67869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676303">
      <w:bodyDiv w:val="1"/>
      <w:marLeft w:val="0"/>
      <w:marRight w:val="0"/>
      <w:marTop w:val="0"/>
      <w:marBottom w:val="0"/>
      <w:divBdr>
        <w:top w:val="none" w:sz="0" w:space="0" w:color="auto"/>
        <w:left w:val="none" w:sz="0" w:space="0" w:color="auto"/>
        <w:bottom w:val="none" w:sz="0" w:space="0" w:color="auto"/>
        <w:right w:val="none" w:sz="0" w:space="0" w:color="auto"/>
      </w:divBdr>
    </w:div>
    <w:div w:id="1063793437">
      <w:bodyDiv w:val="1"/>
      <w:marLeft w:val="0"/>
      <w:marRight w:val="0"/>
      <w:marTop w:val="0"/>
      <w:marBottom w:val="0"/>
      <w:divBdr>
        <w:top w:val="none" w:sz="0" w:space="0" w:color="auto"/>
        <w:left w:val="none" w:sz="0" w:space="0" w:color="auto"/>
        <w:bottom w:val="none" w:sz="0" w:space="0" w:color="auto"/>
        <w:right w:val="none" w:sz="0" w:space="0" w:color="auto"/>
      </w:divBdr>
    </w:div>
    <w:div w:id="1064259739">
      <w:bodyDiv w:val="1"/>
      <w:marLeft w:val="0"/>
      <w:marRight w:val="0"/>
      <w:marTop w:val="0"/>
      <w:marBottom w:val="0"/>
      <w:divBdr>
        <w:top w:val="none" w:sz="0" w:space="0" w:color="auto"/>
        <w:left w:val="none" w:sz="0" w:space="0" w:color="auto"/>
        <w:bottom w:val="none" w:sz="0" w:space="0" w:color="auto"/>
        <w:right w:val="none" w:sz="0" w:space="0" w:color="auto"/>
      </w:divBdr>
      <w:divsChild>
        <w:div w:id="1780177387">
          <w:marLeft w:val="0"/>
          <w:marRight w:val="0"/>
          <w:marTop w:val="0"/>
          <w:marBottom w:val="0"/>
          <w:divBdr>
            <w:top w:val="none" w:sz="0" w:space="0" w:color="auto"/>
            <w:left w:val="none" w:sz="0" w:space="0" w:color="auto"/>
            <w:bottom w:val="none" w:sz="0" w:space="0" w:color="auto"/>
            <w:right w:val="none" w:sz="0" w:space="0" w:color="auto"/>
          </w:divBdr>
          <w:divsChild>
            <w:div w:id="1658605096">
              <w:marLeft w:val="0"/>
              <w:marRight w:val="0"/>
              <w:marTop w:val="0"/>
              <w:marBottom w:val="0"/>
              <w:divBdr>
                <w:top w:val="none" w:sz="0" w:space="0" w:color="auto"/>
                <w:left w:val="none" w:sz="0" w:space="0" w:color="auto"/>
                <w:bottom w:val="none" w:sz="0" w:space="0" w:color="auto"/>
                <w:right w:val="none" w:sz="0" w:space="0" w:color="auto"/>
              </w:divBdr>
              <w:divsChild>
                <w:div w:id="139042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448510">
      <w:bodyDiv w:val="1"/>
      <w:marLeft w:val="0"/>
      <w:marRight w:val="0"/>
      <w:marTop w:val="0"/>
      <w:marBottom w:val="0"/>
      <w:divBdr>
        <w:top w:val="none" w:sz="0" w:space="0" w:color="auto"/>
        <w:left w:val="none" w:sz="0" w:space="0" w:color="auto"/>
        <w:bottom w:val="none" w:sz="0" w:space="0" w:color="auto"/>
        <w:right w:val="none" w:sz="0" w:space="0" w:color="auto"/>
      </w:divBdr>
      <w:divsChild>
        <w:div w:id="142938498">
          <w:marLeft w:val="0"/>
          <w:marRight w:val="0"/>
          <w:marTop w:val="0"/>
          <w:marBottom w:val="0"/>
          <w:divBdr>
            <w:top w:val="none" w:sz="0" w:space="0" w:color="auto"/>
            <w:left w:val="none" w:sz="0" w:space="0" w:color="auto"/>
            <w:bottom w:val="none" w:sz="0" w:space="0" w:color="auto"/>
            <w:right w:val="none" w:sz="0" w:space="0" w:color="auto"/>
          </w:divBdr>
          <w:divsChild>
            <w:div w:id="2072148634">
              <w:marLeft w:val="0"/>
              <w:marRight w:val="0"/>
              <w:marTop w:val="0"/>
              <w:marBottom w:val="0"/>
              <w:divBdr>
                <w:top w:val="none" w:sz="0" w:space="0" w:color="auto"/>
                <w:left w:val="none" w:sz="0" w:space="0" w:color="auto"/>
                <w:bottom w:val="none" w:sz="0" w:space="0" w:color="auto"/>
                <w:right w:val="none" w:sz="0" w:space="0" w:color="auto"/>
              </w:divBdr>
              <w:divsChild>
                <w:div w:id="1933973686">
                  <w:marLeft w:val="0"/>
                  <w:marRight w:val="0"/>
                  <w:marTop w:val="0"/>
                  <w:marBottom w:val="0"/>
                  <w:divBdr>
                    <w:top w:val="none" w:sz="0" w:space="0" w:color="auto"/>
                    <w:left w:val="none" w:sz="0" w:space="0" w:color="auto"/>
                    <w:bottom w:val="none" w:sz="0" w:space="0" w:color="auto"/>
                    <w:right w:val="none" w:sz="0" w:space="0" w:color="auto"/>
                  </w:divBdr>
                  <w:divsChild>
                    <w:div w:id="81614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964235">
      <w:bodyDiv w:val="1"/>
      <w:marLeft w:val="0"/>
      <w:marRight w:val="0"/>
      <w:marTop w:val="0"/>
      <w:marBottom w:val="0"/>
      <w:divBdr>
        <w:top w:val="none" w:sz="0" w:space="0" w:color="auto"/>
        <w:left w:val="none" w:sz="0" w:space="0" w:color="auto"/>
        <w:bottom w:val="none" w:sz="0" w:space="0" w:color="auto"/>
        <w:right w:val="none" w:sz="0" w:space="0" w:color="auto"/>
      </w:divBdr>
    </w:div>
    <w:div w:id="1090932899">
      <w:bodyDiv w:val="1"/>
      <w:marLeft w:val="0"/>
      <w:marRight w:val="0"/>
      <w:marTop w:val="0"/>
      <w:marBottom w:val="0"/>
      <w:divBdr>
        <w:top w:val="none" w:sz="0" w:space="0" w:color="auto"/>
        <w:left w:val="none" w:sz="0" w:space="0" w:color="auto"/>
        <w:bottom w:val="none" w:sz="0" w:space="0" w:color="auto"/>
        <w:right w:val="none" w:sz="0" w:space="0" w:color="auto"/>
      </w:divBdr>
    </w:div>
    <w:div w:id="1099642255">
      <w:bodyDiv w:val="1"/>
      <w:marLeft w:val="0"/>
      <w:marRight w:val="0"/>
      <w:marTop w:val="0"/>
      <w:marBottom w:val="0"/>
      <w:divBdr>
        <w:top w:val="none" w:sz="0" w:space="0" w:color="auto"/>
        <w:left w:val="none" w:sz="0" w:space="0" w:color="auto"/>
        <w:bottom w:val="none" w:sz="0" w:space="0" w:color="auto"/>
        <w:right w:val="none" w:sz="0" w:space="0" w:color="auto"/>
      </w:divBdr>
      <w:divsChild>
        <w:div w:id="1547792300">
          <w:marLeft w:val="0"/>
          <w:marRight w:val="0"/>
          <w:marTop w:val="0"/>
          <w:marBottom w:val="0"/>
          <w:divBdr>
            <w:top w:val="none" w:sz="0" w:space="0" w:color="auto"/>
            <w:left w:val="none" w:sz="0" w:space="0" w:color="auto"/>
            <w:bottom w:val="none" w:sz="0" w:space="0" w:color="auto"/>
            <w:right w:val="none" w:sz="0" w:space="0" w:color="auto"/>
          </w:divBdr>
          <w:divsChild>
            <w:div w:id="12417021">
              <w:marLeft w:val="0"/>
              <w:marRight w:val="0"/>
              <w:marTop w:val="0"/>
              <w:marBottom w:val="0"/>
              <w:divBdr>
                <w:top w:val="none" w:sz="0" w:space="0" w:color="auto"/>
                <w:left w:val="none" w:sz="0" w:space="0" w:color="auto"/>
                <w:bottom w:val="none" w:sz="0" w:space="0" w:color="auto"/>
                <w:right w:val="none" w:sz="0" w:space="0" w:color="auto"/>
              </w:divBdr>
              <w:divsChild>
                <w:div w:id="954874724">
                  <w:marLeft w:val="0"/>
                  <w:marRight w:val="0"/>
                  <w:marTop w:val="0"/>
                  <w:marBottom w:val="0"/>
                  <w:divBdr>
                    <w:top w:val="none" w:sz="0" w:space="0" w:color="auto"/>
                    <w:left w:val="none" w:sz="0" w:space="0" w:color="auto"/>
                    <w:bottom w:val="none" w:sz="0" w:space="0" w:color="auto"/>
                    <w:right w:val="none" w:sz="0" w:space="0" w:color="auto"/>
                  </w:divBdr>
                  <w:divsChild>
                    <w:div w:id="155485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787369">
      <w:bodyDiv w:val="1"/>
      <w:marLeft w:val="0"/>
      <w:marRight w:val="0"/>
      <w:marTop w:val="0"/>
      <w:marBottom w:val="0"/>
      <w:divBdr>
        <w:top w:val="none" w:sz="0" w:space="0" w:color="auto"/>
        <w:left w:val="none" w:sz="0" w:space="0" w:color="auto"/>
        <w:bottom w:val="none" w:sz="0" w:space="0" w:color="auto"/>
        <w:right w:val="none" w:sz="0" w:space="0" w:color="auto"/>
      </w:divBdr>
    </w:div>
    <w:div w:id="1115054933">
      <w:bodyDiv w:val="1"/>
      <w:marLeft w:val="0"/>
      <w:marRight w:val="0"/>
      <w:marTop w:val="0"/>
      <w:marBottom w:val="0"/>
      <w:divBdr>
        <w:top w:val="none" w:sz="0" w:space="0" w:color="auto"/>
        <w:left w:val="none" w:sz="0" w:space="0" w:color="auto"/>
        <w:bottom w:val="none" w:sz="0" w:space="0" w:color="auto"/>
        <w:right w:val="none" w:sz="0" w:space="0" w:color="auto"/>
      </w:divBdr>
      <w:divsChild>
        <w:div w:id="898590432">
          <w:marLeft w:val="0"/>
          <w:marRight w:val="0"/>
          <w:marTop w:val="0"/>
          <w:marBottom w:val="0"/>
          <w:divBdr>
            <w:top w:val="none" w:sz="0" w:space="0" w:color="auto"/>
            <w:left w:val="none" w:sz="0" w:space="0" w:color="auto"/>
            <w:bottom w:val="none" w:sz="0" w:space="0" w:color="auto"/>
            <w:right w:val="none" w:sz="0" w:space="0" w:color="auto"/>
          </w:divBdr>
          <w:divsChild>
            <w:div w:id="693917964">
              <w:marLeft w:val="0"/>
              <w:marRight w:val="0"/>
              <w:marTop w:val="0"/>
              <w:marBottom w:val="0"/>
              <w:divBdr>
                <w:top w:val="none" w:sz="0" w:space="0" w:color="auto"/>
                <w:left w:val="none" w:sz="0" w:space="0" w:color="auto"/>
                <w:bottom w:val="none" w:sz="0" w:space="0" w:color="auto"/>
                <w:right w:val="none" w:sz="0" w:space="0" w:color="auto"/>
              </w:divBdr>
              <w:divsChild>
                <w:div w:id="107964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523690">
      <w:bodyDiv w:val="1"/>
      <w:marLeft w:val="0"/>
      <w:marRight w:val="0"/>
      <w:marTop w:val="0"/>
      <w:marBottom w:val="0"/>
      <w:divBdr>
        <w:top w:val="none" w:sz="0" w:space="0" w:color="auto"/>
        <w:left w:val="none" w:sz="0" w:space="0" w:color="auto"/>
        <w:bottom w:val="none" w:sz="0" w:space="0" w:color="auto"/>
        <w:right w:val="none" w:sz="0" w:space="0" w:color="auto"/>
      </w:divBdr>
    </w:div>
    <w:div w:id="1132479431">
      <w:bodyDiv w:val="1"/>
      <w:marLeft w:val="0"/>
      <w:marRight w:val="0"/>
      <w:marTop w:val="0"/>
      <w:marBottom w:val="0"/>
      <w:divBdr>
        <w:top w:val="none" w:sz="0" w:space="0" w:color="auto"/>
        <w:left w:val="none" w:sz="0" w:space="0" w:color="auto"/>
        <w:bottom w:val="none" w:sz="0" w:space="0" w:color="auto"/>
        <w:right w:val="none" w:sz="0" w:space="0" w:color="auto"/>
      </w:divBdr>
      <w:divsChild>
        <w:div w:id="424806709">
          <w:marLeft w:val="0"/>
          <w:marRight w:val="0"/>
          <w:marTop w:val="0"/>
          <w:marBottom w:val="0"/>
          <w:divBdr>
            <w:top w:val="none" w:sz="0" w:space="0" w:color="auto"/>
            <w:left w:val="none" w:sz="0" w:space="0" w:color="auto"/>
            <w:bottom w:val="none" w:sz="0" w:space="0" w:color="auto"/>
            <w:right w:val="none" w:sz="0" w:space="0" w:color="auto"/>
          </w:divBdr>
          <w:divsChild>
            <w:div w:id="278951811">
              <w:marLeft w:val="0"/>
              <w:marRight w:val="0"/>
              <w:marTop w:val="0"/>
              <w:marBottom w:val="0"/>
              <w:divBdr>
                <w:top w:val="none" w:sz="0" w:space="0" w:color="auto"/>
                <w:left w:val="none" w:sz="0" w:space="0" w:color="auto"/>
                <w:bottom w:val="none" w:sz="0" w:space="0" w:color="auto"/>
                <w:right w:val="none" w:sz="0" w:space="0" w:color="auto"/>
              </w:divBdr>
              <w:divsChild>
                <w:div w:id="2121030793">
                  <w:marLeft w:val="0"/>
                  <w:marRight w:val="0"/>
                  <w:marTop w:val="0"/>
                  <w:marBottom w:val="0"/>
                  <w:divBdr>
                    <w:top w:val="none" w:sz="0" w:space="0" w:color="auto"/>
                    <w:left w:val="none" w:sz="0" w:space="0" w:color="auto"/>
                    <w:bottom w:val="none" w:sz="0" w:space="0" w:color="auto"/>
                    <w:right w:val="none" w:sz="0" w:space="0" w:color="auto"/>
                  </w:divBdr>
                  <w:divsChild>
                    <w:div w:id="494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597613">
      <w:bodyDiv w:val="1"/>
      <w:marLeft w:val="0"/>
      <w:marRight w:val="0"/>
      <w:marTop w:val="0"/>
      <w:marBottom w:val="0"/>
      <w:divBdr>
        <w:top w:val="none" w:sz="0" w:space="0" w:color="auto"/>
        <w:left w:val="none" w:sz="0" w:space="0" w:color="auto"/>
        <w:bottom w:val="none" w:sz="0" w:space="0" w:color="auto"/>
        <w:right w:val="none" w:sz="0" w:space="0" w:color="auto"/>
      </w:divBdr>
      <w:divsChild>
        <w:div w:id="407850318">
          <w:marLeft w:val="0"/>
          <w:marRight w:val="0"/>
          <w:marTop w:val="0"/>
          <w:marBottom w:val="0"/>
          <w:divBdr>
            <w:top w:val="none" w:sz="0" w:space="0" w:color="auto"/>
            <w:left w:val="none" w:sz="0" w:space="0" w:color="auto"/>
            <w:bottom w:val="none" w:sz="0" w:space="0" w:color="auto"/>
            <w:right w:val="none" w:sz="0" w:space="0" w:color="auto"/>
          </w:divBdr>
          <w:divsChild>
            <w:div w:id="1457719554">
              <w:marLeft w:val="0"/>
              <w:marRight w:val="0"/>
              <w:marTop w:val="0"/>
              <w:marBottom w:val="0"/>
              <w:divBdr>
                <w:top w:val="none" w:sz="0" w:space="0" w:color="auto"/>
                <w:left w:val="none" w:sz="0" w:space="0" w:color="auto"/>
                <w:bottom w:val="none" w:sz="0" w:space="0" w:color="auto"/>
                <w:right w:val="none" w:sz="0" w:space="0" w:color="auto"/>
              </w:divBdr>
              <w:divsChild>
                <w:div w:id="1881547017">
                  <w:marLeft w:val="0"/>
                  <w:marRight w:val="0"/>
                  <w:marTop w:val="0"/>
                  <w:marBottom w:val="0"/>
                  <w:divBdr>
                    <w:top w:val="none" w:sz="0" w:space="0" w:color="auto"/>
                    <w:left w:val="none" w:sz="0" w:space="0" w:color="auto"/>
                    <w:bottom w:val="none" w:sz="0" w:space="0" w:color="auto"/>
                    <w:right w:val="none" w:sz="0" w:space="0" w:color="auto"/>
                  </w:divBdr>
                  <w:divsChild>
                    <w:div w:id="64732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644042">
      <w:bodyDiv w:val="1"/>
      <w:marLeft w:val="0"/>
      <w:marRight w:val="0"/>
      <w:marTop w:val="0"/>
      <w:marBottom w:val="0"/>
      <w:divBdr>
        <w:top w:val="none" w:sz="0" w:space="0" w:color="auto"/>
        <w:left w:val="none" w:sz="0" w:space="0" w:color="auto"/>
        <w:bottom w:val="none" w:sz="0" w:space="0" w:color="auto"/>
        <w:right w:val="none" w:sz="0" w:space="0" w:color="auto"/>
      </w:divBdr>
    </w:div>
    <w:div w:id="1138719462">
      <w:bodyDiv w:val="1"/>
      <w:marLeft w:val="0"/>
      <w:marRight w:val="0"/>
      <w:marTop w:val="0"/>
      <w:marBottom w:val="0"/>
      <w:divBdr>
        <w:top w:val="none" w:sz="0" w:space="0" w:color="auto"/>
        <w:left w:val="none" w:sz="0" w:space="0" w:color="auto"/>
        <w:bottom w:val="none" w:sz="0" w:space="0" w:color="auto"/>
        <w:right w:val="none" w:sz="0" w:space="0" w:color="auto"/>
      </w:divBdr>
      <w:divsChild>
        <w:div w:id="1663122548">
          <w:marLeft w:val="0"/>
          <w:marRight w:val="0"/>
          <w:marTop w:val="0"/>
          <w:marBottom w:val="0"/>
          <w:divBdr>
            <w:top w:val="none" w:sz="0" w:space="0" w:color="auto"/>
            <w:left w:val="none" w:sz="0" w:space="0" w:color="auto"/>
            <w:bottom w:val="none" w:sz="0" w:space="0" w:color="auto"/>
            <w:right w:val="none" w:sz="0" w:space="0" w:color="auto"/>
          </w:divBdr>
          <w:divsChild>
            <w:div w:id="2098557946">
              <w:marLeft w:val="0"/>
              <w:marRight w:val="0"/>
              <w:marTop w:val="0"/>
              <w:marBottom w:val="0"/>
              <w:divBdr>
                <w:top w:val="none" w:sz="0" w:space="0" w:color="auto"/>
                <w:left w:val="none" w:sz="0" w:space="0" w:color="auto"/>
                <w:bottom w:val="none" w:sz="0" w:space="0" w:color="auto"/>
                <w:right w:val="none" w:sz="0" w:space="0" w:color="auto"/>
              </w:divBdr>
              <w:divsChild>
                <w:div w:id="31191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651676">
      <w:bodyDiv w:val="1"/>
      <w:marLeft w:val="0"/>
      <w:marRight w:val="0"/>
      <w:marTop w:val="0"/>
      <w:marBottom w:val="0"/>
      <w:divBdr>
        <w:top w:val="none" w:sz="0" w:space="0" w:color="auto"/>
        <w:left w:val="none" w:sz="0" w:space="0" w:color="auto"/>
        <w:bottom w:val="none" w:sz="0" w:space="0" w:color="auto"/>
        <w:right w:val="none" w:sz="0" w:space="0" w:color="auto"/>
      </w:divBdr>
      <w:divsChild>
        <w:div w:id="848105818">
          <w:marLeft w:val="0"/>
          <w:marRight w:val="0"/>
          <w:marTop w:val="0"/>
          <w:marBottom w:val="0"/>
          <w:divBdr>
            <w:top w:val="none" w:sz="0" w:space="0" w:color="auto"/>
            <w:left w:val="none" w:sz="0" w:space="0" w:color="auto"/>
            <w:bottom w:val="none" w:sz="0" w:space="0" w:color="auto"/>
            <w:right w:val="none" w:sz="0" w:space="0" w:color="auto"/>
          </w:divBdr>
          <w:divsChild>
            <w:div w:id="1491483133">
              <w:marLeft w:val="0"/>
              <w:marRight w:val="0"/>
              <w:marTop w:val="0"/>
              <w:marBottom w:val="0"/>
              <w:divBdr>
                <w:top w:val="none" w:sz="0" w:space="0" w:color="auto"/>
                <w:left w:val="none" w:sz="0" w:space="0" w:color="auto"/>
                <w:bottom w:val="none" w:sz="0" w:space="0" w:color="auto"/>
                <w:right w:val="none" w:sz="0" w:space="0" w:color="auto"/>
              </w:divBdr>
              <w:divsChild>
                <w:div w:id="124737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2740920">
      <w:bodyDiv w:val="1"/>
      <w:marLeft w:val="0"/>
      <w:marRight w:val="0"/>
      <w:marTop w:val="0"/>
      <w:marBottom w:val="0"/>
      <w:divBdr>
        <w:top w:val="none" w:sz="0" w:space="0" w:color="auto"/>
        <w:left w:val="none" w:sz="0" w:space="0" w:color="auto"/>
        <w:bottom w:val="none" w:sz="0" w:space="0" w:color="auto"/>
        <w:right w:val="none" w:sz="0" w:space="0" w:color="auto"/>
      </w:divBdr>
      <w:divsChild>
        <w:div w:id="517238457">
          <w:marLeft w:val="0"/>
          <w:marRight w:val="0"/>
          <w:marTop w:val="0"/>
          <w:marBottom w:val="0"/>
          <w:divBdr>
            <w:top w:val="none" w:sz="0" w:space="0" w:color="auto"/>
            <w:left w:val="none" w:sz="0" w:space="0" w:color="auto"/>
            <w:bottom w:val="none" w:sz="0" w:space="0" w:color="auto"/>
            <w:right w:val="none" w:sz="0" w:space="0" w:color="auto"/>
          </w:divBdr>
          <w:divsChild>
            <w:div w:id="439690543">
              <w:marLeft w:val="0"/>
              <w:marRight w:val="0"/>
              <w:marTop w:val="0"/>
              <w:marBottom w:val="0"/>
              <w:divBdr>
                <w:top w:val="none" w:sz="0" w:space="0" w:color="auto"/>
                <w:left w:val="none" w:sz="0" w:space="0" w:color="auto"/>
                <w:bottom w:val="none" w:sz="0" w:space="0" w:color="auto"/>
                <w:right w:val="none" w:sz="0" w:space="0" w:color="auto"/>
              </w:divBdr>
              <w:divsChild>
                <w:div w:id="1794595377">
                  <w:marLeft w:val="0"/>
                  <w:marRight w:val="0"/>
                  <w:marTop w:val="0"/>
                  <w:marBottom w:val="0"/>
                  <w:divBdr>
                    <w:top w:val="none" w:sz="0" w:space="0" w:color="auto"/>
                    <w:left w:val="none" w:sz="0" w:space="0" w:color="auto"/>
                    <w:bottom w:val="none" w:sz="0" w:space="0" w:color="auto"/>
                    <w:right w:val="none" w:sz="0" w:space="0" w:color="auto"/>
                  </w:divBdr>
                  <w:divsChild>
                    <w:div w:id="38896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987209">
      <w:bodyDiv w:val="1"/>
      <w:marLeft w:val="0"/>
      <w:marRight w:val="0"/>
      <w:marTop w:val="0"/>
      <w:marBottom w:val="0"/>
      <w:divBdr>
        <w:top w:val="none" w:sz="0" w:space="0" w:color="auto"/>
        <w:left w:val="none" w:sz="0" w:space="0" w:color="auto"/>
        <w:bottom w:val="none" w:sz="0" w:space="0" w:color="auto"/>
        <w:right w:val="none" w:sz="0" w:space="0" w:color="auto"/>
      </w:divBdr>
      <w:divsChild>
        <w:div w:id="1980843165">
          <w:marLeft w:val="0"/>
          <w:marRight w:val="0"/>
          <w:marTop w:val="0"/>
          <w:marBottom w:val="0"/>
          <w:divBdr>
            <w:top w:val="none" w:sz="0" w:space="0" w:color="auto"/>
            <w:left w:val="none" w:sz="0" w:space="0" w:color="auto"/>
            <w:bottom w:val="none" w:sz="0" w:space="0" w:color="auto"/>
            <w:right w:val="none" w:sz="0" w:space="0" w:color="auto"/>
          </w:divBdr>
          <w:divsChild>
            <w:div w:id="1321614773">
              <w:marLeft w:val="0"/>
              <w:marRight w:val="0"/>
              <w:marTop w:val="0"/>
              <w:marBottom w:val="0"/>
              <w:divBdr>
                <w:top w:val="none" w:sz="0" w:space="0" w:color="auto"/>
                <w:left w:val="none" w:sz="0" w:space="0" w:color="auto"/>
                <w:bottom w:val="none" w:sz="0" w:space="0" w:color="auto"/>
                <w:right w:val="none" w:sz="0" w:space="0" w:color="auto"/>
              </w:divBdr>
              <w:divsChild>
                <w:div w:id="174445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682">
      <w:bodyDiv w:val="1"/>
      <w:marLeft w:val="0"/>
      <w:marRight w:val="0"/>
      <w:marTop w:val="0"/>
      <w:marBottom w:val="0"/>
      <w:divBdr>
        <w:top w:val="none" w:sz="0" w:space="0" w:color="auto"/>
        <w:left w:val="none" w:sz="0" w:space="0" w:color="auto"/>
        <w:bottom w:val="none" w:sz="0" w:space="0" w:color="auto"/>
        <w:right w:val="none" w:sz="0" w:space="0" w:color="auto"/>
      </w:divBdr>
      <w:divsChild>
        <w:div w:id="1230117498">
          <w:marLeft w:val="0"/>
          <w:marRight w:val="0"/>
          <w:marTop w:val="0"/>
          <w:marBottom w:val="0"/>
          <w:divBdr>
            <w:top w:val="none" w:sz="0" w:space="0" w:color="auto"/>
            <w:left w:val="none" w:sz="0" w:space="0" w:color="auto"/>
            <w:bottom w:val="none" w:sz="0" w:space="0" w:color="auto"/>
            <w:right w:val="none" w:sz="0" w:space="0" w:color="auto"/>
          </w:divBdr>
          <w:divsChild>
            <w:div w:id="1098138113">
              <w:marLeft w:val="0"/>
              <w:marRight w:val="0"/>
              <w:marTop w:val="0"/>
              <w:marBottom w:val="0"/>
              <w:divBdr>
                <w:top w:val="none" w:sz="0" w:space="0" w:color="auto"/>
                <w:left w:val="none" w:sz="0" w:space="0" w:color="auto"/>
                <w:bottom w:val="none" w:sz="0" w:space="0" w:color="auto"/>
                <w:right w:val="none" w:sz="0" w:space="0" w:color="auto"/>
              </w:divBdr>
              <w:divsChild>
                <w:div w:id="1260870497">
                  <w:marLeft w:val="0"/>
                  <w:marRight w:val="0"/>
                  <w:marTop w:val="0"/>
                  <w:marBottom w:val="0"/>
                  <w:divBdr>
                    <w:top w:val="none" w:sz="0" w:space="0" w:color="auto"/>
                    <w:left w:val="none" w:sz="0" w:space="0" w:color="auto"/>
                    <w:bottom w:val="none" w:sz="0" w:space="0" w:color="auto"/>
                    <w:right w:val="none" w:sz="0" w:space="0" w:color="auto"/>
                  </w:divBdr>
                  <w:divsChild>
                    <w:div w:id="123917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994532">
      <w:bodyDiv w:val="1"/>
      <w:marLeft w:val="0"/>
      <w:marRight w:val="0"/>
      <w:marTop w:val="0"/>
      <w:marBottom w:val="0"/>
      <w:divBdr>
        <w:top w:val="none" w:sz="0" w:space="0" w:color="auto"/>
        <w:left w:val="none" w:sz="0" w:space="0" w:color="auto"/>
        <w:bottom w:val="none" w:sz="0" w:space="0" w:color="auto"/>
        <w:right w:val="none" w:sz="0" w:space="0" w:color="auto"/>
      </w:divBdr>
      <w:divsChild>
        <w:div w:id="1906333053">
          <w:marLeft w:val="0"/>
          <w:marRight w:val="0"/>
          <w:marTop w:val="0"/>
          <w:marBottom w:val="0"/>
          <w:divBdr>
            <w:top w:val="none" w:sz="0" w:space="0" w:color="auto"/>
            <w:left w:val="none" w:sz="0" w:space="0" w:color="auto"/>
            <w:bottom w:val="none" w:sz="0" w:space="0" w:color="auto"/>
            <w:right w:val="none" w:sz="0" w:space="0" w:color="auto"/>
          </w:divBdr>
          <w:divsChild>
            <w:div w:id="1344211027">
              <w:marLeft w:val="0"/>
              <w:marRight w:val="0"/>
              <w:marTop w:val="0"/>
              <w:marBottom w:val="0"/>
              <w:divBdr>
                <w:top w:val="none" w:sz="0" w:space="0" w:color="auto"/>
                <w:left w:val="none" w:sz="0" w:space="0" w:color="auto"/>
                <w:bottom w:val="none" w:sz="0" w:space="0" w:color="auto"/>
                <w:right w:val="none" w:sz="0" w:space="0" w:color="auto"/>
              </w:divBdr>
              <w:divsChild>
                <w:div w:id="854153628">
                  <w:marLeft w:val="0"/>
                  <w:marRight w:val="0"/>
                  <w:marTop w:val="0"/>
                  <w:marBottom w:val="0"/>
                  <w:divBdr>
                    <w:top w:val="none" w:sz="0" w:space="0" w:color="auto"/>
                    <w:left w:val="none" w:sz="0" w:space="0" w:color="auto"/>
                    <w:bottom w:val="none" w:sz="0" w:space="0" w:color="auto"/>
                    <w:right w:val="none" w:sz="0" w:space="0" w:color="auto"/>
                  </w:divBdr>
                </w:div>
              </w:divsChild>
            </w:div>
            <w:div w:id="1885092348">
              <w:marLeft w:val="0"/>
              <w:marRight w:val="0"/>
              <w:marTop w:val="0"/>
              <w:marBottom w:val="0"/>
              <w:divBdr>
                <w:top w:val="none" w:sz="0" w:space="0" w:color="auto"/>
                <w:left w:val="none" w:sz="0" w:space="0" w:color="auto"/>
                <w:bottom w:val="none" w:sz="0" w:space="0" w:color="auto"/>
                <w:right w:val="none" w:sz="0" w:space="0" w:color="auto"/>
              </w:divBdr>
              <w:divsChild>
                <w:div w:id="1463694172">
                  <w:marLeft w:val="0"/>
                  <w:marRight w:val="0"/>
                  <w:marTop w:val="0"/>
                  <w:marBottom w:val="0"/>
                  <w:divBdr>
                    <w:top w:val="none" w:sz="0" w:space="0" w:color="auto"/>
                    <w:left w:val="none" w:sz="0" w:space="0" w:color="auto"/>
                    <w:bottom w:val="none" w:sz="0" w:space="0" w:color="auto"/>
                    <w:right w:val="none" w:sz="0" w:space="0" w:color="auto"/>
                  </w:divBdr>
                </w:div>
              </w:divsChild>
            </w:div>
            <w:div w:id="1767580928">
              <w:marLeft w:val="0"/>
              <w:marRight w:val="0"/>
              <w:marTop w:val="0"/>
              <w:marBottom w:val="0"/>
              <w:divBdr>
                <w:top w:val="none" w:sz="0" w:space="0" w:color="auto"/>
                <w:left w:val="none" w:sz="0" w:space="0" w:color="auto"/>
                <w:bottom w:val="none" w:sz="0" w:space="0" w:color="auto"/>
                <w:right w:val="none" w:sz="0" w:space="0" w:color="auto"/>
              </w:divBdr>
              <w:divsChild>
                <w:div w:id="19519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659196">
      <w:bodyDiv w:val="1"/>
      <w:marLeft w:val="0"/>
      <w:marRight w:val="0"/>
      <w:marTop w:val="0"/>
      <w:marBottom w:val="0"/>
      <w:divBdr>
        <w:top w:val="none" w:sz="0" w:space="0" w:color="auto"/>
        <w:left w:val="none" w:sz="0" w:space="0" w:color="auto"/>
        <w:bottom w:val="none" w:sz="0" w:space="0" w:color="auto"/>
        <w:right w:val="none" w:sz="0" w:space="0" w:color="auto"/>
      </w:divBdr>
    </w:div>
    <w:div w:id="1236358768">
      <w:bodyDiv w:val="1"/>
      <w:marLeft w:val="0"/>
      <w:marRight w:val="0"/>
      <w:marTop w:val="0"/>
      <w:marBottom w:val="0"/>
      <w:divBdr>
        <w:top w:val="none" w:sz="0" w:space="0" w:color="auto"/>
        <w:left w:val="none" w:sz="0" w:space="0" w:color="auto"/>
        <w:bottom w:val="none" w:sz="0" w:space="0" w:color="auto"/>
        <w:right w:val="none" w:sz="0" w:space="0" w:color="auto"/>
      </w:divBdr>
    </w:div>
    <w:div w:id="1242330606">
      <w:bodyDiv w:val="1"/>
      <w:marLeft w:val="0"/>
      <w:marRight w:val="0"/>
      <w:marTop w:val="0"/>
      <w:marBottom w:val="0"/>
      <w:divBdr>
        <w:top w:val="none" w:sz="0" w:space="0" w:color="auto"/>
        <w:left w:val="none" w:sz="0" w:space="0" w:color="auto"/>
        <w:bottom w:val="none" w:sz="0" w:space="0" w:color="auto"/>
        <w:right w:val="none" w:sz="0" w:space="0" w:color="auto"/>
      </w:divBdr>
      <w:divsChild>
        <w:div w:id="1796368256">
          <w:marLeft w:val="0"/>
          <w:marRight w:val="0"/>
          <w:marTop w:val="0"/>
          <w:marBottom w:val="0"/>
          <w:divBdr>
            <w:top w:val="none" w:sz="0" w:space="0" w:color="auto"/>
            <w:left w:val="none" w:sz="0" w:space="0" w:color="auto"/>
            <w:bottom w:val="none" w:sz="0" w:space="0" w:color="auto"/>
            <w:right w:val="none" w:sz="0" w:space="0" w:color="auto"/>
          </w:divBdr>
          <w:divsChild>
            <w:div w:id="1311861163">
              <w:marLeft w:val="0"/>
              <w:marRight w:val="0"/>
              <w:marTop w:val="0"/>
              <w:marBottom w:val="0"/>
              <w:divBdr>
                <w:top w:val="none" w:sz="0" w:space="0" w:color="auto"/>
                <w:left w:val="none" w:sz="0" w:space="0" w:color="auto"/>
                <w:bottom w:val="none" w:sz="0" w:space="0" w:color="auto"/>
                <w:right w:val="none" w:sz="0" w:space="0" w:color="auto"/>
              </w:divBdr>
              <w:divsChild>
                <w:div w:id="89269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997158">
      <w:bodyDiv w:val="1"/>
      <w:marLeft w:val="0"/>
      <w:marRight w:val="0"/>
      <w:marTop w:val="0"/>
      <w:marBottom w:val="0"/>
      <w:divBdr>
        <w:top w:val="none" w:sz="0" w:space="0" w:color="auto"/>
        <w:left w:val="none" w:sz="0" w:space="0" w:color="auto"/>
        <w:bottom w:val="none" w:sz="0" w:space="0" w:color="auto"/>
        <w:right w:val="none" w:sz="0" w:space="0" w:color="auto"/>
      </w:divBdr>
      <w:divsChild>
        <w:div w:id="2126190362">
          <w:marLeft w:val="0"/>
          <w:marRight w:val="0"/>
          <w:marTop w:val="0"/>
          <w:marBottom w:val="0"/>
          <w:divBdr>
            <w:top w:val="none" w:sz="0" w:space="0" w:color="auto"/>
            <w:left w:val="none" w:sz="0" w:space="0" w:color="auto"/>
            <w:bottom w:val="none" w:sz="0" w:space="0" w:color="auto"/>
            <w:right w:val="none" w:sz="0" w:space="0" w:color="auto"/>
          </w:divBdr>
          <w:divsChild>
            <w:div w:id="1388189360">
              <w:marLeft w:val="0"/>
              <w:marRight w:val="0"/>
              <w:marTop w:val="0"/>
              <w:marBottom w:val="0"/>
              <w:divBdr>
                <w:top w:val="none" w:sz="0" w:space="0" w:color="auto"/>
                <w:left w:val="none" w:sz="0" w:space="0" w:color="auto"/>
                <w:bottom w:val="none" w:sz="0" w:space="0" w:color="auto"/>
                <w:right w:val="none" w:sz="0" w:space="0" w:color="auto"/>
              </w:divBdr>
              <w:divsChild>
                <w:div w:id="1295217394">
                  <w:marLeft w:val="0"/>
                  <w:marRight w:val="0"/>
                  <w:marTop w:val="0"/>
                  <w:marBottom w:val="0"/>
                  <w:divBdr>
                    <w:top w:val="none" w:sz="0" w:space="0" w:color="auto"/>
                    <w:left w:val="none" w:sz="0" w:space="0" w:color="auto"/>
                    <w:bottom w:val="none" w:sz="0" w:space="0" w:color="auto"/>
                    <w:right w:val="none" w:sz="0" w:space="0" w:color="auto"/>
                  </w:divBdr>
                  <w:divsChild>
                    <w:div w:id="89347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934726">
      <w:bodyDiv w:val="1"/>
      <w:marLeft w:val="0"/>
      <w:marRight w:val="0"/>
      <w:marTop w:val="0"/>
      <w:marBottom w:val="0"/>
      <w:divBdr>
        <w:top w:val="none" w:sz="0" w:space="0" w:color="auto"/>
        <w:left w:val="none" w:sz="0" w:space="0" w:color="auto"/>
        <w:bottom w:val="none" w:sz="0" w:space="0" w:color="auto"/>
        <w:right w:val="none" w:sz="0" w:space="0" w:color="auto"/>
      </w:divBdr>
      <w:divsChild>
        <w:div w:id="1175994611">
          <w:marLeft w:val="0"/>
          <w:marRight w:val="0"/>
          <w:marTop w:val="0"/>
          <w:marBottom w:val="0"/>
          <w:divBdr>
            <w:top w:val="none" w:sz="0" w:space="0" w:color="auto"/>
            <w:left w:val="none" w:sz="0" w:space="0" w:color="auto"/>
            <w:bottom w:val="none" w:sz="0" w:space="0" w:color="auto"/>
            <w:right w:val="none" w:sz="0" w:space="0" w:color="auto"/>
          </w:divBdr>
          <w:divsChild>
            <w:div w:id="135224432">
              <w:marLeft w:val="0"/>
              <w:marRight w:val="0"/>
              <w:marTop w:val="0"/>
              <w:marBottom w:val="0"/>
              <w:divBdr>
                <w:top w:val="none" w:sz="0" w:space="0" w:color="auto"/>
                <w:left w:val="none" w:sz="0" w:space="0" w:color="auto"/>
                <w:bottom w:val="none" w:sz="0" w:space="0" w:color="auto"/>
                <w:right w:val="none" w:sz="0" w:space="0" w:color="auto"/>
              </w:divBdr>
              <w:divsChild>
                <w:div w:id="28628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440136">
      <w:bodyDiv w:val="1"/>
      <w:marLeft w:val="0"/>
      <w:marRight w:val="0"/>
      <w:marTop w:val="0"/>
      <w:marBottom w:val="0"/>
      <w:divBdr>
        <w:top w:val="none" w:sz="0" w:space="0" w:color="auto"/>
        <w:left w:val="none" w:sz="0" w:space="0" w:color="auto"/>
        <w:bottom w:val="none" w:sz="0" w:space="0" w:color="auto"/>
        <w:right w:val="none" w:sz="0" w:space="0" w:color="auto"/>
      </w:divBdr>
      <w:divsChild>
        <w:div w:id="1578592118">
          <w:marLeft w:val="0"/>
          <w:marRight w:val="0"/>
          <w:marTop w:val="0"/>
          <w:marBottom w:val="0"/>
          <w:divBdr>
            <w:top w:val="none" w:sz="0" w:space="0" w:color="auto"/>
            <w:left w:val="none" w:sz="0" w:space="0" w:color="auto"/>
            <w:bottom w:val="none" w:sz="0" w:space="0" w:color="auto"/>
            <w:right w:val="none" w:sz="0" w:space="0" w:color="auto"/>
          </w:divBdr>
          <w:divsChild>
            <w:div w:id="204297821">
              <w:marLeft w:val="0"/>
              <w:marRight w:val="0"/>
              <w:marTop w:val="0"/>
              <w:marBottom w:val="0"/>
              <w:divBdr>
                <w:top w:val="none" w:sz="0" w:space="0" w:color="auto"/>
                <w:left w:val="none" w:sz="0" w:space="0" w:color="auto"/>
                <w:bottom w:val="none" w:sz="0" w:space="0" w:color="auto"/>
                <w:right w:val="none" w:sz="0" w:space="0" w:color="auto"/>
              </w:divBdr>
              <w:divsChild>
                <w:div w:id="13738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383457">
      <w:bodyDiv w:val="1"/>
      <w:marLeft w:val="0"/>
      <w:marRight w:val="0"/>
      <w:marTop w:val="0"/>
      <w:marBottom w:val="0"/>
      <w:divBdr>
        <w:top w:val="none" w:sz="0" w:space="0" w:color="auto"/>
        <w:left w:val="none" w:sz="0" w:space="0" w:color="auto"/>
        <w:bottom w:val="none" w:sz="0" w:space="0" w:color="auto"/>
        <w:right w:val="none" w:sz="0" w:space="0" w:color="auto"/>
      </w:divBdr>
    </w:div>
    <w:div w:id="1325471833">
      <w:bodyDiv w:val="1"/>
      <w:marLeft w:val="0"/>
      <w:marRight w:val="0"/>
      <w:marTop w:val="0"/>
      <w:marBottom w:val="0"/>
      <w:divBdr>
        <w:top w:val="none" w:sz="0" w:space="0" w:color="auto"/>
        <w:left w:val="none" w:sz="0" w:space="0" w:color="auto"/>
        <w:bottom w:val="none" w:sz="0" w:space="0" w:color="auto"/>
        <w:right w:val="none" w:sz="0" w:space="0" w:color="auto"/>
      </w:divBdr>
      <w:divsChild>
        <w:div w:id="1599753036">
          <w:marLeft w:val="0"/>
          <w:marRight w:val="0"/>
          <w:marTop w:val="0"/>
          <w:marBottom w:val="0"/>
          <w:divBdr>
            <w:top w:val="none" w:sz="0" w:space="0" w:color="auto"/>
            <w:left w:val="none" w:sz="0" w:space="0" w:color="auto"/>
            <w:bottom w:val="none" w:sz="0" w:space="0" w:color="auto"/>
            <w:right w:val="none" w:sz="0" w:space="0" w:color="auto"/>
          </w:divBdr>
          <w:divsChild>
            <w:div w:id="1202673042">
              <w:marLeft w:val="0"/>
              <w:marRight w:val="0"/>
              <w:marTop w:val="0"/>
              <w:marBottom w:val="0"/>
              <w:divBdr>
                <w:top w:val="none" w:sz="0" w:space="0" w:color="auto"/>
                <w:left w:val="none" w:sz="0" w:space="0" w:color="auto"/>
                <w:bottom w:val="none" w:sz="0" w:space="0" w:color="auto"/>
                <w:right w:val="none" w:sz="0" w:space="0" w:color="auto"/>
              </w:divBdr>
              <w:divsChild>
                <w:div w:id="1527131484">
                  <w:marLeft w:val="0"/>
                  <w:marRight w:val="0"/>
                  <w:marTop w:val="0"/>
                  <w:marBottom w:val="0"/>
                  <w:divBdr>
                    <w:top w:val="none" w:sz="0" w:space="0" w:color="auto"/>
                    <w:left w:val="none" w:sz="0" w:space="0" w:color="auto"/>
                    <w:bottom w:val="none" w:sz="0" w:space="0" w:color="auto"/>
                    <w:right w:val="none" w:sz="0" w:space="0" w:color="auto"/>
                  </w:divBdr>
                  <w:divsChild>
                    <w:div w:id="133418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721549">
      <w:bodyDiv w:val="1"/>
      <w:marLeft w:val="0"/>
      <w:marRight w:val="0"/>
      <w:marTop w:val="0"/>
      <w:marBottom w:val="0"/>
      <w:divBdr>
        <w:top w:val="none" w:sz="0" w:space="0" w:color="auto"/>
        <w:left w:val="none" w:sz="0" w:space="0" w:color="auto"/>
        <w:bottom w:val="none" w:sz="0" w:space="0" w:color="auto"/>
        <w:right w:val="none" w:sz="0" w:space="0" w:color="auto"/>
      </w:divBdr>
      <w:divsChild>
        <w:div w:id="1821995919">
          <w:marLeft w:val="0"/>
          <w:marRight w:val="0"/>
          <w:marTop w:val="0"/>
          <w:marBottom w:val="0"/>
          <w:divBdr>
            <w:top w:val="none" w:sz="0" w:space="0" w:color="auto"/>
            <w:left w:val="none" w:sz="0" w:space="0" w:color="auto"/>
            <w:bottom w:val="none" w:sz="0" w:space="0" w:color="auto"/>
            <w:right w:val="none" w:sz="0" w:space="0" w:color="auto"/>
          </w:divBdr>
          <w:divsChild>
            <w:div w:id="102105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329768">
      <w:bodyDiv w:val="1"/>
      <w:marLeft w:val="0"/>
      <w:marRight w:val="0"/>
      <w:marTop w:val="0"/>
      <w:marBottom w:val="0"/>
      <w:divBdr>
        <w:top w:val="none" w:sz="0" w:space="0" w:color="auto"/>
        <w:left w:val="none" w:sz="0" w:space="0" w:color="auto"/>
        <w:bottom w:val="none" w:sz="0" w:space="0" w:color="auto"/>
        <w:right w:val="none" w:sz="0" w:space="0" w:color="auto"/>
      </w:divBdr>
    </w:div>
    <w:div w:id="1371219947">
      <w:bodyDiv w:val="1"/>
      <w:marLeft w:val="0"/>
      <w:marRight w:val="0"/>
      <w:marTop w:val="0"/>
      <w:marBottom w:val="0"/>
      <w:divBdr>
        <w:top w:val="none" w:sz="0" w:space="0" w:color="auto"/>
        <w:left w:val="none" w:sz="0" w:space="0" w:color="auto"/>
        <w:bottom w:val="none" w:sz="0" w:space="0" w:color="auto"/>
        <w:right w:val="none" w:sz="0" w:space="0" w:color="auto"/>
      </w:divBdr>
      <w:divsChild>
        <w:div w:id="1339505957">
          <w:marLeft w:val="0"/>
          <w:marRight w:val="0"/>
          <w:marTop w:val="0"/>
          <w:marBottom w:val="0"/>
          <w:divBdr>
            <w:top w:val="none" w:sz="0" w:space="0" w:color="auto"/>
            <w:left w:val="none" w:sz="0" w:space="0" w:color="auto"/>
            <w:bottom w:val="none" w:sz="0" w:space="0" w:color="auto"/>
            <w:right w:val="none" w:sz="0" w:space="0" w:color="auto"/>
          </w:divBdr>
          <w:divsChild>
            <w:div w:id="1601454760">
              <w:marLeft w:val="0"/>
              <w:marRight w:val="0"/>
              <w:marTop w:val="0"/>
              <w:marBottom w:val="0"/>
              <w:divBdr>
                <w:top w:val="none" w:sz="0" w:space="0" w:color="auto"/>
                <w:left w:val="none" w:sz="0" w:space="0" w:color="auto"/>
                <w:bottom w:val="none" w:sz="0" w:space="0" w:color="auto"/>
                <w:right w:val="none" w:sz="0" w:space="0" w:color="auto"/>
              </w:divBdr>
              <w:divsChild>
                <w:div w:id="132482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000017">
      <w:bodyDiv w:val="1"/>
      <w:marLeft w:val="0"/>
      <w:marRight w:val="0"/>
      <w:marTop w:val="0"/>
      <w:marBottom w:val="0"/>
      <w:divBdr>
        <w:top w:val="none" w:sz="0" w:space="0" w:color="auto"/>
        <w:left w:val="none" w:sz="0" w:space="0" w:color="auto"/>
        <w:bottom w:val="none" w:sz="0" w:space="0" w:color="auto"/>
        <w:right w:val="none" w:sz="0" w:space="0" w:color="auto"/>
      </w:divBdr>
      <w:divsChild>
        <w:div w:id="2141341329">
          <w:marLeft w:val="0"/>
          <w:marRight w:val="0"/>
          <w:marTop w:val="0"/>
          <w:marBottom w:val="0"/>
          <w:divBdr>
            <w:top w:val="none" w:sz="0" w:space="0" w:color="auto"/>
            <w:left w:val="none" w:sz="0" w:space="0" w:color="auto"/>
            <w:bottom w:val="none" w:sz="0" w:space="0" w:color="auto"/>
            <w:right w:val="none" w:sz="0" w:space="0" w:color="auto"/>
          </w:divBdr>
          <w:divsChild>
            <w:div w:id="738216071">
              <w:marLeft w:val="0"/>
              <w:marRight w:val="0"/>
              <w:marTop w:val="0"/>
              <w:marBottom w:val="0"/>
              <w:divBdr>
                <w:top w:val="none" w:sz="0" w:space="0" w:color="auto"/>
                <w:left w:val="none" w:sz="0" w:space="0" w:color="auto"/>
                <w:bottom w:val="none" w:sz="0" w:space="0" w:color="auto"/>
                <w:right w:val="none" w:sz="0" w:space="0" w:color="auto"/>
              </w:divBdr>
              <w:divsChild>
                <w:div w:id="1929265601">
                  <w:marLeft w:val="0"/>
                  <w:marRight w:val="0"/>
                  <w:marTop w:val="0"/>
                  <w:marBottom w:val="0"/>
                  <w:divBdr>
                    <w:top w:val="none" w:sz="0" w:space="0" w:color="auto"/>
                    <w:left w:val="none" w:sz="0" w:space="0" w:color="auto"/>
                    <w:bottom w:val="none" w:sz="0" w:space="0" w:color="auto"/>
                    <w:right w:val="none" w:sz="0" w:space="0" w:color="auto"/>
                  </w:divBdr>
                  <w:divsChild>
                    <w:div w:id="183202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931290">
      <w:bodyDiv w:val="1"/>
      <w:marLeft w:val="0"/>
      <w:marRight w:val="0"/>
      <w:marTop w:val="0"/>
      <w:marBottom w:val="0"/>
      <w:divBdr>
        <w:top w:val="none" w:sz="0" w:space="0" w:color="auto"/>
        <w:left w:val="none" w:sz="0" w:space="0" w:color="auto"/>
        <w:bottom w:val="none" w:sz="0" w:space="0" w:color="auto"/>
        <w:right w:val="none" w:sz="0" w:space="0" w:color="auto"/>
      </w:divBdr>
      <w:divsChild>
        <w:div w:id="746146777">
          <w:marLeft w:val="0"/>
          <w:marRight w:val="0"/>
          <w:marTop w:val="0"/>
          <w:marBottom w:val="0"/>
          <w:divBdr>
            <w:top w:val="none" w:sz="0" w:space="0" w:color="auto"/>
            <w:left w:val="none" w:sz="0" w:space="0" w:color="auto"/>
            <w:bottom w:val="none" w:sz="0" w:space="0" w:color="auto"/>
            <w:right w:val="none" w:sz="0" w:space="0" w:color="auto"/>
          </w:divBdr>
          <w:divsChild>
            <w:div w:id="1245846751">
              <w:marLeft w:val="0"/>
              <w:marRight w:val="0"/>
              <w:marTop w:val="0"/>
              <w:marBottom w:val="0"/>
              <w:divBdr>
                <w:top w:val="none" w:sz="0" w:space="0" w:color="auto"/>
                <w:left w:val="none" w:sz="0" w:space="0" w:color="auto"/>
                <w:bottom w:val="none" w:sz="0" w:space="0" w:color="auto"/>
                <w:right w:val="none" w:sz="0" w:space="0" w:color="auto"/>
              </w:divBdr>
              <w:divsChild>
                <w:div w:id="1380203709">
                  <w:marLeft w:val="0"/>
                  <w:marRight w:val="0"/>
                  <w:marTop w:val="0"/>
                  <w:marBottom w:val="0"/>
                  <w:divBdr>
                    <w:top w:val="none" w:sz="0" w:space="0" w:color="auto"/>
                    <w:left w:val="none" w:sz="0" w:space="0" w:color="auto"/>
                    <w:bottom w:val="none" w:sz="0" w:space="0" w:color="auto"/>
                    <w:right w:val="none" w:sz="0" w:space="0" w:color="auto"/>
                  </w:divBdr>
                  <w:divsChild>
                    <w:div w:id="83291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359781">
      <w:bodyDiv w:val="1"/>
      <w:marLeft w:val="0"/>
      <w:marRight w:val="0"/>
      <w:marTop w:val="0"/>
      <w:marBottom w:val="0"/>
      <w:divBdr>
        <w:top w:val="none" w:sz="0" w:space="0" w:color="auto"/>
        <w:left w:val="none" w:sz="0" w:space="0" w:color="auto"/>
        <w:bottom w:val="none" w:sz="0" w:space="0" w:color="auto"/>
        <w:right w:val="none" w:sz="0" w:space="0" w:color="auto"/>
      </w:divBdr>
    </w:div>
    <w:div w:id="1384016612">
      <w:bodyDiv w:val="1"/>
      <w:marLeft w:val="0"/>
      <w:marRight w:val="0"/>
      <w:marTop w:val="0"/>
      <w:marBottom w:val="0"/>
      <w:divBdr>
        <w:top w:val="none" w:sz="0" w:space="0" w:color="auto"/>
        <w:left w:val="none" w:sz="0" w:space="0" w:color="auto"/>
        <w:bottom w:val="none" w:sz="0" w:space="0" w:color="auto"/>
        <w:right w:val="none" w:sz="0" w:space="0" w:color="auto"/>
      </w:divBdr>
    </w:div>
    <w:div w:id="1439448987">
      <w:bodyDiv w:val="1"/>
      <w:marLeft w:val="0"/>
      <w:marRight w:val="0"/>
      <w:marTop w:val="0"/>
      <w:marBottom w:val="0"/>
      <w:divBdr>
        <w:top w:val="none" w:sz="0" w:space="0" w:color="auto"/>
        <w:left w:val="none" w:sz="0" w:space="0" w:color="auto"/>
        <w:bottom w:val="none" w:sz="0" w:space="0" w:color="auto"/>
        <w:right w:val="none" w:sz="0" w:space="0" w:color="auto"/>
      </w:divBdr>
      <w:divsChild>
        <w:div w:id="1175457758">
          <w:marLeft w:val="0"/>
          <w:marRight w:val="0"/>
          <w:marTop w:val="0"/>
          <w:marBottom w:val="0"/>
          <w:divBdr>
            <w:top w:val="none" w:sz="0" w:space="0" w:color="auto"/>
            <w:left w:val="none" w:sz="0" w:space="0" w:color="auto"/>
            <w:bottom w:val="none" w:sz="0" w:space="0" w:color="auto"/>
            <w:right w:val="none" w:sz="0" w:space="0" w:color="auto"/>
          </w:divBdr>
          <w:divsChild>
            <w:div w:id="302781133">
              <w:marLeft w:val="0"/>
              <w:marRight w:val="0"/>
              <w:marTop w:val="0"/>
              <w:marBottom w:val="0"/>
              <w:divBdr>
                <w:top w:val="none" w:sz="0" w:space="0" w:color="auto"/>
                <w:left w:val="none" w:sz="0" w:space="0" w:color="auto"/>
                <w:bottom w:val="none" w:sz="0" w:space="0" w:color="auto"/>
                <w:right w:val="none" w:sz="0" w:space="0" w:color="auto"/>
              </w:divBdr>
              <w:divsChild>
                <w:div w:id="206513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118517">
      <w:bodyDiv w:val="1"/>
      <w:marLeft w:val="0"/>
      <w:marRight w:val="0"/>
      <w:marTop w:val="0"/>
      <w:marBottom w:val="0"/>
      <w:divBdr>
        <w:top w:val="none" w:sz="0" w:space="0" w:color="auto"/>
        <w:left w:val="none" w:sz="0" w:space="0" w:color="auto"/>
        <w:bottom w:val="none" w:sz="0" w:space="0" w:color="auto"/>
        <w:right w:val="none" w:sz="0" w:space="0" w:color="auto"/>
      </w:divBdr>
      <w:divsChild>
        <w:div w:id="1090853291">
          <w:marLeft w:val="0"/>
          <w:marRight w:val="0"/>
          <w:marTop w:val="0"/>
          <w:marBottom w:val="0"/>
          <w:divBdr>
            <w:top w:val="none" w:sz="0" w:space="0" w:color="auto"/>
            <w:left w:val="none" w:sz="0" w:space="0" w:color="auto"/>
            <w:bottom w:val="none" w:sz="0" w:space="0" w:color="auto"/>
            <w:right w:val="none" w:sz="0" w:space="0" w:color="auto"/>
          </w:divBdr>
          <w:divsChild>
            <w:div w:id="2016687376">
              <w:marLeft w:val="0"/>
              <w:marRight w:val="0"/>
              <w:marTop w:val="0"/>
              <w:marBottom w:val="0"/>
              <w:divBdr>
                <w:top w:val="none" w:sz="0" w:space="0" w:color="auto"/>
                <w:left w:val="none" w:sz="0" w:space="0" w:color="auto"/>
                <w:bottom w:val="none" w:sz="0" w:space="0" w:color="auto"/>
                <w:right w:val="none" w:sz="0" w:space="0" w:color="auto"/>
              </w:divBdr>
              <w:divsChild>
                <w:div w:id="17851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437653">
      <w:bodyDiv w:val="1"/>
      <w:marLeft w:val="0"/>
      <w:marRight w:val="0"/>
      <w:marTop w:val="0"/>
      <w:marBottom w:val="0"/>
      <w:divBdr>
        <w:top w:val="none" w:sz="0" w:space="0" w:color="auto"/>
        <w:left w:val="none" w:sz="0" w:space="0" w:color="auto"/>
        <w:bottom w:val="none" w:sz="0" w:space="0" w:color="auto"/>
        <w:right w:val="none" w:sz="0" w:space="0" w:color="auto"/>
      </w:divBdr>
      <w:divsChild>
        <w:div w:id="1125193111">
          <w:marLeft w:val="0"/>
          <w:marRight w:val="0"/>
          <w:marTop w:val="0"/>
          <w:marBottom w:val="0"/>
          <w:divBdr>
            <w:top w:val="none" w:sz="0" w:space="0" w:color="auto"/>
            <w:left w:val="none" w:sz="0" w:space="0" w:color="auto"/>
            <w:bottom w:val="none" w:sz="0" w:space="0" w:color="auto"/>
            <w:right w:val="none" w:sz="0" w:space="0" w:color="auto"/>
          </w:divBdr>
          <w:divsChild>
            <w:div w:id="998730227">
              <w:marLeft w:val="0"/>
              <w:marRight w:val="0"/>
              <w:marTop w:val="0"/>
              <w:marBottom w:val="0"/>
              <w:divBdr>
                <w:top w:val="none" w:sz="0" w:space="0" w:color="auto"/>
                <w:left w:val="none" w:sz="0" w:space="0" w:color="auto"/>
                <w:bottom w:val="none" w:sz="0" w:space="0" w:color="auto"/>
                <w:right w:val="none" w:sz="0" w:space="0" w:color="auto"/>
              </w:divBdr>
              <w:divsChild>
                <w:div w:id="90630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570319">
      <w:bodyDiv w:val="1"/>
      <w:marLeft w:val="0"/>
      <w:marRight w:val="0"/>
      <w:marTop w:val="0"/>
      <w:marBottom w:val="0"/>
      <w:divBdr>
        <w:top w:val="none" w:sz="0" w:space="0" w:color="auto"/>
        <w:left w:val="none" w:sz="0" w:space="0" w:color="auto"/>
        <w:bottom w:val="none" w:sz="0" w:space="0" w:color="auto"/>
        <w:right w:val="none" w:sz="0" w:space="0" w:color="auto"/>
      </w:divBdr>
      <w:divsChild>
        <w:div w:id="865945207">
          <w:marLeft w:val="0"/>
          <w:marRight w:val="0"/>
          <w:marTop w:val="0"/>
          <w:marBottom w:val="0"/>
          <w:divBdr>
            <w:top w:val="none" w:sz="0" w:space="0" w:color="auto"/>
            <w:left w:val="none" w:sz="0" w:space="0" w:color="auto"/>
            <w:bottom w:val="none" w:sz="0" w:space="0" w:color="auto"/>
            <w:right w:val="none" w:sz="0" w:space="0" w:color="auto"/>
          </w:divBdr>
          <w:divsChild>
            <w:div w:id="1836066279">
              <w:marLeft w:val="0"/>
              <w:marRight w:val="0"/>
              <w:marTop w:val="0"/>
              <w:marBottom w:val="0"/>
              <w:divBdr>
                <w:top w:val="none" w:sz="0" w:space="0" w:color="auto"/>
                <w:left w:val="none" w:sz="0" w:space="0" w:color="auto"/>
                <w:bottom w:val="none" w:sz="0" w:space="0" w:color="auto"/>
                <w:right w:val="none" w:sz="0" w:space="0" w:color="auto"/>
              </w:divBdr>
              <w:divsChild>
                <w:div w:id="1852839687">
                  <w:marLeft w:val="0"/>
                  <w:marRight w:val="0"/>
                  <w:marTop w:val="0"/>
                  <w:marBottom w:val="0"/>
                  <w:divBdr>
                    <w:top w:val="none" w:sz="0" w:space="0" w:color="auto"/>
                    <w:left w:val="none" w:sz="0" w:space="0" w:color="auto"/>
                    <w:bottom w:val="none" w:sz="0" w:space="0" w:color="auto"/>
                    <w:right w:val="none" w:sz="0" w:space="0" w:color="auto"/>
                  </w:divBdr>
                  <w:divsChild>
                    <w:div w:id="169673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075486">
      <w:bodyDiv w:val="1"/>
      <w:marLeft w:val="0"/>
      <w:marRight w:val="0"/>
      <w:marTop w:val="0"/>
      <w:marBottom w:val="0"/>
      <w:divBdr>
        <w:top w:val="none" w:sz="0" w:space="0" w:color="auto"/>
        <w:left w:val="none" w:sz="0" w:space="0" w:color="auto"/>
        <w:bottom w:val="none" w:sz="0" w:space="0" w:color="auto"/>
        <w:right w:val="none" w:sz="0" w:space="0" w:color="auto"/>
      </w:divBdr>
      <w:divsChild>
        <w:div w:id="1381439962">
          <w:marLeft w:val="0"/>
          <w:marRight w:val="0"/>
          <w:marTop w:val="0"/>
          <w:marBottom w:val="0"/>
          <w:divBdr>
            <w:top w:val="none" w:sz="0" w:space="0" w:color="auto"/>
            <w:left w:val="none" w:sz="0" w:space="0" w:color="auto"/>
            <w:bottom w:val="none" w:sz="0" w:space="0" w:color="auto"/>
            <w:right w:val="none" w:sz="0" w:space="0" w:color="auto"/>
          </w:divBdr>
          <w:divsChild>
            <w:div w:id="162597744">
              <w:marLeft w:val="0"/>
              <w:marRight w:val="0"/>
              <w:marTop w:val="0"/>
              <w:marBottom w:val="0"/>
              <w:divBdr>
                <w:top w:val="none" w:sz="0" w:space="0" w:color="auto"/>
                <w:left w:val="none" w:sz="0" w:space="0" w:color="auto"/>
                <w:bottom w:val="none" w:sz="0" w:space="0" w:color="auto"/>
                <w:right w:val="none" w:sz="0" w:space="0" w:color="auto"/>
              </w:divBdr>
              <w:divsChild>
                <w:div w:id="61919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404689">
      <w:bodyDiv w:val="1"/>
      <w:marLeft w:val="0"/>
      <w:marRight w:val="0"/>
      <w:marTop w:val="0"/>
      <w:marBottom w:val="0"/>
      <w:divBdr>
        <w:top w:val="none" w:sz="0" w:space="0" w:color="auto"/>
        <w:left w:val="none" w:sz="0" w:space="0" w:color="auto"/>
        <w:bottom w:val="none" w:sz="0" w:space="0" w:color="auto"/>
        <w:right w:val="none" w:sz="0" w:space="0" w:color="auto"/>
      </w:divBdr>
      <w:divsChild>
        <w:div w:id="2014721407">
          <w:marLeft w:val="0"/>
          <w:marRight w:val="0"/>
          <w:marTop w:val="0"/>
          <w:marBottom w:val="0"/>
          <w:divBdr>
            <w:top w:val="none" w:sz="0" w:space="0" w:color="auto"/>
            <w:left w:val="none" w:sz="0" w:space="0" w:color="auto"/>
            <w:bottom w:val="none" w:sz="0" w:space="0" w:color="auto"/>
            <w:right w:val="none" w:sz="0" w:space="0" w:color="auto"/>
          </w:divBdr>
          <w:divsChild>
            <w:div w:id="792480146">
              <w:marLeft w:val="0"/>
              <w:marRight w:val="0"/>
              <w:marTop w:val="0"/>
              <w:marBottom w:val="0"/>
              <w:divBdr>
                <w:top w:val="none" w:sz="0" w:space="0" w:color="auto"/>
                <w:left w:val="none" w:sz="0" w:space="0" w:color="auto"/>
                <w:bottom w:val="none" w:sz="0" w:space="0" w:color="auto"/>
                <w:right w:val="none" w:sz="0" w:space="0" w:color="auto"/>
              </w:divBdr>
              <w:divsChild>
                <w:div w:id="128511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622318">
      <w:bodyDiv w:val="1"/>
      <w:marLeft w:val="0"/>
      <w:marRight w:val="0"/>
      <w:marTop w:val="0"/>
      <w:marBottom w:val="0"/>
      <w:divBdr>
        <w:top w:val="none" w:sz="0" w:space="0" w:color="auto"/>
        <w:left w:val="none" w:sz="0" w:space="0" w:color="auto"/>
        <w:bottom w:val="none" w:sz="0" w:space="0" w:color="auto"/>
        <w:right w:val="none" w:sz="0" w:space="0" w:color="auto"/>
      </w:divBdr>
      <w:divsChild>
        <w:div w:id="1496729027">
          <w:marLeft w:val="0"/>
          <w:marRight w:val="0"/>
          <w:marTop w:val="0"/>
          <w:marBottom w:val="0"/>
          <w:divBdr>
            <w:top w:val="none" w:sz="0" w:space="0" w:color="auto"/>
            <w:left w:val="none" w:sz="0" w:space="0" w:color="auto"/>
            <w:bottom w:val="none" w:sz="0" w:space="0" w:color="auto"/>
            <w:right w:val="none" w:sz="0" w:space="0" w:color="auto"/>
          </w:divBdr>
          <w:divsChild>
            <w:div w:id="77217248">
              <w:marLeft w:val="0"/>
              <w:marRight w:val="0"/>
              <w:marTop w:val="0"/>
              <w:marBottom w:val="0"/>
              <w:divBdr>
                <w:top w:val="none" w:sz="0" w:space="0" w:color="auto"/>
                <w:left w:val="none" w:sz="0" w:space="0" w:color="auto"/>
                <w:bottom w:val="none" w:sz="0" w:space="0" w:color="auto"/>
                <w:right w:val="none" w:sz="0" w:space="0" w:color="auto"/>
              </w:divBdr>
              <w:divsChild>
                <w:div w:id="13961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563173">
      <w:bodyDiv w:val="1"/>
      <w:marLeft w:val="0"/>
      <w:marRight w:val="0"/>
      <w:marTop w:val="0"/>
      <w:marBottom w:val="0"/>
      <w:divBdr>
        <w:top w:val="none" w:sz="0" w:space="0" w:color="auto"/>
        <w:left w:val="none" w:sz="0" w:space="0" w:color="auto"/>
        <w:bottom w:val="none" w:sz="0" w:space="0" w:color="auto"/>
        <w:right w:val="none" w:sz="0" w:space="0" w:color="auto"/>
      </w:divBdr>
    </w:div>
    <w:div w:id="1515070405">
      <w:bodyDiv w:val="1"/>
      <w:marLeft w:val="0"/>
      <w:marRight w:val="0"/>
      <w:marTop w:val="0"/>
      <w:marBottom w:val="0"/>
      <w:divBdr>
        <w:top w:val="none" w:sz="0" w:space="0" w:color="auto"/>
        <w:left w:val="none" w:sz="0" w:space="0" w:color="auto"/>
        <w:bottom w:val="none" w:sz="0" w:space="0" w:color="auto"/>
        <w:right w:val="none" w:sz="0" w:space="0" w:color="auto"/>
      </w:divBdr>
      <w:divsChild>
        <w:div w:id="1453088930">
          <w:marLeft w:val="0"/>
          <w:marRight w:val="0"/>
          <w:marTop w:val="0"/>
          <w:marBottom w:val="0"/>
          <w:divBdr>
            <w:top w:val="none" w:sz="0" w:space="0" w:color="auto"/>
            <w:left w:val="none" w:sz="0" w:space="0" w:color="auto"/>
            <w:bottom w:val="none" w:sz="0" w:space="0" w:color="auto"/>
            <w:right w:val="none" w:sz="0" w:space="0" w:color="auto"/>
          </w:divBdr>
          <w:divsChild>
            <w:div w:id="968824678">
              <w:marLeft w:val="0"/>
              <w:marRight w:val="0"/>
              <w:marTop w:val="0"/>
              <w:marBottom w:val="0"/>
              <w:divBdr>
                <w:top w:val="none" w:sz="0" w:space="0" w:color="auto"/>
                <w:left w:val="none" w:sz="0" w:space="0" w:color="auto"/>
                <w:bottom w:val="none" w:sz="0" w:space="0" w:color="auto"/>
                <w:right w:val="none" w:sz="0" w:space="0" w:color="auto"/>
              </w:divBdr>
              <w:divsChild>
                <w:div w:id="1434664946">
                  <w:marLeft w:val="0"/>
                  <w:marRight w:val="0"/>
                  <w:marTop w:val="0"/>
                  <w:marBottom w:val="0"/>
                  <w:divBdr>
                    <w:top w:val="none" w:sz="0" w:space="0" w:color="auto"/>
                    <w:left w:val="none" w:sz="0" w:space="0" w:color="auto"/>
                    <w:bottom w:val="none" w:sz="0" w:space="0" w:color="auto"/>
                    <w:right w:val="none" w:sz="0" w:space="0" w:color="auto"/>
                  </w:divBdr>
                </w:div>
              </w:divsChild>
            </w:div>
            <w:div w:id="1877885292">
              <w:marLeft w:val="0"/>
              <w:marRight w:val="0"/>
              <w:marTop w:val="0"/>
              <w:marBottom w:val="0"/>
              <w:divBdr>
                <w:top w:val="none" w:sz="0" w:space="0" w:color="auto"/>
                <w:left w:val="none" w:sz="0" w:space="0" w:color="auto"/>
                <w:bottom w:val="none" w:sz="0" w:space="0" w:color="auto"/>
                <w:right w:val="none" w:sz="0" w:space="0" w:color="auto"/>
              </w:divBdr>
              <w:divsChild>
                <w:div w:id="85546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649833">
      <w:bodyDiv w:val="1"/>
      <w:marLeft w:val="0"/>
      <w:marRight w:val="0"/>
      <w:marTop w:val="0"/>
      <w:marBottom w:val="0"/>
      <w:divBdr>
        <w:top w:val="none" w:sz="0" w:space="0" w:color="auto"/>
        <w:left w:val="none" w:sz="0" w:space="0" w:color="auto"/>
        <w:bottom w:val="none" w:sz="0" w:space="0" w:color="auto"/>
        <w:right w:val="none" w:sz="0" w:space="0" w:color="auto"/>
      </w:divBdr>
      <w:divsChild>
        <w:div w:id="460805041">
          <w:marLeft w:val="0"/>
          <w:marRight w:val="0"/>
          <w:marTop w:val="0"/>
          <w:marBottom w:val="0"/>
          <w:divBdr>
            <w:top w:val="none" w:sz="0" w:space="0" w:color="auto"/>
            <w:left w:val="none" w:sz="0" w:space="0" w:color="auto"/>
            <w:bottom w:val="none" w:sz="0" w:space="0" w:color="auto"/>
            <w:right w:val="none" w:sz="0" w:space="0" w:color="auto"/>
          </w:divBdr>
          <w:divsChild>
            <w:div w:id="1935283105">
              <w:marLeft w:val="0"/>
              <w:marRight w:val="0"/>
              <w:marTop w:val="0"/>
              <w:marBottom w:val="0"/>
              <w:divBdr>
                <w:top w:val="none" w:sz="0" w:space="0" w:color="auto"/>
                <w:left w:val="none" w:sz="0" w:space="0" w:color="auto"/>
                <w:bottom w:val="none" w:sz="0" w:space="0" w:color="auto"/>
                <w:right w:val="none" w:sz="0" w:space="0" w:color="auto"/>
              </w:divBdr>
              <w:divsChild>
                <w:div w:id="17751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960085">
      <w:bodyDiv w:val="1"/>
      <w:marLeft w:val="0"/>
      <w:marRight w:val="0"/>
      <w:marTop w:val="0"/>
      <w:marBottom w:val="0"/>
      <w:divBdr>
        <w:top w:val="none" w:sz="0" w:space="0" w:color="auto"/>
        <w:left w:val="none" w:sz="0" w:space="0" w:color="auto"/>
        <w:bottom w:val="none" w:sz="0" w:space="0" w:color="auto"/>
        <w:right w:val="none" w:sz="0" w:space="0" w:color="auto"/>
      </w:divBdr>
    </w:div>
    <w:div w:id="1524707531">
      <w:bodyDiv w:val="1"/>
      <w:marLeft w:val="0"/>
      <w:marRight w:val="0"/>
      <w:marTop w:val="0"/>
      <w:marBottom w:val="0"/>
      <w:divBdr>
        <w:top w:val="none" w:sz="0" w:space="0" w:color="auto"/>
        <w:left w:val="none" w:sz="0" w:space="0" w:color="auto"/>
        <w:bottom w:val="none" w:sz="0" w:space="0" w:color="auto"/>
        <w:right w:val="none" w:sz="0" w:space="0" w:color="auto"/>
      </w:divBdr>
      <w:divsChild>
        <w:div w:id="731775862">
          <w:marLeft w:val="0"/>
          <w:marRight w:val="0"/>
          <w:marTop w:val="0"/>
          <w:marBottom w:val="0"/>
          <w:divBdr>
            <w:top w:val="none" w:sz="0" w:space="0" w:color="auto"/>
            <w:left w:val="none" w:sz="0" w:space="0" w:color="auto"/>
            <w:bottom w:val="none" w:sz="0" w:space="0" w:color="auto"/>
            <w:right w:val="none" w:sz="0" w:space="0" w:color="auto"/>
          </w:divBdr>
          <w:divsChild>
            <w:div w:id="905993267">
              <w:marLeft w:val="0"/>
              <w:marRight w:val="0"/>
              <w:marTop w:val="0"/>
              <w:marBottom w:val="0"/>
              <w:divBdr>
                <w:top w:val="none" w:sz="0" w:space="0" w:color="auto"/>
                <w:left w:val="none" w:sz="0" w:space="0" w:color="auto"/>
                <w:bottom w:val="none" w:sz="0" w:space="0" w:color="auto"/>
                <w:right w:val="none" w:sz="0" w:space="0" w:color="auto"/>
              </w:divBdr>
              <w:divsChild>
                <w:div w:id="920916191">
                  <w:marLeft w:val="0"/>
                  <w:marRight w:val="0"/>
                  <w:marTop w:val="0"/>
                  <w:marBottom w:val="0"/>
                  <w:divBdr>
                    <w:top w:val="none" w:sz="0" w:space="0" w:color="auto"/>
                    <w:left w:val="none" w:sz="0" w:space="0" w:color="auto"/>
                    <w:bottom w:val="none" w:sz="0" w:space="0" w:color="auto"/>
                    <w:right w:val="none" w:sz="0" w:space="0" w:color="auto"/>
                  </w:divBdr>
                  <w:divsChild>
                    <w:div w:id="32474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062045">
      <w:bodyDiv w:val="1"/>
      <w:marLeft w:val="0"/>
      <w:marRight w:val="0"/>
      <w:marTop w:val="0"/>
      <w:marBottom w:val="0"/>
      <w:divBdr>
        <w:top w:val="none" w:sz="0" w:space="0" w:color="auto"/>
        <w:left w:val="none" w:sz="0" w:space="0" w:color="auto"/>
        <w:bottom w:val="none" w:sz="0" w:space="0" w:color="auto"/>
        <w:right w:val="none" w:sz="0" w:space="0" w:color="auto"/>
      </w:divBdr>
    </w:div>
    <w:div w:id="1547721153">
      <w:bodyDiv w:val="1"/>
      <w:marLeft w:val="0"/>
      <w:marRight w:val="0"/>
      <w:marTop w:val="0"/>
      <w:marBottom w:val="0"/>
      <w:divBdr>
        <w:top w:val="none" w:sz="0" w:space="0" w:color="auto"/>
        <w:left w:val="none" w:sz="0" w:space="0" w:color="auto"/>
        <w:bottom w:val="none" w:sz="0" w:space="0" w:color="auto"/>
        <w:right w:val="none" w:sz="0" w:space="0" w:color="auto"/>
      </w:divBdr>
      <w:divsChild>
        <w:div w:id="1686664539">
          <w:marLeft w:val="0"/>
          <w:marRight w:val="0"/>
          <w:marTop w:val="0"/>
          <w:marBottom w:val="0"/>
          <w:divBdr>
            <w:top w:val="none" w:sz="0" w:space="0" w:color="auto"/>
            <w:left w:val="none" w:sz="0" w:space="0" w:color="auto"/>
            <w:bottom w:val="none" w:sz="0" w:space="0" w:color="auto"/>
            <w:right w:val="none" w:sz="0" w:space="0" w:color="auto"/>
          </w:divBdr>
          <w:divsChild>
            <w:div w:id="1528520940">
              <w:marLeft w:val="0"/>
              <w:marRight w:val="0"/>
              <w:marTop w:val="0"/>
              <w:marBottom w:val="0"/>
              <w:divBdr>
                <w:top w:val="none" w:sz="0" w:space="0" w:color="auto"/>
                <w:left w:val="none" w:sz="0" w:space="0" w:color="auto"/>
                <w:bottom w:val="none" w:sz="0" w:space="0" w:color="auto"/>
                <w:right w:val="none" w:sz="0" w:space="0" w:color="auto"/>
              </w:divBdr>
              <w:divsChild>
                <w:div w:id="145774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419636">
      <w:bodyDiv w:val="1"/>
      <w:marLeft w:val="0"/>
      <w:marRight w:val="0"/>
      <w:marTop w:val="0"/>
      <w:marBottom w:val="0"/>
      <w:divBdr>
        <w:top w:val="none" w:sz="0" w:space="0" w:color="auto"/>
        <w:left w:val="none" w:sz="0" w:space="0" w:color="auto"/>
        <w:bottom w:val="none" w:sz="0" w:space="0" w:color="auto"/>
        <w:right w:val="none" w:sz="0" w:space="0" w:color="auto"/>
      </w:divBdr>
      <w:divsChild>
        <w:div w:id="1755277782">
          <w:marLeft w:val="0"/>
          <w:marRight w:val="0"/>
          <w:marTop w:val="0"/>
          <w:marBottom w:val="0"/>
          <w:divBdr>
            <w:top w:val="none" w:sz="0" w:space="0" w:color="auto"/>
            <w:left w:val="none" w:sz="0" w:space="0" w:color="auto"/>
            <w:bottom w:val="none" w:sz="0" w:space="0" w:color="auto"/>
            <w:right w:val="none" w:sz="0" w:space="0" w:color="auto"/>
          </w:divBdr>
          <w:divsChild>
            <w:div w:id="1584340156">
              <w:marLeft w:val="0"/>
              <w:marRight w:val="0"/>
              <w:marTop w:val="0"/>
              <w:marBottom w:val="0"/>
              <w:divBdr>
                <w:top w:val="none" w:sz="0" w:space="0" w:color="auto"/>
                <w:left w:val="none" w:sz="0" w:space="0" w:color="auto"/>
                <w:bottom w:val="none" w:sz="0" w:space="0" w:color="auto"/>
                <w:right w:val="none" w:sz="0" w:space="0" w:color="auto"/>
              </w:divBdr>
              <w:divsChild>
                <w:div w:id="1074888400">
                  <w:marLeft w:val="0"/>
                  <w:marRight w:val="0"/>
                  <w:marTop w:val="0"/>
                  <w:marBottom w:val="0"/>
                  <w:divBdr>
                    <w:top w:val="none" w:sz="0" w:space="0" w:color="auto"/>
                    <w:left w:val="none" w:sz="0" w:space="0" w:color="auto"/>
                    <w:bottom w:val="none" w:sz="0" w:space="0" w:color="auto"/>
                    <w:right w:val="none" w:sz="0" w:space="0" w:color="auto"/>
                  </w:divBdr>
                  <w:divsChild>
                    <w:div w:id="2138715458">
                      <w:marLeft w:val="0"/>
                      <w:marRight w:val="0"/>
                      <w:marTop w:val="0"/>
                      <w:marBottom w:val="0"/>
                      <w:divBdr>
                        <w:top w:val="none" w:sz="0" w:space="0" w:color="auto"/>
                        <w:left w:val="none" w:sz="0" w:space="0" w:color="auto"/>
                        <w:bottom w:val="none" w:sz="0" w:space="0" w:color="auto"/>
                        <w:right w:val="none" w:sz="0" w:space="0" w:color="auto"/>
                      </w:divBdr>
                    </w:div>
                  </w:divsChild>
                </w:div>
                <w:div w:id="667902865">
                  <w:marLeft w:val="0"/>
                  <w:marRight w:val="0"/>
                  <w:marTop w:val="0"/>
                  <w:marBottom w:val="0"/>
                  <w:divBdr>
                    <w:top w:val="none" w:sz="0" w:space="0" w:color="auto"/>
                    <w:left w:val="none" w:sz="0" w:space="0" w:color="auto"/>
                    <w:bottom w:val="none" w:sz="0" w:space="0" w:color="auto"/>
                    <w:right w:val="none" w:sz="0" w:space="0" w:color="auto"/>
                  </w:divBdr>
                  <w:divsChild>
                    <w:div w:id="39933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106672">
      <w:bodyDiv w:val="1"/>
      <w:marLeft w:val="0"/>
      <w:marRight w:val="0"/>
      <w:marTop w:val="0"/>
      <w:marBottom w:val="0"/>
      <w:divBdr>
        <w:top w:val="none" w:sz="0" w:space="0" w:color="auto"/>
        <w:left w:val="none" w:sz="0" w:space="0" w:color="auto"/>
        <w:bottom w:val="none" w:sz="0" w:space="0" w:color="auto"/>
        <w:right w:val="none" w:sz="0" w:space="0" w:color="auto"/>
      </w:divBdr>
    </w:div>
    <w:div w:id="1567448668">
      <w:bodyDiv w:val="1"/>
      <w:marLeft w:val="0"/>
      <w:marRight w:val="0"/>
      <w:marTop w:val="0"/>
      <w:marBottom w:val="0"/>
      <w:divBdr>
        <w:top w:val="none" w:sz="0" w:space="0" w:color="auto"/>
        <w:left w:val="none" w:sz="0" w:space="0" w:color="auto"/>
        <w:bottom w:val="none" w:sz="0" w:space="0" w:color="auto"/>
        <w:right w:val="none" w:sz="0" w:space="0" w:color="auto"/>
      </w:divBdr>
    </w:div>
    <w:div w:id="1579633057">
      <w:bodyDiv w:val="1"/>
      <w:marLeft w:val="0"/>
      <w:marRight w:val="0"/>
      <w:marTop w:val="0"/>
      <w:marBottom w:val="0"/>
      <w:divBdr>
        <w:top w:val="none" w:sz="0" w:space="0" w:color="auto"/>
        <w:left w:val="none" w:sz="0" w:space="0" w:color="auto"/>
        <w:bottom w:val="none" w:sz="0" w:space="0" w:color="auto"/>
        <w:right w:val="none" w:sz="0" w:space="0" w:color="auto"/>
      </w:divBdr>
    </w:div>
    <w:div w:id="1582980772">
      <w:bodyDiv w:val="1"/>
      <w:marLeft w:val="0"/>
      <w:marRight w:val="0"/>
      <w:marTop w:val="0"/>
      <w:marBottom w:val="0"/>
      <w:divBdr>
        <w:top w:val="none" w:sz="0" w:space="0" w:color="auto"/>
        <w:left w:val="none" w:sz="0" w:space="0" w:color="auto"/>
        <w:bottom w:val="none" w:sz="0" w:space="0" w:color="auto"/>
        <w:right w:val="none" w:sz="0" w:space="0" w:color="auto"/>
      </w:divBdr>
    </w:div>
    <w:div w:id="1588031888">
      <w:bodyDiv w:val="1"/>
      <w:marLeft w:val="0"/>
      <w:marRight w:val="0"/>
      <w:marTop w:val="0"/>
      <w:marBottom w:val="0"/>
      <w:divBdr>
        <w:top w:val="none" w:sz="0" w:space="0" w:color="auto"/>
        <w:left w:val="none" w:sz="0" w:space="0" w:color="auto"/>
        <w:bottom w:val="none" w:sz="0" w:space="0" w:color="auto"/>
        <w:right w:val="none" w:sz="0" w:space="0" w:color="auto"/>
      </w:divBdr>
      <w:divsChild>
        <w:div w:id="881987961">
          <w:marLeft w:val="0"/>
          <w:marRight w:val="0"/>
          <w:marTop w:val="0"/>
          <w:marBottom w:val="0"/>
          <w:divBdr>
            <w:top w:val="none" w:sz="0" w:space="0" w:color="auto"/>
            <w:left w:val="none" w:sz="0" w:space="0" w:color="auto"/>
            <w:bottom w:val="none" w:sz="0" w:space="0" w:color="auto"/>
            <w:right w:val="none" w:sz="0" w:space="0" w:color="auto"/>
          </w:divBdr>
          <w:divsChild>
            <w:div w:id="1697581131">
              <w:marLeft w:val="0"/>
              <w:marRight w:val="0"/>
              <w:marTop w:val="0"/>
              <w:marBottom w:val="0"/>
              <w:divBdr>
                <w:top w:val="none" w:sz="0" w:space="0" w:color="auto"/>
                <w:left w:val="none" w:sz="0" w:space="0" w:color="auto"/>
                <w:bottom w:val="none" w:sz="0" w:space="0" w:color="auto"/>
                <w:right w:val="none" w:sz="0" w:space="0" w:color="auto"/>
              </w:divBdr>
              <w:divsChild>
                <w:div w:id="72915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584046">
      <w:bodyDiv w:val="1"/>
      <w:marLeft w:val="0"/>
      <w:marRight w:val="0"/>
      <w:marTop w:val="0"/>
      <w:marBottom w:val="0"/>
      <w:divBdr>
        <w:top w:val="none" w:sz="0" w:space="0" w:color="auto"/>
        <w:left w:val="none" w:sz="0" w:space="0" w:color="auto"/>
        <w:bottom w:val="none" w:sz="0" w:space="0" w:color="auto"/>
        <w:right w:val="none" w:sz="0" w:space="0" w:color="auto"/>
      </w:divBdr>
      <w:divsChild>
        <w:div w:id="1584219467">
          <w:marLeft w:val="0"/>
          <w:marRight w:val="0"/>
          <w:marTop w:val="0"/>
          <w:marBottom w:val="0"/>
          <w:divBdr>
            <w:top w:val="none" w:sz="0" w:space="0" w:color="auto"/>
            <w:left w:val="none" w:sz="0" w:space="0" w:color="auto"/>
            <w:bottom w:val="none" w:sz="0" w:space="0" w:color="auto"/>
            <w:right w:val="none" w:sz="0" w:space="0" w:color="auto"/>
          </w:divBdr>
          <w:divsChild>
            <w:div w:id="106968057">
              <w:marLeft w:val="0"/>
              <w:marRight w:val="0"/>
              <w:marTop w:val="0"/>
              <w:marBottom w:val="0"/>
              <w:divBdr>
                <w:top w:val="none" w:sz="0" w:space="0" w:color="auto"/>
                <w:left w:val="none" w:sz="0" w:space="0" w:color="auto"/>
                <w:bottom w:val="none" w:sz="0" w:space="0" w:color="auto"/>
                <w:right w:val="none" w:sz="0" w:space="0" w:color="auto"/>
              </w:divBdr>
              <w:divsChild>
                <w:div w:id="146200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003753">
      <w:bodyDiv w:val="1"/>
      <w:marLeft w:val="0"/>
      <w:marRight w:val="0"/>
      <w:marTop w:val="0"/>
      <w:marBottom w:val="0"/>
      <w:divBdr>
        <w:top w:val="none" w:sz="0" w:space="0" w:color="auto"/>
        <w:left w:val="none" w:sz="0" w:space="0" w:color="auto"/>
        <w:bottom w:val="none" w:sz="0" w:space="0" w:color="auto"/>
        <w:right w:val="none" w:sz="0" w:space="0" w:color="auto"/>
      </w:divBdr>
      <w:divsChild>
        <w:div w:id="1705474196">
          <w:marLeft w:val="0"/>
          <w:marRight w:val="0"/>
          <w:marTop w:val="0"/>
          <w:marBottom w:val="0"/>
          <w:divBdr>
            <w:top w:val="none" w:sz="0" w:space="0" w:color="auto"/>
            <w:left w:val="none" w:sz="0" w:space="0" w:color="auto"/>
            <w:bottom w:val="none" w:sz="0" w:space="0" w:color="auto"/>
            <w:right w:val="none" w:sz="0" w:space="0" w:color="auto"/>
          </w:divBdr>
          <w:divsChild>
            <w:div w:id="182407089">
              <w:marLeft w:val="0"/>
              <w:marRight w:val="0"/>
              <w:marTop w:val="0"/>
              <w:marBottom w:val="0"/>
              <w:divBdr>
                <w:top w:val="none" w:sz="0" w:space="0" w:color="auto"/>
                <w:left w:val="none" w:sz="0" w:space="0" w:color="auto"/>
                <w:bottom w:val="none" w:sz="0" w:space="0" w:color="auto"/>
                <w:right w:val="none" w:sz="0" w:space="0" w:color="auto"/>
              </w:divBdr>
              <w:divsChild>
                <w:div w:id="44049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180129">
      <w:bodyDiv w:val="1"/>
      <w:marLeft w:val="0"/>
      <w:marRight w:val="0"/>
      <w:marTop w:val="0"/>
      <w:marBottom w:val="0"/>
      <w:divBdr>
        <w:top w:val="none" w:sz="0" w:space="0" w:color="auto"/>
        <w:left w:val="none" w:sz="0" w:space="0" w:color="auto"/>
        <w:bottom w:val="none" w:sz="0" w:space="0" w:color="auto"/>
        <w:right w:val="none" w:sz="0" w:space="0" w:color="auto"/>
      </w:divBdr>
      <w:divsChild>
        <w:div w:id="203905817">
          <w:marLeft w:val="0"/>
          <w:marRight w:val="0"/>
          <w:marTop w:val="0"/>
          <w:marBottom w:val="0"/>
          <w:divBdr>
            <w:top w:val="none" w:sz="0" w:space="0" w:color="auto"/>
            <w:left w:val="none" w:sz="0" w:space="0" w:color="auto"/>
            <w:bottom w:val="none" w:sz="0" w:space="0" w:color="auto"/>
            <w:right w:val="none" w:sz="0" w:space="0" w:color="auto"/>
          </w:divBdr>
          <w:divsChild>
            <w:div w:id="1979257654">
              <w:marLeft w:val="0"/>
              <w:marRight w:val="0"/>
              <w:marTop w:val="0"/>
              <w:marBottom w:val="0"/>
              <w:divBdr>
                <w:top w:val="none" w:sz="0" w:space="0" w:color="auto"/>
                <w:left w:val="none" w:sz="0" w:space="0" w:color="auto"/>
                <w:bottom w:val="none" w:sz="0" w:space="0" w:color="auto"/>
                <w:right w:val="none" w:sz="0" w:space="0" w:color="auto"/>
              </w:divBdr>
              <w:divsChild>
                <w:div w:id="384452442">
                  <w:marLeft w:val="0"/>
                  <w:marRight w:val="0"/>
                  <w:marTop w:val="0"/>
                  <w:marBottom w:val="0"/>
                  <w:divBdr>
                    <w:top w:val="none" w:sz="0" w:space="0" w:color="auto"/>
                    <w:left w:val="none" w:sz="0" w:space="0" w:color="auto"/>
                    <w:bottom w:val="none" w:sz="0" w:space="0" w:color="auto"/>
                    <w:right w:val="none" w:sz="0" w:space="0" w:color="auto"/>
                  </w:divBdr>
                  <w:divsChild>
                    <w:div w:id="14925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61728">
      <w:bodyDiv w:val="1"/>
      <w:marLeft w:val="0"/>
      <w:marRight w:val="0"/>
      <w:marTop w:val="0"/>
      <w:marBottom w:val="0"/>
      <w:divBdr>
        <w:top w:val="none" w:sz="0" w:space="0" w:color="auto"/>
        <w:left w:val="none" w:sz="0" w:space="0" w:color="auto"/>
        <w:bottom w:val="none" w:sz="0" w:space="0" w:color="auto"/>
        <w:right w:val="none" w:sz="0" w:space="0" w:color="auto"/>
      </w:divBdr>
    </w:div>
    <w:div w:id="1648389564">
      <w:bodyDiv w:val="1"/>
      <w:marLeft w:val="0"/>
      <w:marRight w:val="0"/>
      <w:marTop w:val="0"/>
      <w:marBottom w:val="0"/>
      <w:divBdr>
        <w:top w:val="none" w:sz="0" w:space="0" w:color="auto"/>
        <w:left w:val="none" w:sz="0" w:space="0" w:color="auto"/>
        <w:bottom w:val="none" w:sz="0" w:space="0" w:color="auto"/>
        <w:right w:val="none" w:sz="0" w:space="0" w:color="auto"/>
      </w:divBdr>
    </w:div>
    <w:div w:id="1667592497">
      <w:bodyDiv w:val="1"/>
      <w:marLeft w:val="0"/>
      <w:marRight w:val="0"/>
      <w:marTop w:val="0"/>
      <w:marBottom w:val="0"/>
      <w:divBdr>
        <w:top w:val="none" w:sz="0" w:space="0" w:color="auto"/>
        <w:left w:val="none" w:sz="0" w:space="0" w:color="auto"/>
        <w:bottom w:val="none" w:sz="0" w:space="0" w:color="auto"/>
        <w:right w:val="none" w:sz="0" w:space="0" w:color="auto"/>
      </w:divBdr>
    </w:div>
    <w:div w:id="1669555924">
      <w:bodyDiv w:val="1"/>
      <w:marLeft w:val="0"/>
      <w:marRight w:val="0"/>
      <w:marTop w:val="0"/>
      <w:marBottom w:val="0"/>
      <w:divBdr>
        <w:top w:val="none" w:sz="0" w:space="0" w:color="auto"/>
        <w:left w:val="none" w:sz="0" w:space="0" w:color="auto"/>
        <w:bottom w:val="none" w:sz="0" w:space="0" w:color="auto"/>
        <w:right w:val="none" w:sz="0" w:space="0" w:color="auto"/>
      </w:divBdr>
    </w:div>
    <w:div w:id="1671366663">
      <w:bodyDiv w:val="1"/>
      <w:marLeft w:val="0"/>
      <w:marRight w:val="0"/>
      <w:marTop w:val="0"/>
      <w:marBottom w:val="0"/>
      <w:divBdr>
        <w:top w:val="none" w:sz="0" w:space="0" w:color="auto"/>
        <w:left w:val="none" w:sz="0" w:space="0" w:color="auto"/>
        <w:bottom w:val="none" w:sz="0" w:space="0" w:color="auto"/>
        <w:right w:val="none" w:sz="0" w:space="0" w:color="auto"/>
      </w:divBdr>
      <w:divsChild>
        <w:div w:id="461964294">
          <w:marLeft w:val="0"/>
          <w:marRight w:val="0"/>
          <w:marTop w:val="0"/>
          <w:marBottom w:val="0"/>
          <w:divBdr>
            <w:top w:val="none" w:sz="0" w:space="0" w:color="auto"/>
            <w:left w:val="none" w:sz="0" w:space="0" w:color="auto"/>
            <w:bottom w:val="none" w:sz="0" w:space="0" w:color="auto"/>
            <w:right w:val="none" w:sz="0" w:space="0" w:color="auto"/>
          </w:divBdr>
          <w:divsChild>
            <w:div w:id="1822382767">
              <w:marLeft w:val="0"/>
              <w:marRight w:val="0"/>
              <w:marTop w:val="0"/>
              <w:marBottom w:val="0"/>
              <w:divBdr>
                <w:top w:val="none" w:sz="0" w:space="0" w:color="auto"/>
                <w:left w:val="none" w:sz="0" w:space="0" w:color="auto"/>
                <w:bottom w:val="none" w:sz="0" w:space="0" w:color="auto"/>
                <w:right w:val="none" w:sz="0" w:space="0" w:color="auto"/>
              </w:divBdr>
              <w:divsChild>
                <w:div w:id="229771271">
                  <w:marLeft w:val="0"/>
                  <w:marRight w:val="0"/>
                  <w:marTop w:val="0"/>
                  <w:marBottom w:val="0"/>
                  <w:divBdr>
                    <w:top w:val="none" w:sz="0" w:space="0" w:color="auto"/>
                    <w:left w:val="none" w:sz="0" w:space="0" w:color="auto"/>
                    <w:bottom w:val="none" w:sz="0" w:space="0" w:color="auto"/>
                    <w:right w:val="none" w:sz="0" w:space="0" w:color="auto"/>
                  </w:divBdr>
                  <w:divsChild>
                    <w:div w:id="109393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018099">
      <w:bodyDiv w:val="1"/>
      <w:marLeft w:val="0"/>
      <w:marRight w:val="0"/>
      <w:marTop w:val="0"/>
      <w:marBottom w:val="0"/>
      <w:divBdr>
        <w:top w:val="none" w:sz="0" w:space="0" w:color="auto"/>
        <w:left w:val="none" w:sz="0" w:space="0" w:color="auto"/>
        <w:bottom w:val="none" w:sz="0" w:space="0" w:color="auto"/>
        <w:right w:val="none" w:sz="0" w:space="0" w:color="auto"/>
      </w:divBdr>
    </w:div>
    <w:div w:id="1735812269">
      <w:bodyDiv w:val="1"/>
      <w:marLeft w:val="0"/>
      <w:marRight w:val="0"/>
      <w:marTop w:val="0"/>
      <w:marBottom w:val="0"/>
      <w:divBdr>
        <w:top w:val="none" w:sz="0" w:space="0" w:color="auto"/>
        <w:left w:val="none" w:sz="0" w:space="0" w:color="auto"/>
        <w:bottom w:val="none" w:sz="0" w:space="0" w:color="auto"/>
        <w:right w:val="none" w:sz="0" w:space="0" w:color="auto"/>
      </w:divBdr>
      <w:divsChild>
        <w:div w:id="1325936803">
          <w:marLeft w:val="0"/>
          <w:marRight w:val="0"/>
          <w:marTop w:val="0"/>
          <w:marBottom w:val="0"/>
          <w:divBdr>
            <w:top w:val="none" w:sz="0" w:space="0" w:color="auto"/>
            <w:left w:val="none" w:sz="0" w:space="0" w:color="auto"/>
            <w:bottom w:val="none" w:sz="0" w:space="0" w:color="auto"/>
            <w:right w:val="none" w:sz="0" w:space="0" w:color="auto"/>
          </w:divBdr>
          <w:divsChild>
            <w:div w:id="335041917">
              <w:marLeft w:val="0"/>
              <w:marRight w:val="0"/>
              <w:marTop w:val="0"/>
              <w:marBottom w:val="0"/>
              <w:divBdr>
                <w:top w:val="none" w:sz="0" w:space="0" w:color="auto"/>
                <w:left w:val="none" w:sz="0" w:space="0" w:color="auto"/>
                <w:bottom w:val="none" w:sz="0" w:space="0" w:color="auto"/>
                <w:right w:val="none" w:sz="0" w:space="0" w:color="auto"/>
              </w:divBdr>
              <w:divsChild>
                <w:div w:id="74517228">
                  <w:marLeft w:val="0"/>
                  <w:marRight w:val="0"/>
                  <w:marTop w:val="0"/>
                  <w:marBottom w:val="0"/>
                  <w:divBdr>
                    <w:top w:val="none" w:sz="0" w:space="0" w:color="auto"/>
                    <w:left w:val="none" w:sz="0" w:space="0" w:color="auto"/>
                    <w:bottom w:val="none" w:sz="0" w:space="0" w:color="auto"/>
                    <w:right w:val="none" w:sz="0" w:space="0" w:color="auto"/>
                  </w:divBdr>
                  <w:divsChild>
                    <w:div w:id="196951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626882">
      <w:bodyDiv w:val="1"/>
      <w:marLeft w:val="0"/>
      <w:marRight w:val="0"/>
      <w:marTop w:val="0"/>
      <w:marBottom w:val="0"/>
      <w:divBdr>
        <w:top w:val="none" w:sz="0" w:space="0" w:color="auto"/>
        <w:left w:val="none" w:sz="0" w:space="0" w:color="auto"/>
        <w:bottom w:val="none" w:sz="0" w:space="0" w:color="auto"/>
        <w:right w:val="none" w:sz="0" w:space="0" w:color="auto"/>
      </w:divBdr>
    </w:div>
    <w:div w:id="1760447618">
      <w:bodyDiv w:val="1"/>
      <w:marLeft w:val="0"/>
      <w:marRight w:val="0"/>
      <w:marTop w:val="0"/>
      <w:marBottom w:val="0"/>
      <w:divBdr>
        <w:top w:val="none" w:sz="0" w:space="0" w:color="auto"/>
        <w:left w:val="none" w:sz="0" w:space="0" w:color="auto"/>
        <w:bottom w:val="none" w:sz="0" w:space="0" w:color="auto"/>
        <w:right w:val="none" w:sz="0" w:space="0" w:color="auto"/>
      </w:divBdr>
    </w:div>
    <w:div w:id="1764456219">
      <w:bodyDiv w:val="1"/>
      <w:marLeft w:val="0"/>
      <w:marRight w:val="0"/>
      <w:marTop w:val="0"/>
      <w:marBottom w:val="0"/>
      <w:divBdr>
        <w:top w:val="none" w:sz="0" w:space="0" w:color="auto"/>
        <w:left w:val="none" w:sz="0" w:space="0" w:color="auto"/>
        <w:bottom w:val="none" w:sz="0" w:space="0" w:color="auto"/>
        <w:right w:val="none" w:sz="0" w:space="0" w:color="auto"/>
      </w:divBdr>
      <w:divsChild>
        <w:div w:id="431513256">
          <w:marLeft w:val="0"/>
          <w:marRight w:val="0"/>
          <w:marTop w:val="0"/>
          <w:marBottom w:val="0"/>
          <w:divBdr>
            <w:top w:val="none" w:sz="0" w:space="0" w:color="auto"/>
            <w:left w:val="none" w:sz="0" w:space="0" w:color="auto"/>
            <w:bottom w:val="none" w:sz="0" w:space="0" w:color="auto"/>
            <w:right w:val="none" w:sz="0" w:space="0" w:color="auto"/>
          </w:divBdr>
          <w:divsChild>
            <w:div w:id="1789930232">
              <w:marLeft w:val="0"/>
              <w:marRight w:val="0"/>
              <w:marTop w:val="0"/>
              <w:marBottom w:val="0"/>
              <w:divBdr>
                <w:top w:val="none" w:sz="0" w:space="0" w:color="auto"/>
                <w:left w:val="none" w:sz="0" w:space="0" w:color="auto"/>
                <w:bottom w:val="none" w:sz="0" w:space="0" w:color="auto"/>
                <w:right w:val="none" w:sz="0" w:space="0" w:color="auto"/>
              </w:divBdr>
              <w:divsChild>
                <w:div w:id="1435201546">
                  <w:marLeft w:val="0"/>
                  <w:marRight w:val="0"/>
                  <w:marTop w:val="0"/>
                  <w:marBottom w:val="0"/>
                  <w:divBdr>
                    <w:top w:val="none" w:sz="0" w:space="0" w:color="auto"/>
                    <w:left w:val="none" w:sz="0" w:space="0" w:color="auto"/>
                    <w:bottom w:val="none" w:sz="0" w:space="0" w:color="auto"/>
                    <w:right w:val="none" w:sz="0" w:space="0" w:color="auto"/>
                  </w:divBdr>
                </w:div>
              </w:divsChild>
            </w:div>
            <w:div w:id="94863165">
              <w:marLeft w:val="0"/>
              <w:marRight w:val="0"/>
              <w:marTop w:val="0"/>
              <w:marBottom w:val="0"/>
              <w:divBdr>
                <w:top w:val="none" w:sz="0" w:space="0" w:color="auto"/>
                <w:left w:val="none" w:sz="0" w:space="0" w:color="auto"/>
                <w:bottom w:val="none" w:sz="0" w:space="0" w:color="auto"/>
                <w:right w:val="none" w:sz="0" w:space="0" w:color="auto"/>
              </w:divBdr>
              <w:divsChild>
                <w:div w:id="177888056">
                  <w:marLeft w:val="0"/>
                  <w:marRight w:val="0"/>
                  <w:marTop w:val="0"/>
                  <w:marBottom w:val="0"/>
                  <w:divBdr>
                    <w:top w:val="none" w:sz="0" w:space="0" w:color="auto"/>
                    <w:left w:val="none" w:sz="0" w:space="0" w:color="auto"/>
                    <w:bottom w:val="none" w:sz="0" w:space="0" w:color="auto"/>
                    <w:right w:val="none" w:sz="0" w:space="0" w:color="auto"/>
                  </w:divBdr>
                </w:div>
              </w:divsChild>
            </w:div>
            <w:div w:id="1940985317">
              <w:marLeft w:val="0"/>
              <w:marRight w:val="0"/>
              <w:marTop w:val="0"/>
              <w:marBottom w:val="0"/>
              <w:divBdr>
                <w:top w:val="none" w:sz="0" w:space="0" w:color="auto"/>
                <w:left w:val="none" w:sz="0" w:space="0" w:color="auto"/>
                <w:bottom w:val="none" w:sz="0" w:space="0" w:color="auto"/>
                <w:right w:val="none" w:sz="0" w:space="0" w:color="auto"/>
              </w:divBdr>
              <w:divsChild>
                <w:div w:id="209947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999767">
      <w:bodyDiv w:val="1"/>
      <w:marLeft w:val="0"/>
      <w:marRight w:val="0"/>
      <w:marTop w:val="0"/>
      <w:marBottom w:val="0"/>
      <w:divBdr>
        <w:top w:val="none" w:sz="0" w:space="0" w:color="auto"/>
        <w:left w:val="none" w:sz="0" w:space="0" w:color="auto"/>
        <w:bottom w:val="none" w:sz="0" w:space="0" w:color="auto"/>
        <w:right w:val="none" w:sz="0" w:space="0" w:color="auto"/>
      </w:divBdr>
      <w:divsChild>
        <w:div w:id="1165442051">
          <w:marLeft w:val="0"/>
          <w:marRight w:val="0"/>
          <w:marTop w:val="0"/>
          <w:marBottom w:val="0"/>
          <w:divBdr>
            <w:top w:val="none" w:sz="0" w:space="0" w:color="auto"/>
            <w:left w:val="none" w:sz="0" w:space="0" w:color="auto"/>
            <w:bottom w:val="none" w:sz="0" w:space="0" w:color="auto"/>
            <w:right w:val="none" w:sz="0" w:space="0" w:color="auto"/>
          </w:divBdr>
          <w:divsChild>
            <w:div w:id="595292033">
              <w:marLeft w:val="0"/>
              <w:marRight w:val="0"/>
              <w:marTop w:val="0"/>
              <w:marBottom w:val="0"/>
              <w:divBdr>
                <w:top w:val="none" w:sz="0" w:space="0" w:color="auto"/>
                <w:left w:val="none" w:sz="0" w:space="0" w:color="auto"/>
                <w:bottom w:val="none" w:sz="0" w:space="0" w:color="auto"/>
                <w:right w:val="none" w:sz="0" w:space="0" w:color="auto"/>
              </w:divBdr>
              <w:divsChild>
                <w:div w:id="202705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6760">
      <w:bodyDiv w:val="1"/>
      <w:marLeft w:val="0"/>
      <w:marRight w:val="0"/>
      <w:marTop w:val="0"/>
      <w:marBottom w:val="0"/>
      <w:divBdr>
        <w:top w:val="none" w:sz="0" w:space="0" w:color="auto"/>
        <w:left w:val="none" w:sz="0" w:space="0" w:color="auto"/>
        <w:bottom w:val="none" w:sz="0" w:space="0" w:color="auto"/>
        <w:right w:val="none" w:sz="0" w:space="0" w:color="auto"/>
      </w:divBdr>
      <w:divsChild>
        <w:div w:id="1776486019">
          <w:marLeft w:val="0"/>
          <w:marRight w:val="0"/>
          <w:marTop w:val="0"/>
          <w:marBottom w:val="0"/>
          <w:divBdr>
            <w:top w:val="none" w:sz="0" w:space="0" w:color="auto"/>
            <w:left w:val="none" w:sz="0" w:space="0" w:color="auto"/>
            <w:bottom w:val="none" w:sz="0" w:space="0" w:color="auto"/>
            <w:right w:val="none" w:sz="0" w:space="0" w:color="auto"/>
          </w:divBdr>
          <w:divsChild>
            <w:div w:id="1646658763">
              <w:marLeft w:val="0"/>
              <w:marRight w:val="0"/>
              <w:marTop w:val="0"/>
              <w:marBottom w:val="0"/>
              <w:divBdr>
                <w:top w:val="none" w:sz="0" w:space="0" w:color="auto"/>
                <w:left w:val="none" w:sz="0" w:space="0" w:color="auto"/>
                <w:bottom w:val="none" w:sz="0" w:space="0" w:color="auto"/>
                <w:right w:val="none" w:sz="0" w:space="0" w:color="auto"/>
              </w:divBdr>
              <w:divsChild>
                <w:div w:id="131749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950693">
      <w:bodyDiv w:val="1"/>
      <w:marLeft w:val="0"/>
      <w:marRight w:val="0"/>
      <w:marTop w:val="0"/>
      <w:marBottom w:val="0"/>
      <w:divBdr>
        <w:top w:val="none" w:sz="0" w:space="0" w:color="auto"/>
        <w:left w:val="none" w:sz="0" w:space="0" w:color="auto"/>
        <w:bottom w:val="none" w:sz="0" w:space="0" w:color="auto"/>
        <w:right w:val="none" w:sz="0" w:space="0" w:color="auto"/>
      </w:divBdr>
      <w:divsChild>
        <w:div w:id="1495728878">
          <w:marLeft w:val="0"/>
          <w:marRight w:val="0"/>
          <w:marTop w:val="0"/>
          <w:marBottom w:val="0"/>
          <w:divBdr>
            <w:top w:val="none" w:sz="0" w:space="0" w:color="auto"/>
            <w:left w:val="none" w:sz="0" w:space="0" w:color="auto"/>
            <w:bottom w:val="none" w:sz="0" w:space="0" w:color="auto"/>
            <w:right w:val="none" w:sz="0" w:space="0" w:color="auto"/>
          </w:divBdr>
          <w:divsChild>
            <w:div w:id="788819941">
              <w:marLeft w:val="0"/>
              <w:marRight w:val="0"/>
              <w:marTop w:val="0"/>
              <w:marBottom w:val="0"/>
              <w:divBdr>
                <w:top w:val="none" w:sz="0" w:space="0" w:color="auto"/>
                <w:left w:val="none" w:sz="0" w:space="0" w:color="auto"/>
                <w:bottom w:val="none" w:sz="0" w:space="0" w:color="auto"/>
                <w:right w:val="none" w:sz="0" w:space="0" w:color="auto"/>
              </w:divBdr>
              <w:divsChild>
                <w:div w:id="57797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487975">
      <w:bodyDiv w:val="1"/>
      <w:marLeft w:val="0"/>
      <w:marRight w:val="0"/>
      <w:marTop w:val="0"/>
      <w:marBottom w:val="0"/>
      <w:divBdr>
        <w:top w:val="none" w:sz="0" w:space="0" w:color="auto"/>
        <w:left w:val="none" w:sz="0" w:space="0" w:color="auto"/>
        <w:bottom w:val="none" w:sz="0" w:space="0" w:color="auto"/>
        <w:right w:val="none" w:sz="0" w:space="0" w:color="auto"/>
      </w:divBdr>
    </w:div>
    <w:div w:id="1810052338">
      <w:bodyDiv w:val="1"/>
      <w:marLeft w:val="0"/>
      <w:marRight w:val="0"/>
      <w:marTop w:val="0"/>
      <w:marBottom w:val="0"/>
      <w:divBdr>
        <w:top w:val="none" w:sz="0" w:space="0" w:color="auto"/>
        <w:left w:val="none" w:sz="0" w:space="0" w:color="auto"/>
        <w:bottom w:val="none" w:sz="0" w:space="0" w:color="auto"/>
        <w:right w:val="none" w:sz="0" w:space="0" w:color="auto"/>
      </w:divBdr>
      <w:divsChild>
        <w:div w:id="1063873419">
          <w:marLeft w:val="0"/>
          <w:marRight w:val="0"/>
          <w:marTop w:val="0"/>
          <w:marBottom w:val="0"/>
          <w:divBdr>
            <w:top w:val="none" w:sz="0" w:space="0" w:color="auto"/>
            <w:left w:val="none" w:sz="0" w:space="0" w:color="auto"/>
            <w:bottom w:val="none" w:sz="0" w:space="0" w:color="auto"/>
            <w:right w:val="none" w:sz="0" w:space="0" w:color="auto"/>
          </w:divBdr>
          <w:divsChild>
            <w:div w:id="209922072">
              <w:marLeft w:val="0"/>
              <w:marRight w:val="0"/>
              <w:marTop w:val="0"/>
              <w:marBottom w:val="0"/>
              <w:divBdr>
                <w:top w:val="none" w:sz="0" w:space="0" w:color="auto"/>
                <w:left w:val="none" w:sz="0" w:space="0" w:color="auto"/>
                <w:bottom w:val="none" w:sz="0" w:space="0" w:color="auto"/>
                <w:right w:val="none" w:sz="0" w:space="0" w:color="auto"/>
              </w:divBdr>
              <w:divsChild>
                <w:div w:id="96384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719215">
      <w:bodyDiv w:val="1"/>
      <w:marLeft w:val="0"/>
      <w:marRight w:val="0"/>
      <w:marTop w:val="0"/>
      <w:marBottom w:val="0"/>
      <w:divBdr>
        <w:top w:val="none" w:sz="0" w:space="0" w:color="auto"/>
        <w:left w:val="none" w:sz="0" w:space="0" w:color="auto"/>
        <w:bottom w:val="none" w:sz="0" w:space="0" w:color="auto"/>
        <w:right w:val="none" w:sz="0" w:space="0" w:color="auto"/>
      </w:divBdr>
    </w:div>
    <w:div w:id="1814521410">
      <w:bodyDiv w:val="1"/>
      <w:marLeft w:val="0"/>
      <w:marRight w:val="0"/>
      <w:marTop w:val="0"/>
      <w:marBottom w:val="0"/>
      <w:divBdr>
        <w:top w:val="none" w:sz="0" w:space="0" w:color="auto"/>
        <w:left w:val="none" w:sz="0" w:space="0" w:color="auto"/>
        <w:bottom w:val="none" w:sz="0" w:space="0" w:color="auto"/>
        <w:right w:val="none" w:sz="0" w:space="0" w:color="auto"/>
      </w:divBdr>
      <w:divsChild>
        <w:div w:id="1608850123">
          <w:marLeft w:val="0"/>
          <w:marRight w:val="0"/>
          <w:marTop w:val="0"/>
          <w:marBottom w:val="0"/>
          <w:divBdr>
            <w:top w:val="none" w:sz="0" w:space="0" w:color="auto"/>
            <w:left w:val="none" w:sz="0" w:space="0" w:color="auto"/>
            <w:bottom w:val="none" w:sz="0" w:space="0" w:color="auto"/>
            <w:right w:val="none" w:sz="0" w:space="0" w:color="auto"/>
          </w:divBdr>
          <w:divsChild>
            <w:div w:id="98645605">
              <w:marLeft w:val="0"/>
              <w:marRight w:val="0"/>
              <w:marTop w:val="0"/>
              <w:marBottom w:val="0"/>
              <w:divBdr>
                <w:top w:val="none" w:sz="0" w:space="0" w:color="auto"/>
                <w:left w:val="none" w:sz="0" w:space="0" w:color="auto"/>
                <w:bottom w:val="none" w:sz="0" w:space="0" w:color="auto"/>
                <w:right w:val="none" w:sz="0" w:space="0" w:color="auto"/>
              </w:divBdr>
              <w:divsChild>
                <w:div w:id="188745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778058">
      <w:bodyDiv w:val="1"/>
      <w:marLeft w:val="0"/>
      <w:marRight w:val="0"/>
      <w:marTop w:val="0"/>
      <w:marBottom w:val="0"/>
      <w:divBdr>
        <w:top w:val="none" w:sz="0" w:space="0" w:color="auto"/>
        <w:left w:val="none" w:sz="0" w:space="0" w:color="auto"/>
        <w:bottom w:val="none" w:sz="0" w:space="0" w:color="auto"/>
        <w:right w:val="none" w:sz="0" w:space="0" w:color="auto"/>
      </w:divBdr>
    </w:div>
    <w:div w:id="1839734739">
      <w:bodyDiv w:val="1"/>
      <w:marLeft w:val="0"/>
      <w:marRight w:val="0"/>
      <w:marTop w:val="0"/>
      <w:marBottom w:val="0"/>
      <w:divBdr>
        <w:top w:val="none" w:sz="0" w:space="0" w:color="auto"/>
        <w:left w:val="none" w:sz="0" w:space="0" w:color="auto"/>
        <w:bottom w:val="none" w:sz="0" w:space="0" w:color="auto"/>
        <w:right w:val="none" w:sz="0" w:space="0" w:color="auto"/>
      </w:divBdr>
      <w:divsChild>
        <w:div w:id="403601359">
          <w:marLeft w:val="0"/>
          <w:marRight w:val="0"/>
          <w:marTop w:val="0"/>
          <w:marBottom w:val="0"/>
          <w:divBdr>
            <w:top w:val="none" w:sz="0" w:space="0" w:color="auto"/>
            <w:left w:val="none" w:sz="0" w:space="0" w:color="auto"/>
            <w:bottom w:val="none" w:sz="0" w:space="0" w:color="auto"/>
            <w:right w:val="none" w:sz="0" w:space="0" w:color="auto"/>
          </w:divBdr>
          <w:divsChild>
            <w:div w:id="934943136">
              <w:marLeft w:val="0"/>
              <w:marRight w:val="0"/>
              <w:marTop w:val="0"/>
              <w:marBottom w:val="0"/>
              <w:divBdr>
                <w:top w:val="none" w:sz="0" w:space="0" w:color="auto"/>
                <w:left w:val="none" w:sz="0" w:space="0" w:color="auto"/>
                <w:bottom w:val="none" w:sz="0" w:space="0" w:color="auto"/>
                <w:right w:val="none" w:sz="0" w:space="0" w:color="auto"/>
              </w:divBdr>
              <w:divsChild>
                <w:div w:id="193647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321328">
      <w:bodyDiv w:val="1"/>
      <w:marLeft w:val="0"/>
      <w:marRight w:val="0"/>
      <w:marTop w:val="0"/>
      <w:marBottom w:val="0"/>
      <w:divBdr>
        <w:top w:val="none" w:sz="0" w:space="0" w:color="auto"/>
        <w:left w:val="none" w:sz="0" w:space="0" w:color="auto"/>
        <w:bottom w:val="none" w:sz="0" w:space="0" w:color="auto"/>
        <w:right w:val="none" w:sz="0" w:space="0" w:color="auto"/>
      </w:divBdr>
    </w:div>
    <w:div w:id="1849178105">
      <w:bodyDiv w:val="1"/>
      <w:marLeft w:val="0"/>
      <w:marRight w:val="0"/>
      <w:marTop w:val="0"/>
      <w:marBottom w:val="0"/>
      <w:divBdr>
        <w:top w:val="none" w:sz="0" w:space="0" w:color="auto"/>
        <w:left w:val="none" w:sz="0" w:space="0" w:color="auto"/>
        <w:bottom w:val="none" w:sz="0" w:space="0" w:color="auto"/>
        <w:right w:val="none" w:sz="0" w:space="0" w:color="auto"/>
      </w:divBdr>
    </w:div>
    <w:div w:id="1858348595">
      <w:bodyDiv w:val="1"/>
      <w:marLeft w:val="0"/>
      <w:marRight w:val="0"/>
      <w:marTop w:val="0"/>
      <w:marBottom w:val="0"/>
      <w:divBdr>
        <w:top w:val="none" w:sz="0" w:space="0" w:color="auto"/>
        <w:left w:val="none" w:sz="0" w:space="0" w:color="auto"/>
        <w:bottom w:val="none" w:sz="0" w:space="0" w:color="auto"/>
        <w:right w:val="none" w:sz="0" w:space="0" w:color="auto"/>
      </w:divBdr>
      <w:divsChild>
        <w:div w:id="792672743">
          <w:marLeft w:val="0"/>
          <w:marRight w:val="0"/>
          <w:marTop w:val="0"/>
          <w:marBottom w:val="0"/>
          <w:divBdr>
            <w:top w:val="none" w:sz="0" w:space="0" w:color="auto"/>
            <w:left w:val="none" w:sz="0" w:space="0" w:color="auto"/>
            <w:bottom w:val="none" w:sz="0" w:space="0" w:color="auto"/>
            <w:right w:val="none" w:sz="0" w:space="0" w:color="auto"/>
          </w:divBdr>
          <w:divsChild>
            <w:div w:id="1523783910">
              <w:marLeft w:val="0"/>
              <w:marRight w:val="0"/>
              <w:marTop w:val="0"/>
              <w:marBottom w:val="0"/>
              <w:divBdr>
                <w:top w:val="none" w:sz="0" w:space="0" w:color="auto"/>
                <w:left w:val="none" w:sz="0" w:space="0" w:color="auto"/>
                <w:bottom w:val="none" w:sz="0" w:space="0" w:color="auto"/>
                <w:right w:val="none" w:sz="0" w:space="0" w:color="auto"/>
              </w:divBdr>
              <w:divsChild>
                <w:div w:id="39197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435017">
      <w:bodyDiv w:val="1"/>
      <w:marLeft w:val="0"/>
      <w:marRight w:val="0"/>
      <w:marTop w:val="0"/>
      <w:marBottom w:val="0"/>
      <w:divBdr>
        <w:top w:val="none" w:sz="0" w:space="0" w:color="auto"/>
        <w:left w:val="none" w:sz="0" w:space="0" w:color="auto"/>
        <w:bottom w:val="none" w:sz="0" w:space="0" w:color="auto"/>
        <w:right w:val="none" w:sz="0" w:space="0" w:color="auto"/>
      </w:divBdr>
      <w:divsChild>
        <w:div w:id="1202592869">
          <w:marLeft w:val="0"/>
          <w:marRight w:val="0"/>
          <w:marTop w:val="0"/>
          <w:marBottom w:val="0"/>
          <w:divBdr>
            <w:top w:val="none" w:sz="0" w:space="0" w:color="auto"/>
            <w:left w:val="none" w:sz="0" w:space="0" w:color="auto"/>
            <w:bottom w:val="none" w:sz="0" w:space="0" w:color="auto"/>
            <w:right w:val="none" w:sz="0" w:space="0" w:color="auto"/>
          </w:divBdr>
          <w:divsChild>
            <w:div w:id="1635940659">
              <w:marLeft w:val="0"/>
              <w:marRight w:val="0"/>
              <w:marTop w:val="0"/>
              <w:marBottom w:val="0"/>
              <w:divBdr>
                <w:top w:val="none" w:sz="0" w:space="0" w:color="auto"/>
                <w:left w:val="none" w:sz="0" w:space="0" w:color="auto"/>
                <w:bottom w:val="none" w:sz="0" w:space="0" w:color="auto"/>
                <w:right w:val="none" w:sz="0" w:space="0" w:color="auto"/>
              </w:divBdr>
              <w:divsChild>
                <w:div w:id="95171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798661">
      <w:bodyDiv w:val="1"/>
      <w:marLeft w:val="0"/>
      <w:marRight w:val="0"/>
      <w:marTop w:val="0"/>
      <w:marBottom w:val="0"/>
      <w:divBdr>
        <w:top w:val="none" w:sz="0" w:space="0" w:color="auto"/>
        <w:left w:val="none" w:sz="0" w:space="0" w:color="auto"/>
        <w:bottom w:val="none" w:sz="0" w:space="0" w:color="auto"/>
        <w:right w:val="none" w:sz="0" w:space="0" w:color="auto"/>
      </w:divBdr>
      <w:divsChild>
        <w:div w:id="1914587134">
          <w:marLeft w:val="0"/>
          <w:marRight w:val="0"/>
          <w:marTop w:val="0"/>
          <w:marBottom w:val="0"/>
          <w:divBdr>
            <w:top w:val="none" w:sz="0" w:space="0" w:color="auto"/>
            <w:left w:val="none" w:sz="0" w:space="0" w:color="auto"/>
            <w:bottom w:val="none" w:sz="0" w:space="0" w:color="auto"/>
            <w:right w:val="none" w:sz="0" w:space="0" w:color="auto"/>
          </w:divBdr>
          <w:divsChild>
            <w:div w:id="1641223506">
              <w:marLeft w:val="0"/>
              <w:marRight w:val="0"/>
              <w:marTop w:val="0"/>
              <w:marBottom w:val="0"/>
              <w:divBdr>
                <w:top w:val="none" w:sz="0" w:space="0" w:color="auto"/>
                <w:left w:val="none" w:sz="0" w:space="0" w:color="auto"/>
                <w:bottom w:val="none" w:sz="0" w:space="0" w:color="auto"/>
                <w:right w:val="none" w:sz="0" w:space="0" w:color="auto"/>
              </w:divBdr>
              <w:divsChild>
                <w:div w:id="2110464488">
                  <w:marLeft w:val="0"/>
                  <w:marRight w:val="0"/>
                  <w:marTop w:val="0"/>
                  <w:marBottom w:val="0"/>
                  <w:divBdr>
                    <w:top w:val="none" w:sz="0" w:space="0" w:color="auto"/>
                    <w:left w:val="none" w:sz="0" w:space="0" w:color="auto"/>
                    <w:bottom w:val="none" w:sz="0" w:space="0" w:color="auto"/>
                    <w:right w:val="none" w:sz="0" w:space="0" w:color="auto"/>
                  </w:divBdr>
                  <w:divsChild>
                    <w:div w:id="126315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876273">
      <w:bodyDiv w:val="1"/>
      <w:marLeft w:val="0"/>
      <w:marRight w:val="0"/>
      <w:marTop w:val="0"/>
      <w:marBottom w:val="0"/>
      <w:divBdr>
        <w:top w:val="none" w:sz="0" w:space="0" w:color="auto"/>
        <w:left w:val="none" w:sz="0" w:space="0" w:color="auto"/>
        <w:bottom w:val="none" w:sz="0" w:space="0" w:color="auto"/>
        <w:right w:val="none" w:sz="0" w:space="0" w:color="auto"/>
      </w:divBdr>
      <w:divsChild>
        <w:div w:id="1478373482">
          <w:marLeft w:val="0"/>
          <w:marRight w:val="0"/>
          <w:marTop w:val="0"/>
          <w:marBottom w:val="0"/>
          <w:divBdr>
            <w:top w:val="none" w:sz="0" w:space="0" w:color="auto"/>
            <w:left w:val="none" w:sz="0" w:space="0" w:color="auto"/>
            <w:bottom w:val="none" w:sz="0" w:space="0" w:color="auto"/>
            <w:right w:val="none" w:sz="0" w:space="0" w:color="auto"/>
          </w:divBdr>
          <w:divsChild>
            <w:div w:id="1991670241">
              <w:marLeft w:val="0"/>
              <w:marRight w:val="0"/>
              <w:marTop w:val="0"/>
              <w:marBottom w:val="0"/>
              <w:divBdr>
                <w:top w:val="none" w:sz="0" w:space="0" w:color="auto"/>
                <w:left w:val="none" w:sz="0" w:space="0" w:color="auto"/>
                <w:bottom w:val="none" w:sz="0" w:space="0" w:color="auto"/>
                <w:right w:val="none" w:sz="0" w:space="0" w:color="auto"/>
              </w:divBdr>
              <w:divsChild>
                <w:div w:id="139454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041908">
      <w:bodyDiv w:val="1"/>
      <w:marLeft w:val="0"/>
      <w:marRight w:val="0"/>
      <w:marTop w:val="0"/>
      <w:marBottom w:val="0"/>
      <w:divBdr>
        <w:top w:val="none" w:sz="0" w:space="0" w:color="auto"/>
        <w:left w:val="none" w:sz="0" w:space="0" w:color="auto"/>
        <w:bottom w:val="none" w:sz="0" w:space="0" w:color="auto"/>
        <w:right w:val="none" w:sz="0" w:space="0" w:color="auto"/>
      </w:divBdr>
      <w:divsChild>
        <w:div w:id="1826361858">
          <w:marLeft w:val="0"/>
          <w:marRight w:val="0"/>
          <w:marTop w:val="0"/>
          <w:marBottom w:val="0"/>
          <w:divBdr>
            <w:top w:val="none" w:sz="0" w:space="0" w:color="auto"/>
            <w:left w:val="none" w:sz="0" w:space="0" w:color="auto"/>
            <w:bottom w:val="none" w:sz="0" w:space="0" w:color="auto"/>
            <w:right w:val="none" w:sz="0" w:space="0" w:color="auto"/>
          </w:divBdr>
          <w:divsChild>
            <w:div w:id="32047397">
              <w:marLeft w:val="0"/>
              <w:marRight w:val="0"/>
              <w:marTop w:val="0"/>
              <w:marBottom w:val="0"/>
              <w:divBdr>
                <w:top w:val="none" w:sz="0" w:space="0" w:color="auto"/>
                <w:left w:val="none" w:sz="0" w:space="0" w:color="auto"/>
                <w:bottom w:val="none" w:sz="0" w:space="0" w:color="auto"/>
                <w:right w:val="none" w:sz="0" w:space="0" w:color="auto"/>
              </w:divBdr>
              <w:divsChild>
                <w:div w:id="18660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634859">
      <w:bodyDiv w:val="1"/>
      <w:marLeft w:val="0"/>
      <w:marRight w:val="0"/>
      <w:marTop w:val="0"/>
      <w:marBottom w:val="0"/>
      <w:divBdr>
        <w:top w:val="none" w:sz="0" w:space="0" w:color="auto"/>
        <w:left w:val="none" w:sz="0" w:space="0" w:color="auto"/>
        <w:bottom w:val="none" w:sz="0" w:space="0" w:color="auto"/>
        <w:right w:val="none" w:sz="0" w:space="0" w:color="auto"/>
      </w:divBdr>
      <w:divsChild>
        <w:div w:id="2040935030">
          <w:marLeft w:val="0"/>
          <w:marRight w:val="0"/>
          <w:marTop w:val="0"/>
          <w:marBottom w:val="0"/>
          <w:divBdr>
            <w:top w:val="none" w:sz="0" w:space="0" w:color="auto"/>
            <w:left w:val="none" w:sz="0" w:space="0" w:color="auto"/>
            <w:bottom w:val="none" w:sz="0" w:space="0" w:color="auto"/>
            <w:right w:val="none" w:sz="0" w:space="0" w:color="auto"/>
          </w:divBdr>
          <w:divsChild>
            <w:div w:id="763112521">
              <w:marLeft w:val="0"/>
              <w:marRight w:val="0"/>
              <w:marTop w:val="0"/>
              <w:marBottom w:val="0"/>
              <w:divBdr>
                <w:top w:val="none" w:sz="0" w:space="0" w:color="auto"/>
                <w:left w:val="none" w:sz="0" w:space="0" w:color="auto"/>
                <w:bottom w:val="none" w:sz="0" w:space="0" w:color="auto"/>
                <w:right w:val="none" w:sz="0" w:space="0" w:color="auto"/>
              </w:divBdr>
              <w:divsChild>
                <w:div w:id="19308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185523">
      <w:bodyDiv w:val="1"/>
      <w:marLeft w:val="0"/>
      <w:marRight w:val="0"/>
      <w:marTop w:val="0"/>
      <w:marBottom w:val="0"/>
      <w:divBdr>
        <w:top w:val="none" w:sz="0" w:space="0" w:color="auto"/>
        <w:left w:val="none" w:sz="0" w:space="0" w:color="auto"/>
        <w:bottom w:val="none" w:sz="0" w:space="0" w:color="auto"/>
        <w:right w:val="none" w:sz="0" w:space="0" w:color="auto"/>
      </w:divBdr>
    </w:div>
    <w:div w:id="1958103631">
      <w:bodyDiv w:val="1"/>
      <w:marLeft w:val="0"/>
      <w:marRight w:val="0"/>
      <w:marTop w:val="0"/>
      <w:marBottom w:val="0"/>
      <w:divBdr>
        <w:top w:val="none" w:sz="0" w:space="0" w:color="auto"/>
        <w:left w:val="none" w:sz="0" w:space="0" w:color="auto"/>
        <w:bottom w:val="none" w:sz="0" w:space="0" w:color="auto"/>
        <w:right w:val="none" w:sz="0" w:space="0" w:color="auto"/>
      </w:divBdr>
      <w:divsChild>
        <w:div w:id="7954859">
          <w:marLeft w:val="0"/>
          <w:marRight w:val="0"/>
          <w:marTop w:val="0"/>
          <w:marBottom w:val="0"/>
          <w:divBdr>
            <w:top w:val="none" w:sz="0" w:space="0" w:color="auto"/>
            <w:left w:val="none" w:sz="0" w:space="0" w:color="auto"/>
            <w:bottom w:val="none" w:sz="0" w:space="0" w:color="auto"/>
            <w:right w:val="none" w:sz="0" w:space="0" w:color="auto"/>
          </w:divBdr>
          <w:divsChild>
            <w:div w:id="2102292468">
              <w:marLeft w:val="0"/>
              <w:marRight w:val="0"/>
              <w:marTop w:val="0"/>
              <w:marBottom w:val="0"/>
              <w:divBdr>
                <w:top w:val="none" w:sz="0" w:space="0" w:color="auto"/>
                <w:left w:val="none" w:sz="0" w:space="0" w:color="auto"/>
                <w:bottom w:val="none" w:sz="0" w:space="0" w:color="auto"/>
                <w:right w:val="none" w:sz="0" w:space="0" w:color="auto"/>
              </w:divBdr>
              <w:divsChild>
                <w:div w:id="142549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924544">
      <w:bodyDiv w:val="1"/>
      <w:marLeft w:val="0"/>
      <w:marRight w:val="0"/>
      <w:marTop w:val="0"/>
      <w:marBottom w:val="0"/>
      <w:divBdr>
        <w:top w:val="none" w:sz="0" w:space="0" w:color="auto"/>
        <w:left w:val="none" w:sz="0" w:space="0" w:color="auto"/>
        <w:bottom w:val="none" w:sz="0" w:space="0" w:color="auto"/>
        <w:right w:val="none" w:sz="0" w:space="0" w:color="auto"/>
      </w:divBdr>
      <w:divsChild>
        <w:div w:id="707991877">
          <w:marLeft w:val="0"/>
          <w:marRight w:val="0"/>
          <w:marTop w:val="0"/>
          <w:marBottom w:val="0"/>
          <w:divBdr>
            <w:top w:val="none" w:sz="0" w:space="0" w:color="auto"/>
            <w:left w:val="none" w:sz="0" w:space="0" w:color="auto"/>
            <w:bottom w:val="none" w:sz="0" w:space="0" w:color="auto"/>
            <w:right w:val="none" w:sz="0" w:space="0" w:color="auto"/>
          </w:divBdr>
          <w:divsChild>
            <w:div w:id="1569615334">
              <w:marLeft w:val="0"/>
              <w:marRight w:val="0"/>
              <w:marTop w:val="0"/>
              <w:marBottom w:val="0"/>
              <w:divBdr>
                <w:top w:val="none" w:sz="0" w:space="0" w:color="auto"/>
                <w:left w:val="none" w:sz="0" w:space="0" w:color="auto"/>
                <w:bottom w:val="none" w:sz="0" w:space="0" w:color="auto"/>
                <w:right w:val="none" w:sz="0" w:space="0" w:color="auto"/>
              </w:divBdr>
              <w:divsChild>
                <w:div w:id="165721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530260">
      <w:bodyDiv w:val="1"/>
      <w:marLeft w:val="0"/>
      <w:marRight w:val="0"/>
      <w:marTop w:val="0"/>
      <w:marBottom w:val="0"/>
      <w:divBdr>
        <w:top w:val="none" w:sz="0" w:space="0" w:color="auto"/>
        <w:left w:val="none" w:sz="0" w:space="0" w:color="auto"/>
        <w:bottom w:val="none" w:sz="0" w:space="0" w:color="auto"/>
        <w:right w:val="none" w:sz="0" w:space="0" w:color="auto"/>
      </w:divBdr>
    </w:div>
    <w:div w:id="1986810573">
      <w:bodyDiv w:val="1"/>
      <w:marLeft w:val="0"/>
      <w:marRight w:val="0"/>
      <w:marTop w:val="0"/>
      <w:marBottom w:val="0"/>
      <w:divBdr>
        <w:top w:val="none" w:sz="0" w:space="0" w:color="auto"/>
        <w:left w:val="none" w:sz="0" w:space="0" w:color="auto"/>
        <w:bottom w:val="none" w:sz="0" w:space="0" w:color="auto"/>
        <w:right w:val="none" w:sz="0" w:space="0" w:color="auto"/>
      </w:divBdr>
      <w:divsChild>
        <w:div w:id="329412208">
          <w:marLeft w:val="0"/>
          <w:marRight w:val="0"/>
          <w:marTop w:val="0"/>
          <w:marBottom w:val="0"/>
          <w:divBdr>
            <w:top w:val="none" w:sz="0" w:space="0" w:color="auto"/>
            <w:left w:val="none" w:sz="0" w:space="0" w:color="auto"/>
            <w:bottom w:val="none" w:sz="0" w:space="0" w:color="auto"/>
            <w:right w:val="none" w:sz="0" w:space="0" w:color="auto"/>
          </w:divBdr>
          <w:divsChild>
            <w:div w:id="378284659">
              <w:marLeft w:val="0"/>
              <w:marRight w:val="0"/>
              <w:marTop w:val="0"/>
              <w:marBottom w:val="0"/>
              <w:divBdr>
                <w:top w:val="none" w:sz="0" w:space="0" w:color="auto"/>
                <w:left w:val="none" w:sz="0" w:space="0" w:color="auto"/>
                <w:bottom w:val="none" w:sz="0" w:space="0" w:color="auto"/>
                <w:right w:val="none" w:sz="0" w:space="0" w:color="auto"/>
              </w:divBdr>
              <w:divsChild>
                <w:div w:id="631328307">
                  <w:marLeft w:val="0"/>
                  <w:marRight w:val="0"/>
                  <w:marTop w:val="0"/>
                  <w:marBottom w:val="0"/>
                  <w:divBdr>
                    <w:top w:val="none" w:sz="0" w:space="0" w:color="auto"/>
                    <w:left w:val="none" w:sz="0" w:space="0" w:color="auto"/>
                    <w:bottom w:val="none" w:sz="0" w:space="0" w:color="auto"/>
                    <w:right w:val="none" w:sz="0" w:space="0" w:color="auto"/>
                  </w:divBdr>
                  <w:divsChild>
                    <w:div w:id="85531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448940">
      <w:bodyDiv w:val="1"/>
      <w:marLeft w:val="0"/>
      <w:marRight w:val="0"/>
      <w:marTop w:val="0"/>
      <w:marBottom w:val="0"/>
      <w:divBdr>
        <w:top w:val="none" w:sz="0" w:space="0" w:color="auto"/>
        <w:left w:val="none" w:sz="0" w:space="0" w:color="auto"/>
        <w:bottom w:val="none" w:sz="0" w:space="0" w:color="auto"/>
        <w:right w:val="none" w:sz="0" w:space="0" w:color="auto"/>
      </w:divBdr>
      <w:divsChild>
        <w:div w:id="1621498958">
          <w:marLeft w:val="0"/>
          <w:marRight w:val="0"/>
          <w:marTop w:val="0"/>
          <w:marBottom w:val="0"/>
          <w:divBdr>
            <w:top w:val="none" w:sz="0" w:space="0" w:color="auto"/>
            <w:left w:val="none" w:sz="0" w:space="0" w:color="auto"/>
            <w:bottom w:val="none" w:sz="0" w:space="0" w:color="auto"/>
            <w:right w:val="none" w:sz="0" w:space="0" w:color="auto"/>
          </w:divBdr>
          <w:divsChild>
            <w:div w:id="1576012877">
              <w:marLeft w:val="0"/>
              <w:marRight w:val="0"/>
              <w:marTop w:val="0"/>
              <w:marBottom w:val="0"/>
              <w:divBdr>
                <w:top w:val="none" w:sz="0" w:space="0" w:color="auto"/>
                <w:left w:val="none" w:sz="0" w:space="0" w:color="auto"/>
                <w:bottom w:val="none" w:sz="0" w:space="0" w:color="auto"/>
                <w:right w:val="none" w:sz="0" w:space="0" w:color="auto"/>
              </w:divBdr>
              <w:divsChild>
                <w:div w:id="1933120526">
                  <w:marLeft w:val="0"/>
                  <w:marRight w:val="0"/>
                  <w:marTop w:val="0"/>
                  <w:marBottom w:val="0"/>
                  <w:divBdr>
                    <w:top w:val="none" w:sz="0" w:space="0" w:color="auto"/>
                    <w:left w:val="none" w:sz="0" w:space="0" w:color="auto"/>
                    <w:bottom w:val="none" w:sz="0" w:space="0" w:color="auto"/>
                    <w:right w:val="none" w:sz="0" w:space="0" w:color="auto"/>
                  </w:divBdr>
                  <w:divsChild>
                    <w:div w:id="60465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01864">
      <w:bodyDiv w:val="1"/>
      <w:marLeft w:val="0"/>
      <w:marRight w:val="0"/>
      <w:marTop w:val="0"/>
      <w:marBottom w:val="0"/>
      <w:divBdr>
        <w:top w:val="none" w:sz="0" w:space="0" w:color="auto"/>
        <w:left w:val="none" w:sz="0" w:space="0" w:color="auto"/>
        <w:bottom w:val="none" w:sz="0" w:space="0" w:color="auto"/>
        <w:right w:val="none" w:sz="0" w:space="0" w:color="auto"/>
      </w:divBdr>
    </w:div>
    <w:div w:id="2008823951">
      <w:bodyDiv w:val="1"/>
      <w:marLeft w:val="0"/>
      <w:marRight w:val="0"/>
      <w:marTop w:val="0"/>
      <w:marBottom w:val="0"/>
      <w:divBdr>
        <w:top w:val="none" w:sz="0" w:space="0" w:color="auto"/>
        <w:left w:val="none" w:sz="0" w:space="0" w:color="auto"/>
        <w:bottom w:val="none" w:sz="0" w:space="0" w:color="auto"/>
        <w:right w:val="none" w:sz="0" w:space="0" w:color="auto"/>
      </w:divBdr>
      <w:divsChild>
        <w:div w:id="954872695">
          <w:marLeft w:val="0"/>
          <w:marRight w:val="0"/>
          <w:marTop w:val="0"/>
          <w:marBottom w:val="0"/>
          <w:divBdr>
            <w:top w:val="none" w:sz="0" w:space="0" w:color="auto"/>
            <w:left w:val="none" w:sz="0" w:space="0" w:color="auto"/>
            <w:bottom w:val="none" w:sz="0" w:space="0" w:color="auto"/>
            <w:right w:val="none" w:sz="0" w:space="0" w:color="auto"/>
          </w:divBdr>
          <w:divsChild>
            <w:div w:id="684943118">
              <w:marLeft w:val="0"/>
              <w:marRight w:val="0"/>
              <w:marTop w:val="0"/>
              <w:marBottom w:val="0"/>
              <w:divBdr>
                <w:top w:val="none" w:sz="0" w:space="0" w:color="auto"/>
                <w:left w:val="none" w:sz="0" w:space="0" w:color="auto"/>
                <w:bottom w:val="none" w:sz="0" w:space="0" w:color="auto"/>
                <w:right w:val="none" w:sz="0" w:space="0" w:color="auto"/>
              </w:divBdr>
              <w:divsChild>
                <w:div w:id="127625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603920">
      <w:bodyDiv w:val="1"/>
      <w:marLeft w:val="0"/>
      <w:marRight w:val="0"/>
      <w:marTop w:val="0"/>
      <w:marBottom w:val="0"/>
      <w:divBdr>
        <w:top w:val="none" w:sz="0" w:space="0" w:color="auto"/>
        <w:left w:val="none" w:sz="0" w:space="0" w:color="auto"/>
        <w:bottom w:val="none" w:sz="0" w:space="0" w:color="auto"/>
        <w:right w:val="none" w:sz="0" w:space="0" w:color="auto"/>
      </w:divBdr>
      <w:divsChild>
        <w:div w:id="77333707">
          <w:marLeft w:val="0"/>
          <w:marRight w:val="0"/>
          <w:marTop w:val="0"/>
          <w:marBottom w:val="0"/>
          <w:divBdr>
            <w:top w:val="none" w:sz="0" w:space="0" w:color="auto"/>
            <w:left w:val="none" w:sz="0" w:space="0" w:color="auto"/>
            <w:bottom w:val="none" w:sz="0" w:space="0" w:color="auto"/>
            <w:right w:val="none" w:sz="0" w:space="0" w:color="auto"/>
          </w:divBdr>
          <w:divsChild>
            <w:div w:id="987830287">
              <w:marLeft w:val="0"/>
              <w:marRight w:val="0"/>
              <w:marTop w:val="0"/>
              <w:marBottom w:val="0"/>
              <w:divBdr>
                <w:top w:val="none" w:sz="0" w:space="0" w:color="auto"/>
                <w:left w:val="none" w:sz="0" w:space="0" w:color="auto"/>
                <w:bottom w:val="none" w:sz="0" w:space="0" w:color="auto"/>
                <w:right w:val="none" w:sz="0" w:space="0" w:color="auto"/>
              </w:divBdr>
              <w:divsChild>
                <w:div w:id="121716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157384">
      <w:bodyDiv w:val="1"/>
      <w:marLeft w:val="0"/>
      <w:marRight w:val="0"/>
      <w:marTop w:val="0"/>
      <w:marBottom w:val="0"/>
      <w:divBdr>
        <w:top w:val="none" w:sz="0" w:space="0" w:color="auto"/>
        <w:left w:val="none" w:sz="0" w:space="0" w:color="auto"/>
        <w:bottom w:val="none" w:sz="0" w:space="0" w:color="auto"/>
        <w:right w:val="none" w:sz="0" w:space="0" w:color="auto"/>
      </w:divBdr>
      <w:divsChild>
        <w:div w:id="282076853">
          <w:marLeft w:val="0"/>
          <w:marRight w:val="0"/>
          <w:marTop w:val="0"/>
          <w:marBottom w:val="0"/>
          <w:divBdr>
            <w:top w:val="none" w:sz="0" w:space="0" w:color="auto"/>
            <w:left w:val="none" w:sz="0" w:space="0" w:color="auto"/>
            <w:bottom w:val="none" w:sz="0" w:space="0" w:color="auto"/>
            <w:right w:val="none" w:sz="0" w:space="0" w:color="auto"/>
          </w:divBdr>
          <w:divsChild>
            <w:div w:id="253127755">
              <w:marLeft w:val="0"/>
              <w:marRight w:val="0"/>
              <w:marTop w:val="0"/>
              <w:marBottom w:val="0"/>
              <w:divBdr>
                <w:top w:val="none" w:sz="0" w:space="0" w:color="auto"/>
                <w:left w:val="none" w:sz="0" w:space="0" w:color="auto"/>
                <w:bottom w:val="none" w:sz="0" w:space="0" w:color="auto"/>
                <w:right w:val="none" w:sz="0" w:space="0" w:color="auto"/>
              </w:divBdr>
              <w:divsChild>
                <w:div w:id="132631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120774">
      <w:bodyDiv w:val="1"/>
      <w:marLeft w:val="0"/>
      <w:marRight w:val="0"/>
      <w:marTop w:val="0"/>
      <w:marBottom w:val="0"/>
      <w:divBdr>
        <w:top w:val="none" w:sz="0" w:space="0" w:color="auto"/>
        <w:left w:val="none" w:sz="0" w:space="0" w:color="auto"/>
        <w:bottom w:val="none" w:sz="0" w:space="0" w:color="auto"/>
        <w:right w:val="none" w:sz="0" w:space="0" w:color="auto"/>
      </w:divBdr>
      <w:divsChild>
        <w:div w:id="540557530">
          <w:marLeft w:val="0"/>
          <w:marRight w:val="0"/>
          <w:marTop w:val="0"/>
          <w:marBottom w:val="0"/>
          <w:divBdr>
            <w:top w:val="none" w:sz="0" w:space="0" w:color="auto"/>
            <w:left w:val="none" w:sz="0" w:space="0" w:color="auto"/>
            <w:bottom w:val="none" w:sz="0" w:space="0" w:color="auto"/>
            <w:right w:val="none" w:sz="0" w:space="0" w:color="auto"/>
          </w:divBdr>
          <w:divsChild>
            <w:div w:id="198247462">
              <w:marLeft w:val="0"/>
              <w:marRight w:val="0"/>
              <w:marTop w:val="0"/>
              <w:marBottom w:val="0"/>
              <w:divBdr>
                <w:top w:val="none" w:sz="0" w:space="0" w:color="auto"/>
                <w:left w:val="none" w:sz="0" w:space="0" w:color="auto"/>
                <w:bottom w:val="none" w:sz="0" w:space="0" w:color="auto"/>
                <w:right w:val="none" w:sz="0" w:space="0" w:color="auto"/>
              </w:divBdr>
              <w:divsChild>
                <w:div w:id="76318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877317">
      <w:bodyDiv w:val="1"/>
      <w:marLeft w:val="0"/>
      <w:marRight w:val="0"/>
      <w:marTop w:val="0"/>
      <w:marBottom w:val="0"/>
      <w:divBdr>
        <w:top w:val="none" w:sz="0" w:space="0" w:color="auto"/>
        <w:left w:val="none" w:sz="0" w:space="0" w:color="auto"/>
        <w:bottom w:val="none" w:sz="0" w:space="0" w:color="auto"/>
        <w:right w:val="none" w:sz="0" w:space="0" w:color="auto"/>
      </w:divBdr>
      <w:divsChild>
        <w:div w:id="964848751">
          <w:marLeft w:val="0"/>
          <w:marRight w:val="0"/>
          <w:marTop w:val="0"/>
          <w:marBottom w:val="0"/>
          <w:divBdr>
            <w:top w:val="none" w:sz="0" w:space="0" w:color="auto"/>
            <w:left w:val="none" w:sz="0" w:space="0" w:color="auto"/>
            <w:bottom w:val="none" w:sz="0" w:space="0" w:color="auto"/>
            <w:right w:val="none" w:sz="0" w:space="0" w:color="auto"/>
          </w:divBdr>
          <w:divsChild>
            <w:div w:id="2124641873">
              <w:marLeft w:val="0"/>
              <w:marRight w:val="0"/>
              <w:marTop w:val="0"/>
              <w:marBottom w:val="0"/>
              <w:divBdr>
                <w:top w:val="none" w:sz="0" w:space="0" w:color="auto"/>
                <w:left w:val="none" w:sz="0" w:space="0" w:color="auto"/>
                <w:bottom w:val="none" w:sz="0" w:space="0" w:color="auto"/>
                <w:right w:val="none" w:sz="0" w:space="0" w:color="auto"/>
              </w:divBdr>
              <w:divsChild>
                <w:div w:id="2321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596957">
      <w:bodyDiv w:val="1"/>
      <w:marLeft w:val="0"/>
      <w:marRight w:val="0"/>
      <w:marTop w:val="0"/>
      <w:marBottom w:val="0"/>
      <w:divBdr>
        <w:top w:val="none" w:sz="0" w:space="0" w:color="auto"/>
        <w:left w:val="none" w:sz="0" w:space="0" w:color="auto"/>
        <w:bottom w:val="none" w:sz="0" w:space="0" w:color="auto"/>
        <w:right w:val="none" w:sz="0" w:space="0" w:color="auto"/>
      </w:divBdr>
      <w:divsChild>
        <w:div w:id="195898491">
          <w:marLeft w:val="0"/>
          <w:marRight w:val="0"/>
          <w:marTop w:val="0"/>
          <w:marBottom w:val="0"/>
          <w:divBdr>
            <w:top w:val="none" w:sz="0" w:space="0" w:color="auto"/>
            <w:left w:val="none" w:sz="0" w:space="0" w:color="auto"/>
            <w:bottom w:val="none" w:sz="0" w:space="0" w:color="auto"/>
            <w:right w:val="none" w:sz="0" w:space="0" w:color="auto"/>
          </w:divBdr>
          <w:divsChild>
            <w:div w:id="2085563575">
              <w:marLeft w:val="0"/>
              <w:marRight w:val="0"/>
              <w:marTop w:val="0"/>
              <w:marBottom w:val="0"/>
              <w:divBdr>
                <w:top w:val="none" w:sz="0" w:space="0" w:color="auto"/>
                <w:left w:val="none" w:sz="0" w:space="0" w:color="auto"/>
                <w:bottom w:val="none" w:sz="0" w:space="0" w:color="auto"/>
                <w:right w:val="none" w:sz="0" w:space="0" w:color="auto"/>
              </w:divBdr>
              <w:divsChild>
                <w:div w:id="123740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259787">
      <w:bodyDiv w:val="1"/>
      <w:marLeft w:val="0"/>
      <w:marRight w:val="0"/>
      <w:marTop w:val="0"/>
      <w:marBottom w:val="0"/>
      <w:divBdr>
        <w:top w:val="none" w:sz="0" w:space="0" w:color="auto"/>
        <w:left w:val="none" w:sz="0" w:space="0" w:color="auto"/>
        <w:bottom w:val="none" w:sz="0" w:space="0" w:color="auto"/>
        <w:right w:val="none" w:sz="0" w:space="0" w:color="auto"/>
      </w:divBdr>
      <w:divsChild>
        <w:div w:id="100414968">
          <w:marLeft w:val="0"/>
          <w:marRight w:val="0"/>
          <w:marTop w:val="0"/>
          <w:marBottom w:val="0"/>
          <w:divBdr>
            <w:top w:val="none" w:sz="0" w:space="0" w:color="auto"/>
            <w:left w:val="none" w:sz="0" w:space="0" w:color="auto"/>
            <w:bottom w:val="none" w:sz="0" w:space="0" w:color="auto"/>
            <w:right w:val="none" w:sz="0" w:space="0" w:color="auto"/>
          </w:divBdr>
          <w:divsChild>
            <w:div w:id="1547908830">
              <w:marLeft w:val="0"/>
              <w:marRight w:val="0"/>
              <w:marTop w:val="0"/>
              <w:marBottom w:val="0"/>
              <w:divBdr>
                <w:top w:val="none" w:sz="0" w:space="0" w:color="auto"/>
                <w:left w:val="none" w:sz="0" w:space="0" w:color="auto"/>
                <w:bottom w:val="none" w:sz="0" w:space="0" w:color="auto"/>
                <w:right w:val="none" w:sz="0" w:space="0" w:color="auto"/>
              </w:divBdr>
              <w:divsChild>
                <w:div w:id="124958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420425">
      <w:bodyDiv w:val="1"/>
      <w:marLeft w:val="0"/>
      <w:marRight w:val="0"/>
      <w:marTop w:val="0"/>
      <w:marBottom w:val="0"/>
      <w:divBdr>
        <w:top w:val="none" w:sz="0" w:space="0" w:color="auto"/>
        <w:left w:val="none" w:sz="0" w:space="0" w:color="auto"/>
        <w:bottom w:val="none" w:sz="0" w:space="0" w:color="auto"/>
        <w:right w:val="none" w:sz="0" w:space="0" w:color="auto"/>
      </w:divBdr>
    </w:div>
    <w:div w:id="2095197405">
      <w:bodyDiv w:val="1"/>
      <w:marLeft w:val="0"/>
      <w:marRight w:val="0"/>
      <w:marTop w:val="0"/>
      <w:marBottom w:val="0"/>
      <w:divBdr>
        <w:top w:val="none" w:sz="0" w:space="0" w:color="auto"/>
        <w:left w:val="none" w:sz="0" w:space="0" w:color="auto"/>
        <w:bottom w:val="none" w:sz="0" w:space="0" w:color="auto"/>
        <w:right w:val="none" w:sz="0" w:space="0" w:color="auto"/>
      </w:divBdr>
      <w:divsChild>
        <w:div w:id="1706906419">
          <w:marLeft w:val="0"/>
          <w:marRight w:val="0"/>
          <w:marTop w:val="0"/>
          <w:marBottom w:val="0"/>
          <w:divBdr>
            <w:top w:val="none" w:sz="0" w:space="0" w:color="auto"/>
            <w:left w:val="none" w:sz="0" w:space="0" w:color="auto"/>
            <w:bottom w:val="none" w:sz="0" w:space="0" w:color="auto"/>
            <w:right w:val="none" w:sz="0" w:space="0" w:color="auto"/>
          </w:divBdr>
          <w:divsChild>
            <w:div w:id="1739479869">
              <w:marLeft w:val="0"/>
              <w:marRight w:val="0"/>
              <w:marTop w:val="0"/>
              <w:marBottom w:val="0"/>
              <w:divBdr>
                <w:top w:val="none" w:sz="0" w:space="0" w:color="auto"/>
                <w:left w:val="none" w:sz="0" w:space="0" w:color="auto"/>
                <w:bottom w:val="none" w:sz="0" w:space="0" w:color="auto"/>
                <w:right w:val="none" w:sz="0" w:space="0" w:color="auto"/>
              </w:divBdr>
              <w:divsChild>
                <w:div w:id="82846291">
                  <w:marLeft w:val="0"/>
                  <w:marRight w:val="0"/>
                  <w:marTop w:val="0"/>
                  <w:marBottom w:val="0"/>
                  <w:divBdr>
                    <w:top w:val="none" w:sz="0" w:space="0" w:color="auto"/>
                    <w:left w:val="none" w:sz="0" w:space="0" w:color="auto"/>
                    <w:bottom w:val="none" w:sz="0" w:space="0" w:color="auto"/>
                    <w:right w:val="none" w:sz="0" w:space="0" w:color="auto"/>
                  </w:divBdr>
                  <w:divsChild>
                    <w:div w:id="192191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556086">
      <w:bodyDiv w:val="1"/>
      <w:marLeft w:val="0"/>
      <w:marRight w:val="0"/>
      <w:marTop w:val="0"/>
      <w:marBottom w:val="0"/>
      <w:divBdr>
        <w:top w:val="none" w:sz="0" w:space="0" w:color="auto"/>
        <w:left w:val="none" w:sz="0" w:space="0" w:color="auto"/>
        <w:bottom w:val="none" w:sz="0" w:space="0" w:color="auto"/>
        <w:right w:val="none" w:sz="0" w:space="0" w:color="auto"/>
      </w:divBdr>
      <w:divsChild>
        <w:div w:id="168755500">
          <w:marLeft w:val="0"/>
          <w:marRight w:val="0"/>
          <w:marTop w:val="0"/>
          <w:marBottom w:val="0"/>
          <w:divBdr>
            <w:top w:val="none" w:sz="0" w:space="0" w:color="auto"/>
            <w:left w:val="none" w:sz="0" w:space="0" w:color="auto"/>
            <w:bottom w:val="none" w:sz="0" w:space="0" w:color="auto"/>
            <w:right w:val="none" w:sz="0" w:space="0" w:color="auto"/>
          </w:divBdr>
          <w:divsChild>
            <w:div w:id="951589113">
              <w:marLeft w:val="0"/>
              <w:marRight w:val="0"/>
              <w:marTop w:val="0"/>
              <w:marBottom w:val="0"/>
              <w:divBdr>
                <w:top w:val="none" w:sz="0" w:space="0" w:color="auto"/>
                <w:left w:val="none" w:sz="0" w:space="0" w:color="auto"/>
                <w:bottom w:val="none" w:sz="0" w:space="0" w:color="auto"/>
                <w:right w:val="none" w:sz="0" w:space="0" w:color="auto"/>
              </w:divBdr>
              <w:divsChild>
                <w:div w:id="724571482">
                  <w:marLeft w:val="0"/>
                  <w:marRight w:val="0"/>
                  <w:marTop w:val="0"/>
                  <w:marBottom w:val="0"/>
                  <w:divBdr>
                    <w:top w:val="none" w:sz="0" w:space="0" w:color="auto"/>
                    <w:left w:val="none" w:sz="0" w:space="0" w:color="auto"/>
                    <w:bottom w:val="none" w:sz="0" w:space="0" w:color="auto"/>
                    <w:right w:val="none" w:sz="0" w:space="0" w:color="auto"/>
                  </w:divBdr>
                  <w:divsChild>
                    <w:div w:id="163474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87003">
      <w:bodyDiv w:val="1"/>
      <w:marLeft w:val="0"/>
      <w:marRight w:val="0"/>
      <w:marTop w:val="0"/>
      <w:marBottom w:val="0"/>
      <w:divBdr>
        <w:top w:val="none" w:sz="0" w:space="0" w:color="auto"/>
        <w:left w:val="none" w:sz="0" w:space="0" w:color="auto"/>
        <w:bottom w:val="none" w:sz="0" w:space="0" w:color="auto"/>
        <w:right w:val="none" w:sz="0" w:space="0" w:color="auto"/>
      </w:divBdr>
      <w:divsChild>
        <w:div w:id="1984773374">
          <w:marLeft w:val="0"/>
          <w:marRight w:val="0"/>
          <w:marTop w:val="0"/>
          <w:marBottom w:val="0"/>
          <w:divBdr>
            <w:top w:val="none" w:sz="0" w:space="0" w:color="auto"/>
            <w:left w:val="none" w:sz="0" w:space="0" w:color="auto"/>
            <w:bottom w:val="none" w:sz="0" w:space="0" w:color="auto"/>
            <w:right w:val="none" w:sz="0" w:space="0" w:color="auto"/>
          </w:divBdr>
          <w:divsChild>
            <w:div w:id="497424002">
              <w:marLeft w:val="0"/>
              <w:marRight w:val="0"/>
              <w:marTop w:val="0"/>
              <w:marBottom w:val="0"/>
              <w:divBdr>
                <w:top w:val="none" w:sz="0" w:space="0" w:color="auto"/>
                <w:left w:val="none" w:sz="0" w:space="0" w:color="auto"/>
                <w:bottom w:val="none" w:sz="0" w:space="0" w:color="auto"/>
                <w:right w:val="none" w:sz="0" w:space="0" w:color="auto"/>
              </w:divBdr>
              <w:divsChild>
                <w:div w:id="127174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335896">
      <w:bodyDiv w:val="1"/>
      <w:marLeft w:val="0"/>
      <w:marRight w:val="0"/>
      <w:marTop w:val="0"/>
      <w:marBottom w:val="0"/>
      <w:divBdr>
        <w:top w:val="none" w:sz="0" w:space="0" w:color="auto"/>
        <w:left w:val="none" w:sz="0" w:space="0" w:color="auto"/>
        <w:bottom w:val="none" w:sz="0" w:space="0" w:color="auto"/>
        <w:right w:val="none" w:sz="0" w:space="0" w:color="auto"/>
      </w:divBdr>
      <w:divsChild>
        <w:div w:id="415515856">
          <w:marLeft w:val="0"/>
          <w:marRight w:val="0"/>
          <w:marTop w:val="0"/>
          <w:marBottom w:val="0"/>
          <w:divBdr>
            <w:top w:val="none" w:sz="0" w:space="0" w:color="auto"/>
            <w:left w:val="none" w:sz="0" w:space="0" w:color="auto"/>
            <w:bottom w:val="none" w:sz="0" w:space="0" w:color="auto"/>
            <w:right w:val="none" w:sz="0" w:space="0" w:color="auto"/>
          </w:divBdr>
          <w:divsChild>
            <w:div w:id="1861235012">
              <w:marLeft w:val="0"/>
              <w:marRight w:val="0"/>
              <w:marTop w:val="0"/>
              <w:marBottom w:val="0"/>
              <w:divBdr>
                <w:top w:val="none" w:sz="0" w:space="0" w:color="auto"/>
                <w:left w:val="none" w:sz="0" w:space="0" w:color="auto"/>
                <w:bottom w:val="none" w:sz="0" w:space="0" w:color="auto"/>
                <w:right w:val="none" w:sz="0" w:space="0" w:color="auto"/>
              </w:divBdr>
              <w:divsChild>
                <w:div w:id="13337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Лист1!$B$1</c:f>
              <c:strCache>
                <c:ptCount val="1"/>
                <c:pt idx="0">
                  <c:v>Жінки</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uk-U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Лист1!$A$2:$A$9</c:f>
              <c:strCache>
                <c:ptCount val="8"/>
                <c:pt idx="0">
                  <c:v>Тотожність поглядів на сімейне життя</c:v>
                </c:pt>
                <c:pt idx="1">
                  <c:v>Наявність загальних символів</c:v>
                </c:pt>
                <c:pt idx="2">
                  <c:v>Відкритість спілкування А</c:v>
                </c:pt>
                <c:pt idx="3">
                  <c:v>Відкритість спілкування Б</c:v>
                </c:pt>
                <c:pt idx="4">
                  <c:v>Взаєморозуміння А</c:v>
                </c:pt>
                <c:pt idx="5">
                  <c:v>Взаєморозуміння Б</c:v>
                </c:pt>
                <c:pt idx="6">
                  <c:v>Психологічність спілкування</c:v>
                </c:pt>
                <c:pt idx="7">
                  <c:v>Легкість спілкування</c:v>
                </c:pt>
              </c:strCache>
            </c:strRef>
          </c:cat>
          <c:val>
            <c:numRef>
              <c:f>Лист1!$B$2:$B$9</c:f>
              <c:numCache>
                <c:formatCode>General</c:formatCode>
                <c:ptCount val="8"/>
                <c:pt idx="0">
                  <c:v>20.45</c:v>
                </c:pt>
                <c:pt idx="1">
                  <c:v>20.8</c:v>
                </c:pt>
                <c:pt idx="2">
                  <c:v>20.3</c:v>
                </c:pt>
                <c:pt idx="3">
                  <c:v>21.05</c:v>
                </c:pt>
                <c:pt idx="4">
                  <c:v>20.149999999999999</c:v>
                </c:pt>
                <c:pt idx="5">
                  <c:v>20.650000000000006</c:v>
                </c:pt>
                <c:pt idx="6">
                  <c:v>20.100000000000001</c:v>
                </c:pt>
                <c:pt idx="7">
                  <c:v>20.100000000000001</c:v>
                </c:pt>
              </c:numCache>
            </c:numRef>
          </c:val>
          <c:extLst>
            <c:ext xmlns:c16="http://schemas.microsoft.com/office/drawing/2014/chart" uri="{C3380CC4-5D6E-409C-BE32-E72D297353CC}">
              <c16:uniqueId val="{00000000-51DF-9246-828A-144FF3686828}"/>
            </c:ext>
          </c:extLst>
        </c:ser>
        <c:ser>
          <c:idx val="1"/>
          <c:order val="1"/>
          <c:tx>
            <c:strRef>
              <c:f>Лист1!$C$1</c:f>
              <c:strCache>
                <c:ptCount val="1"/>
                <c:pt idx="0">
                  <c:v>Чоловіки</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uk-U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Лист1!$A$2:$A$9</c:f>
              <c:strCache>
                <c:ptCount val="8"/>
                <c:pt idx="0">
                  <c:v>Тотожність поглядів на сімейне життя</c:v>
                </c:pt>
                <c:pt idx="1">
                  <c:v>Наявність загальних символів</c:v>
                </c:pt>
                <c:pt idx="2">
                  <c:v>Відкритість спілкування А</c:v>
                </c:pt>
                <c:pt idx="3">
                  <c:v>Відкритість спілкування Б</c:v>
                </c:pt>
                <c:pt idx="4">
                  <c:v>Взаєморозуміння А</c:v>
                </c:pt>
                <c:pt idx="5">
                  <c:v>Взаєморозуміння Б</c:v>
                </c:pt>
                <c:pt idx="6">
                  <c:v>Психологічність спілкування</c:v>
                </c:pt>
                <c:pt idx="7">
                  <c:v>Легкість спілкування</c:v>
                </c:pt>
              </c:strCache>
            </c:strRef>
          </c:cat>
          <c:val>
            <c:numRef>
              <c:f>Лист1!$C$2:$C$9</c:f>
              <c:numCache>
                <c:formatCode>General</c:formatCode>
                <c:ptCount val="8"/>
                <c:pt idx="0">
                  <c:v>18.3</c:v>
                </c:pt>
                <c:pt idx="1">
                  <c:v>18.399999999999999</c:v>
                </c:pt>
                <c:pt idx="2">
                  <c:v>18.149999999999999</c:v>
                </c:pt>
                <c:pt idx="3">
                  <c:v>18.649999999999999</c:v>
                </c:pt>
                <c:pt idx="4">
                  <c:v>18.2</c:v>
                </c:pt>
                <c:pt idx="5">
                  <c:v>18.5</c:v>
                </c:pt>
                <c:pt idx="6">
                  <c:v>18.2</c:v>
                </c:pt>
                <c:pt idx="7">
                  <c:v>17.899999999999999</c:v>
                </c:pt>
              </c:numCache>
            </c:numRef>
          </c:val>
          <c:extLst>
            <c:ext xmlns:c16="http://schemas.microsoft.com/office/drawing/2014/chart" uri="{C3380CC4-5D6E-409C-BE32-E72D297353CC}">
              <c16:uniqueId val="{00000001-51DF-9246-828A-144FF3686828}"/>
            </c:ext>
          </c:extLst>
        </c:ser>
        <c:ser>
          <c:idx val="2"/>
          <c:order val="2"/>
          <c:tx>
            <c:strRef>
              <c:f>Лист1!$D$1</c:f>
              <c:strCache>
                <c:ptCount val="1"/>
                <c:pt idx="0">
                  <c:v>Загальний середній</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uk-U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Лист1!$A$2:$A$9</c:f>
              <c:strCache>
                <c:ptCount val="8"/>
                <c:pt idx="0">
                  <c:v>Тотожність поглядів на сімейне життя</c:v>
                </c:pt>
                <c:pt idx="1">
                  <c:v>Наявність загальних символів</c:v>
                </c:pt>
                <c:pt idx="2">
                  <c:v>Відкритість спілкування А</c:v>
                </c:pt>
                <c:pt idx="3">
                  <c:v>Відкритість спілкування Б</c:v>
                </c:pt>
                <c:pt idx="4">
                  <c:v>Взаєморозуміння А</c:v>
                </c:pt>
                <c:pt idx="5">
                  <c:v>Взаєморозуміння Б</c:v>
                </c:pt>
                <c:pt idx="6">
                  <c:v>Психологічність спілкування</c:v>
                </c:pt>
                <c:pt idx="7">
                  <c:v>Легкість спілкування</c:v>
                </c:pt>
              </c:strCache>
            </c:strRef>
          </c:cat>
          <c:val>
            <c:numRef>
              <c:f>Лист1!$D$2:$D$9</c:f>
              <c:numCache>
                <c:formatCode>General</c:formatCode>
                <c:ptCount val="8"/>
                <c:pt idx="0">
                  <c:v>19.38</c:v>
                </c:pt>
                <c:pt idx="1">
                  <c:v>19.600000000000001</c:v>
                </c:pt>
                <c:pt idx="2">
                  <c:v>19.23</c:v>
                </c:pt>
                <c:pt idx="3">
                  <c:v>19.850000000000001</c:v>
                </c:pt>
                <c:pt idx="4">
                  <c:v>19.18</c:v>
                </c:pt>
                <c:pt idx="5">
                  <c:v>19.579999999999991</c:v>
                </c:pt>
                <c:pt idx="6">
                  <c:v>19.149999999999999</c:v>
                </c:pt>
                <c:pt idx="7">
                  <c:v>19</c:v>
                </c:pt>
              </c:numCache>
            </c:numRef>
          </c:val>
          <c:extLst>
            <c:ext xmlns:c16="http://schemas.microsoft.com/office/drawing/2014/chart" uri="{C3380CC4-5D6E-409C-BE32-E72D297353CC}">
              <c16:uniqueId val="{00000002-51DF-9246-828A-144FF3686828}"/>
            </c:ext>
          </c:extLst>
        </c:ser>
        <c:dLbls>
          <c:showLegendKey val="0"/>
          <c:showVal val="1"/>
          <c:showCatName val="0"/>
          <c:showSerName val="0"/>
          <c:showPercent val="0"/>
          <c:showBubbleSize val="0"/>
        </c:dLbls>
        <c:gapWidth val="79"/>
        <c:overlap val="100"/>
        <c:axId val="90844160"/>
        <c:axId val="90854144"/>
      </c:barChart>
      <c:catAx>
        <c:axId val="908441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uk-UA"/>
          </a:p>
        </c:txPr>
        <c:crossAx val="90854144"/>
        <c:crosses val="autoZero"/>
        <c:auto val="1"/>
        <c:lblAlgn val="ctr"/>
        <c:lblOffset val="100"/>
        <c:noMultiLvlLbl val="0"/>
      </c:catAx>
      <c:valAx>
        <c:axId val="90854144"/>
        <c:scaling>
          <c:orientation val="minMax"/>
        </c:scaling>
        <c:delete val="1"/>
        <c:axPos val="l"/>
        <c:numFmt formatCode="General" sourceLinked="1"/>
        <c:majorTickMark val="none"/>
        <c:minorTickMark val="none"/>
        <c:tickLblPos val="none"/>
        <c:crossAx val="9084416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Лист1!$B$1</c:f>
              <c:strCache>
                <c:ptCount val="1"/>
                <c:pt idx="0">
                  <c:v>ШСЦ чол.</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uk-U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Лист1!$A$2:$A$7</c:f>
              <c:strCache>
                <c:ptCount val="6"/>
                <c:pt idx="0">
                  <c:v>Господарсько-побутова</c:v>
                </c:pt>
                <c:pt idx="1">
                  <c:v>Зовнішня привабливість</c:v>
                </c:pt>
                <c:pt idx="2">
                  <c:v>Емоційно-психологічна</c:v>
                </c:pt>
                <c:pt idx="3">
                  <c:v>Сексуальні відносини</c:v>
                </c:pt>
                <c:pt idx="4">
                  <c:v>Батьківські інтереси</c:v>
                </c:pt>
                <c:pt idx="5">
                  <c:v>Професійні відносини</c:v>
                </c:pt>
              </c:strCache>
            </c:strRef>
          </c:cat>
          <c:val>
            <c:numRef>
              <c:f>Лист1!$B$2:$B$7</c:f>
              <c:numCache>
                <c:formatCode>General</c:formatCode>
                <c:ptCount val="6"/>
                <c:pt idx="0">
                  <c:v>7.05</c:v>
                </c:pt>
                <c:pt idx="1">
                  <c:v>6.05</c:v>
                </c:pt>
                <c:pt idx="2">
                  <c:v>6.55</c:v>
                </c:pt>
                <c:pt idx="3">
                  <c:v>6.05</c:v>
                </c:pt>
                <c:pt idx="4">
                  <c:v>5</c:v>
                </c:pt>
                <c:pt idx="5">
                  <c:v>5.55</c:v>
                </c:pt>
              </c:numCache>
            </c:numRef>
          </c:val>
          <c:extLst>
            <c:ext xmlns:c16="http://schemas.microsoft.com/office/drawing/2014/chart" uri="{C3380CC4-5D6E-409C-BE32-E72D297353CC}">
              <c16:uniqueId val="{00000000-EF93-0849-9CA4-D246FA2FA409}"/>
            </c:ext>
          </c:extLst>
        </c:ser>
        <c:ser>
          <c:idx val="1"/>
          <c:order val="1"/>
          <c:tx>
            <c:strRef>
              <c:f>Лист1!$C$1</c:f>
              <c:strCache>
                <c:ptCount val="1"/>
                <c:pt idx="0">
                  <c:v>ШСЦ друж.</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uk-U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Лист1!$A$2:$A$7</c:f>
              <c:strCache>
                <c:ptCount val="6"/>
                <c:pt idx="0">
                  <c:v>Господарсько-побутова</c:v>
                </c:pt>
                <c:pt idx="1">
                  <c:v>Зовнішня привабливість</c:v>
                </c:pt>
                <c:pt idx="2">
                  <c:v>Емоційно-психологічна</c:v>
                </c:pt>
                <c:pt idx="3">
                  <c:v>Сексуальні відносини</c:v>
                </c:pt>
                <c:pt idx="4">
                  <c:v>Батьківські інтереси</c:v>
                </c:pt>
                <c:pt idx="5">
                  <c:v>Професійні відносини</c:v>
                </c:pt>
              </c:strCache>
            </c:strRef>
          </c:cat>
          <c:val>
            <c:numRef>
              <c:f>Лист1!$C$2:$C$7</c:f>
              <c:numCache>
                <c:formatCode>General</c:formatCode>
                <c:ptCount val="6"/>
                <c:pt idx="0">
                  <c:v>7.35</c:v>
                </c:pt>
                <c:pt idx="1">
                  <c:v>7.05</c:v>
                </c:pt>
                <c:pt idx="2">
                  <c:v>6.1499999999999995</c:v>
                </c:pt>
                <c:pt idx="3">
                  <c:v>6.6499999999999995</c:v>
                </c:pt>
                <c:pt idx="4">
                  <c:v>5.6</c:v>
                </c:pt>
                <c:pt idx="5">
                  <c:v>5.85</c:v>
                </c:pt>
              </c:numCache>
            </c:numRef>
          </c:val>
          <c:extLst>
            <c:ext xmlns:c16="http://schemas.microsoft.com/office/drawing/2014/chart" uri="{C3380CC4-5D6E-409C-BE32-E72D297353CC}">
              <c16:uniqueId val="{00000001-EF93-0849-9CA4-D246FA2FA409}"/>
            </c:ext>
          </c:extLst>
        </c:ser>
        <c:ser>
          <c:idx val="2"/>
          <c:order val="2"/>
          <c:tx>
            <c:strRef>
              <c:f>Лист1!$D$1</c:f>
              <c:strCache>
                <c:ptCount val="1"/>
                <c:pt idx="0">
                  <c:v>ПСЦ</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uk-U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Лист1!$A$2:$A$7</c:f>
              <c:strCache>
                <c:ptCount val="6"/>
                <c:pt idx="0">
                  <c:v>Господарсько-побутова</c:v>
                </c:pt>
                <c:pt idx="1">
                  <c:v>Зовнішня привабливість</c:v>
                </c:pt>
                <c:pt idx="2">
                  <c:v>Емоційно-психологічна</c:v>
                </c:pt>
                <c:pt idx="3">
                  <c:v>Сексуальні відносини</c:v>
                </c:pt>
                <c:pt idx="4">
                  <c:v>Батьківські інтереси</c:v>
                </c:pt>
                <c:pt idx="5">
                  <c:v>Професійні відносини</c:v>
                </c:pt>
              </c:strCache>
            </c:strRef>
          </c:cat>
          <c:val>
            <c:numRef>
              <c:f>Лист1!$D$2:$D$7</c:f>
              <c:numCache>
                <c:formatCode>General</c:formatCode>
                <c:ptCount val="6"/>
                <c:pt idx="0">
                  <c:v>0.65000000000000024</c:v>
                </c:pt>
                <c:pt idx="1">
                  <c:v>0.55000000000000004</c:v>
                </c:pt>
                <c:pt idx="2">
                  <c:v>0.4</c:v>
                </c:pt>
                <c:pt idx="3">
                  <c:v>0.55000000000000004</c:v>
                </c:pt>
                <c:pt idx="4">
                  <c:v>0.55000000000000004</c:v>
                </c:pt>
                <c:pt idx="5">
                  <c:v>0.6000000000000002</c:v>
                </c:pt>
              </c:numCache>
            </c:numRef>
          </c:val>
          <c:extLst>
            <c:ext xmlns:c16="http://schemas.microsoft.com/office/drawing/2014/chart" uri="{C3380CC4-5D6E-409C-BE32-E72D297353CC}">
              <c16:uniqueId val="{00000002-EF93-0849-9CA4-D246FA2FA409}"/>
            </c:ext>
          </c:extLst>
        </c:ser>
        <c:dLbls>
          <c:showLegendKey val="0"/>
          <c:showVal val="1"/>
          <c:showCatName val="0"/>
          <c:showSerName val="0"/>
          <c:showPercent val="0"/>
          <c:showBubbleSize val="0"/>
        </c:dLbls>
        <c:gapWidth val="79"/>
        <c:overlap val="100"/>
        <c:axId val="127361792"/>
        <c:axId val="127363328"/>
      </c:barChart>
      <c:catAx>
        <c:axId val="1273617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uk-UA"/>
          </a:p>
        </c:txPr>
        <c:crossAx val="127363328"/>
        <c:crosses val="autoZero"/>
        <c:auto val="1"/>
        <c:lblAlgn val="ctr"/>
        <c:lblOffset val="100"/>
        <c:noMultiLvlLbl val="0"/>
      </c:catAx>
      <c:valAx>
        <c:axId val="127363328"/>
        <c:scaling>
          <c:orientation val="minMax"/>
        </c:scaling>
        <c:delete val="1"/>
        <c:axPos val="l"/>
        <c:numFmt formatCode="General" sourceLinked="1"/>
        <c:majorTickMark val="none"/>
        <c:minorTickMark val="none"/>
        <c:tickLblPos val="none"/>
        <c:crossAx val="12736179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35B21-D495-4A43-86B9-9E20EE268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68</Pages>
  <Words>78623</Words>
  <Characters>44816</Characters>
  <Application>Microsoft Office Word</Application>
  <DocSecurity>0</DocSecurity>
  <Lines>373</Lines>
  <Paragraphs>246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Зоряна Ковальчук</cp:lastModifiedBy>
  <cp:revision>4</cp:revision>
  <dcterms:created xsi:type="dcterms:W3CDTF">2026-04-10T07:51:00Z</dcterms:created>
  <dcterms:modified xsi:type="dcterms:W3CDTF">2026-04-30T13:30:00Z</dcterms:modified>
</cp:coreProperties>
</file>